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D0D71" w14:textId="6FBED51D" w:rsidR="005F129F" w:rsidRPr="005A39F9" w:rsidRDefault="005F129F" w:rsidP="005F129F">
      <w:pPr>
        <w:pStyle w:val="Heading1"/>
      </w:pPr>
      <w:r w:rsidRPr="005A39F9">
        <w:t>1AC Affirmative</w:t>
      </w:r>
    </w:p>
    <w:p w14:paraId="001953BD" w14:textId="77777777" w:rsidR="005F129F" w:rsidRPr="005A39F9" w:rsidRDefault="005F129F" w:rsidP="005F129F">
      <w:pPr>
        <w:pStyle w:val="Heading2"/>
      </w:pPr>
      <w:r w:rsidRPr="005A39F9">
        <w:t>Topic</w:t>
      </w:r>
    </w:p>
    <w:p w14:paraId="66AE292A" w14:textId="77777777" w:rsidR="005F129F" w:rsidRPr="005A39F9" w:rsidRDefault="005F129F" w:rsidP="005F129F">
      <w:pPr>
        <w:pStyle w:val="Heading4"/>
      </w:pPr>
      <w:r w:rsidRPr="005A39F9">
        <w:t>Resolved: The United States ought to prohibit the extraction of fossil fuels from federal public lands and waters.</w:t>
      </w:r>
    </w:p>
    <w:p w14:paraId="426E103E" w14:textId="0CD1FEAD" w:rsidR="005F129F" w:rsidRPr="005A39F9" w:rsidRDefault="005F129F" w:rsidP="005F129F"/>
    <w:p w14:paraId="1371F5CA" w14:textId="77777777" w:rsidR="005F129F" w:rsidRPr="005A39F9" w:rsidRDefault="005F129F" w:rsidP="005F129F">
      <w:pPr>
        <w:pStyle w:val="Heading2"/>
      </w:pPr>
      <w:r w:rsidRPr="005A39F9">
        <w:t>Definitions</w:t>
      </w:r>
    </w:p>
    <w:p w14:paraId="15EF0301" w14:textId="77777777" w:rsidR="005F129F" w:rsidRPr="005A39F9" w:rsidRDefault="005F129F" w:rsidP="005F129F">
      <w:pPr>
        <w:pStyle w:val="Heading4"/>
      </w:pPr>
      <w:r w:rsidRPr="005A39F9">
        <w:t>To “prohibit fossil fuel extraction”</w:t>
      </w:r>
    </w:p>
    <w:p w14:paraId="0D52EED2" w14:textId="77777777" w:rsidR="005F129F" w:rsidRPr="005A39F9" w:rsidRDefault="005F129F" w:rsidP="005F129F">
      <w:pPr>
        <w:rPr>
          <w:b/>
          <w:sz w:val="26"/>
          <w:szCs w:val="26"/>
        </w:rPr>
      </w:pPr>
      <w:r w:rsidRPr="005A39F9">
        <w:rPr>
          <w:b/>
          <w:bCs/>
          <w:sz w:val="26"/>
          <w:szCs w:val="26"/>
        </w:rPr>
        <w:t xml:space="preserve">Green 18 </w:t>
      </w:r>
      <w:r w:rsidRPr="005A39F9">
        <w:rPr>
          <w:sz w:val="16"/>
          <w:szCs w:val="16"/>
        </w:rPr>
        <w:t xml:space="preserve">London School of Economics and Political Science (LSE). Green, Fergus (2018) The logic of fossil fuel bans. Nature Climate Change, 8. pp. 449-451. ISSN 1758-678X DOI: 10.1038/s41558-018-0172-3 </w:t>
      </w:r>
      <w:hyperlink r:id="rId8" w:history="1">
        <w:r w:rsidRPr="005A39F9">
          <w:rPr>
            <w:rStyle w:val="Hyperlink"/>
            <w:sz w:val="16"/>
            <w:szCs w:val="16"/>
          </w:rPr>
          <w:t>http://eprints.lse.ac.uk/88114/1/Green_Fossil%20Fuel%20Bans_Accepted.pdf</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41A09D45" w14:textId="023F5B68" w:rsidR="005F129F" w:rsidRPr="005A39F9" w:rsidRDefault="005F129F" w:rsidP="005F129F">
      <w:pPr>
        <w:rPr>
          <w:sz w:val="16"/>
        </w:rPr>
      </w:pPr>
      <w:r w:rsidRPr="005A39F9">
        <w:rPr>
          <w:u w:val="single"/>
        </w:rPr>
        <w:t xml:space="preserve">A </w:t>
      </w:r>
      <w:r w:rsidRPr="005A39F9">
        <w:rPr>
          <w:b/>
          <w:u w:val="single"/>
        </w:rPr>
        <w:t>fossil fuel ban</w:t>
      </w:r>
      <w:r w:rsidRPr="005A39F9">
        <w:rPr>
          <w:u w:val="single"/>
        </w:rPr>
        <w:t xml:space="preserve"> is here defined as </w:t>
      </w:r>
      <w:r w:rsidRPr="005A39F9">
        <w:rPr>
          <w:highlight w:val="green"/>
          <w:u w:val="single"/>
        </w:rPr>
        <w:t>a</w:t>
      </w:r>
      <w:r w:rsidRPr="005A39F9">
        <w:rPr>
          <w:u w:val="single"/>
        </w:rPr>
        <w:t xml:space="preserve"> constitutional, </w:t>
      </w:r>
      <w:proofErr w:type="gramStart"/>
      <w:r w:rsidRPr="005A39F9">
        <w:rPr>
          <w:u w:val="single"/>
        </w:rPr>
        <w:t>legislative</w:t>
      </w:r>
      <w:proofErr w:type="gramEnd"/>
      <w:r w:rsidRPr="005A39F9">
        <w:rPr>
          <w:u w:val="single"/>
        </w:rPr>
        <w:t xml:space="preserve"> or executive prohibition </w:t>
      </w:r>
      <w:r w:rsidRPr="005A39F9">
        <w:rPr>
          <w:highlight w:val="green"/>
          <w:u w:val="single"/>
        </w:rPr>
        <w:t>[ban] on the</w:t>
      </w:r>
      <w:r w:rsidRPr="005A39F9">
        <w:rPr>
          <w:u w:val="single"/>
        </w:rPr>
        <w:t xml:space="preserve"> exploration, </w:t>
      </w:r>
      <w:r w:rsidRPr="005A39F9">
        <w:rPr>
          <w:highlight w:val="green"/>
          <w:u w:val="single"/>
        </w:rPr>
        <w:t>production, [&amp;] supply</w:t>
      </w:r>
      <w:r w:rsidRPr="005A39F9">
        <w:rPr>
          <w:sz w:val="16"/>
        </w:rPr>
        <w:t xml:space="preserve">, transportation, intermediate </w:t>
      </w:r>
      <w:r w:rsidRPr="005A39F9">
        <w:rPr>
          <w:u w:val="single"/>
        </w:rPr>
        <w:t>processing</w:t>
      </w:r>
      <w:r w:rsidRPr="005A39F9">
        <w:rPr>
          <w:sz w:val="16"/>
        </w:rPr>
        <w:t xml:space="preserve">, or consumption </w:t>
      </w:r>
      <w:r w:rsidRPr="005A39F9">
        <w:rPr>
          <w:highlight w:val="green"/>
          <w:u w:val="single"/>
        </w:rPr>
        <w:t>of</w:t>
      </w:r>
      <w:r w:rsidRPr="005A39F9">
        <w:rPr>
          <w:u w:val="single"/>
        </w:rPr>
        <w:t xml:space="preserve"> a type of fossil fuel (</w:t>
      </w:r>
      <w:r w:rsidRPr="005A39F9">
        <w:rPr>
          <w:highlight w:val="green"/>
          <w:u w:val="single"/>
        </w:rPr>
        <w:t>coal, oil,</w:t>
      </w:r>
      <w:r w:rsidRPr="005A39F9">
        <w:rPr>
          <w:u w:val="single"/>
        </w:rPr>
        <w:t xml:space="preserve"> or </w:t>
      </w:r>
      <w:r w:rsidRPr="005A39F9">
        <w:rPr>
          <w:highlight w:val="green"/>
          <w:u w:val="single"/>
        </w:rPr>
        <w:t>natural gas</w:t>
      </w:r>
      <w:r w:rsidRPr="005A39F9">
        <w:rPr>
          <w:u w:val="single"/>
        </w:rPr>
        <w:t xml:space="preserve">), the construction of infrastructure for any such purpose (for instance, oil </w:t>
      </w:r>
      <w:proofErr w:type="spellStart"/>
      <w:r w:rsidRPr="005A39F9">
        <w:rPr>
          <w:u w:val="single"/>
        </w:rPr>
        <w:t>pipeline</w:t>
      </w:r>
      <w:r w:rsidR="00EA51FC" w:rsidRPr="005A39F9">
        <w:rPr>
          <w:u w:val="single"/>
        </w:rPr>
        <w:t>f</w:t>
      </w:r>
      <w:r w:rsidRPr="005A39F9">
        <w:rPr>
          <w:u w:val="single"/>
        </w:rPr>
        <w:t>s</w:t>
      </w:r>
      <w:proofErr w:type="spellEnd"/>
      <w:r w:rsidRPr="005A39F9">
        <w:rPr>
          <w:sz w:val="16"/>
        </w:rPr>
        <w:t>, coal-fired po</w:t>
      </w:r>
      <w:r w:rsidRPr="005A39F9">
        <w:rPr>
          <w:sz w:val="16"/>
          <w:szCs w:val="16"/>
        </w:rPr>
        <w:t>wer stations), or the financing of any such activity. This definition covers bans that prohibit only a subset of the relevant activity, such as new activities. For example, a state commitment to “prohibit the construction of new coalmines within its jurisdiction from 1 January 2019” would qualify as a fossil fuel ban based on this definition.</w:t>
      </w:r>
    </w:p>
    <w:p w14:paraId="49BE35A2" w14:textId="77777777" w:rsidR="005F129F" w:rsidRPr="005A39F9" w:rsidRDefault="005F129F" w:rsidP="005F129F"/>
    <w:p w14:paraId="211C7254" w14:textId="77777777" w:rsidR="005F129F" w:rsidRPr="005A39F9" w:rsidRDefault="005F129F" w:rsidP="005F129F">
      <w:pPr>
        <w:pStyle w:val="Heading4"/>
      </w:pPr>
      <w:r w:rsidRPr="005A39F9">
        <w:t xml:space="preserve">And according to </w:t>
      </w:r>
    </w:p>
    <w:p w14:paraId="5B5AB843" w14:textId="77777777" w:rsidR="005F129F" w:rsidRPr="005A39F9" w:rsidRDefault="005F129F" w:rsidP="005F129F">
      <w:r w:rsidRPr="005A39F9">
        <w:rPr>
          <w:rStyle w:val="Style13ptBold"/>
        </w:rPr>
        <w:t xml:space="preserve">Wilderness Society </w:t>
      </w:r>
      <w:r w:rsidRPr="005A39F9">
        <w:rPr>
          <w:rStyle w:val="Style13ptBold"/>
          <w:b w:val="0"/>
        </w:rPr>
        <w:t>no date</w:t>
      </w:r>
      <w:r w:rsidRPr="005A39F9">
        <w:t xml:space="preserve"> </w:t>
      </w:r>
      <w:r w:rsidRPr="005A39F9">
        <w:rPr>
          <w:sz w:val="16"/>
          <w:szCs w:val="16"/>
        </w:rPr>
        <w:t xml:space="preserve">Wilderness Society, nonprofit greatly involved in conservation lawmaking and wilderness protection, directly responsible for protection of 111 million acres of wilderness, no date, </w:t>
      </w:r>
      <w:proofErr w:type="gramStart"/>
      <w:r w:rsidRPr="005A39F9">
        <w:rPr>
          <w:sz w:val="16"/>
          <w:szCs w:val="16"/>
        </w:rPr>
        <w:t>What</w:t>
      </w:r>
      <w:proofErr w:type="gramEnd"/>
      <w:r w:rsidRPr="005A39F9">
        <w:rPr>
          <w:sz w:val="16"/>
          <w:szCs w:val="16"/>
        </w:rPr>
        <w:t xml:space="preserve"> do we mean by public lands, https://www.wilderness.org/sites/default/files/media/file/Module%201.pdf (accessed 10/14/23)</w:t>
      </w:r>
    </w:p>
    <w:p w14:paraId="425BC193" w14:textId="77777777" w:rsidR="005F129F" w:rsidRPr="005A39F9" w:rsidRDefault="005F129F" w:rsidP="005F129F">
      <w:pPr>
        <w:rPr>
          <w:sz w:val="16"/>
          <w:szCs w:val="16"/>
        </w:rPr>
      </w:pPr>
      <w:r w:rsidRPr="005A39F9">
        <w:rPr>
          <w:b/>
          <w:bCs/>
          <w:highlight w:val="green"/>
          <w:u w:val="single"/>
        </w:rPr>
        <w:t>Public</w:t>
      </w:r>
      <w:r w:rsidRPr="005A39F9">
        <w:rPr>
          <w:b/>
          <w:bCs/>
          <w:u w:val="single"/>
        </w:rPr>
        <w:t xml:space="preserve"> lands are areas of </w:t>
      </w:r>
      <w:r w:rsidRPr="005A39F9">
        <w:rPr>
          <w:b/>
          <w:bCs/>
          <w:highlight w:val="green"/>
          <w:u w:val="single"/>
        </w:rPr>
        <w:t>land and water</w:t>
      </w:r>
      <w:r w:rsidRPr="005A39F9">
        <w:rPr>
          <w:u w:val="single"/>
        </w:rPr>
        <w:t xml:space="preserve"> that today </w:t>
      </w:r>
      <w:r w:rsidRPr="005A39F9">
        <w:rPr>
          <w:highlight w:val="green"/>
          <w:u w:val="single"/>
        </w:rPr>
        <w:t xml:space="preserve">are owned collectively by U.S. citizens and managed by government </w:t>
      </w:r>
      <w:r w:rsidRPr="005A39F9">
        <w:rPr>
          <w:u w:val="single"/>
        </w:rPr>
        <w:t>agencies</w:t>
      </w:r>
      <w:r w:rsidRPr="005A39F9">
        <w:rPr>
          <w:highlight w:val="green"/>
          <w:u w:val="single"/>
        </w:rPr>
        <w:t>. Public lands</w:t>
      </w:r>
      <w:r w:rsidRPr="005A39F9">
        <w:rPr>
          <w:u w:val="single"/>
        </w:rPr>
        <w:t xml:space="preserve"> are </w:t>
      </w:r>
      <w:r w:rsidRPr="005A39F9">
        <w:rPr>
          <w:highlight w:val="green"/>
          <w:u w:val="single"/>
        </w:rPr>
        <w:t>differ</w:t>
      </w:r>
      <w:r w:rsidRPr="005A39F9">
        <w:rPr>
          <w:u w:val="single"/>
        </w:rPr>
        <w:t xml:space="preserve">ent </w:t>
      </w:r>
      <w:r w:rsidRPr="005A39F9">
        <w:rPr>
          <w:highlight w:val="green"/>
          <w:u w:val="single"/>
        </w:rPr>
        <w:t>from private lands, which are owned by an individual</w:t>
      </w:r>
      <w:r w:rsidRPr="005A39F9">
        <w:rPr>
          <w:u w:val="single"/>
        </w:rPr>
        <w:t>, a business or another type of non-governmental organization</w:t>
      </w:r>
      <w:r w:rsidRPr="005A39F9">
        <w:t xml:space="preserve">. </w:t>
      </w:r>
      <w:r w:rsidRPr="005A39F9">
        <w:rPr>
          <w:sz w:val="16"/>
          <w:szCs w:val="16"/>
        </w:rPr>
        <w:t>Although public lands are now considered to be owned collectively by United States citizens, these lands include ancestral homelands, migration routes, ceremonial grounds, and hunting and harvesting places for Indigenous Peoples who have been forcibly removed. We specify “United States citizens” in the definition of public lands because although undocumented people living in the U.S. and noncitizens have a connection to land and use public lands, because of their citizenship status, they are not included in the formal decision-making process through their right to vote. Certainly, noncitizen advocates in the NGO or academic sectors can be influential in the public lands conversation.</w:t>
      </w:r>
    </w:p>
    <w:p w14:paraId="551DF912" w14:textId="77777777" w:rsidR="005F129F" w:rsidRPr="005A39F9" w:rsidRDefault="005F129F" w:rsidP="005F129F"/>
    <w:p w14:paraId="79E90B1E" w14:textId="77777777" w:rsidR="005F129F" w:rsidRPr="005A39F9" w:rsidRDefault="005F129F" w:rsidP="005F129F">
      <w:pPr>
        <w:pStyle w:val="Heading2"/>
      </w:pPr>
      <w:r w:rsidRPr="005A39F9">
        <w:t>Framework</w:t>
      </w:r>
    </w:p>
    <w:p w14:paraId="108E59F1" w14:textId="77777777" w:rsidR="004C7265" w:rsidRPr="005A39F9" w:rsidRDefault="004C7265" w:rsidP="004C7265">
      <w:pPr>
        <w:pStyle w:val="Heading4"/>
      </w:pPr>
      <w:r w:rsidRPr="005A39F9">
        <w:t xml:space="preserve">We </w:t>
      </w:r>
      <w:r w:rsidRPr="005A39F9">
        <w:rPr>
          <w:u w:val="single"/>
        </w:rPr>
        <w:t>value</w:t>
      </w:r>
      <w:r w:rsidRPr="005A39F9">
        <w:t xml:space="preserve"> morality. </w:t>
      </w:r>
    </w:p>
    <w:p w14:paraId="401D2E92" w14:textId="0D7BC1C0" w:rsidR="004C7265" w:rsidRPr="00175FEC" w:rsidRDefault="004C7265" w:rsidP="004C7265">
      <w:pPr>
        <w:pStyle w:val="Heading4"/>
      </w:pPr>
      <w:r w:rsidRPr="005A39F9">
        <w:t xml:space="preserve">This </w:t>
      </w:r>
      <w:r w:rsidRPr="00175FEC">
        <w:t xml:space="preserve">is achieved with a </w:t>
      </w:r>
      <w:r w:rsidRPr="00175FEC">
        <w:rPr>
          <w:u w:val="single"/>
        </w:rPr>
        <w:t>criterion</w:t>
      </w:r>
      <w:r w:rsidRPr="00175FEC">
        <w:t xml:space="preserve"> of maximizing expected wellbeing. Prefer </w:t>
      </w:r>
      <w:r w:rsidR="00175FEC" w:rsidRPr="00175FEC">
        <w:t>3</w:t>
      </w:r>
      <w:r w:rsidRPr="00175FEC">
        <w:t xml:space="preserve"> reasons:</w:t>
      </w:r>
    </w:p>
    <w:p w14:paraId="3A905D79" w14:textId="77777777" w:rsidR="004C7265" w:rsidRPr="00175FEC" w:rsidRDefault="004C7265" w:rsidP="004C7265">
      <w:pPr>
        <w:keepNext/>
        <w:keepLines/>
        <w:spacing w:before="40" w:after="0"/>
        <w:outlineLvl w:val="3"/>
        <w:rPr>
          <w:rFonts w:asciiTheme="minorHAnsi" w:eastAsiaTheme="majorEastAsia" w:hAnsiTheme="minorHAnsi" w:cstheme="minorHAnsi"/>
          <w:b/>
          <w:bCs/>
          <w:sz w:val="26"/>
          <w:szCs w:val="26"/>
        </w:rPr>
      </w:pPr>
      <w:r w:rsidRPr="00175FEC">
        <w:rPr>
          <w:rFonts w:asciiTheme="minorHAnsi" w:eastAsiaTheme="majorEastAsia" w:hAnsiTheme="minorHAnsi" w:cstheme="minorHAnsi"/>
          <w:b/>
          <w:bCs/>
          <w:sz w:val="26"/>
          <w:szCs w:val="26"/>
        </w:rPr>
        <w:t>1] Stopping mass pain and death is our highest priority, even if we are unsure of what criterion to use. We can’t debate ethics unless our wellbeing and survival are first ensured.</w:t>
      </w:r>
    </w:p>
    <w:p w14:paraId="4F5EBAE8" w14:textId="77777777" w:rsidR="004C7265" w:rsidRPr="00175FEC" w:rsidRDefault="004C7265" w:rsidP="004C7265">
      <w:pPr>
        <w:pStyle w:val="Heading4"/>
      </w:pPr>
      <w:r w:rsidRPr="00175FEC">
        <w:t>2] Because the topic says “the U.S. ought to prohibit fossil fuels” we know we’re talking about government action. Policies must consider what benefits us as a whole and equal society.</w:t>
      </w:r>
    </w:p>
    <w:p w14:paraId="003528DB" w14:textId="77777777" w:rsidR="004C7265" w:rsidRPr="00175FEC" w:rsidRDefault="004C7265" w:rsidP="00B22A44">
      <w:pPr>
        <w:pStyle w:val="Heading4"/>
      </w:pPr>
      <w:r w:rsidRPr="00175FEC">
        <w:t>3] Wellbeing explains why we value things at all. The reason why other frameworks matter is because it improves our wellbeing.</w:t>
      </w:r>
    </w:p>
    <w:p w14:paraId="5A3448E4" w14:textId="77777777" w:rsidR="005F129F" w:rsidRPr="005A39F9" w:rsidRDefault="005F129F" w:rsidP="005F129F"/>
    <w:p w14:paraId="22DD30F1" w14:textId="77777777" w:rsidR="005F129F" w:rsidRPr="005A39F9" w:rsidRDefault="005F129F" w:rsidP="005F129F">
      <w:pPr>
        <w:pStyle w:val="Heading2"/>
      </w:pPr>
      <w:r w:rsidRPr="005A39F9">
        <w:t>Contention 1 – Climate Change</w:t>
      </w:r>
    </w:p>
    <w:p w14:paraId="1AAB466D" w14:textId="67B7F3CB" w:rsidR="005F129F" w:rsidRPr="005A39F9" w:rsidRDefault="00773DD7" w:rsidP="005F129F">
      <w:pPr>
        <w:pStyle w:val="Heading4"/>
      </w:pPr>
      <w:r w:rsidRPr="005A39F9">
        <w:t>B</w:t>
      </w:r>
      <w:r w:rsidR="005F129F" w:rsidRPr="005A39F9">
        <w:t xml:space="preserve">oth extracting and using fossil fuels harm our environment, contributing to </w:t>
      </w:r>
      <w:r w:rsidR="00C22DB8" w:rsidRPr="005A39F9">
        <w:rPr>
          <w:u w:val="single"/>
        </w:rPr>
        <w:t>a quarter</w:t>
      </w:r>
      <w:r w:rsidR="005F129F" w:rsidRPr="005A39F9">
        <w:t xml:space="preserve"> of </w:t>
      </w:r>
      <w:r w:rsidR="005F129F" w:rsidRPr="005A39F9">
        <w:rPr>
          <w:u w:val="single"/>
        </w:rPr>
        <w:t>all pollution</w:t>
      </w:r>
      <w:r w:rsidR="005F129F" w:rsidRPr="005A39F9">
        <w:t xml:space="preserve">. </w:t>
      </w:r>
    </w:p>
    <w:p w14:paraId="37B971E7" w14:textId="77777777" w:rsidR="005F129F" w:rsidRPr="005A39F9" w:rsidRDefault="005F129F" w:rsidP="005F129F">
      <w:pPr>
        <w:rPr>
          <w:sz w:val="16"/>
          <w:szCs w:val="16"/>
        </w:rPr>
      </w:pPr>
      <w:r w:rsidRPr="005A39F9">
        <w:rPr>
          <w:b/>
          <w:bCs/>
          <w:sz w:val="26"/>
          <w:szCs w:val="26"/>
        </w:rPr>
        <w:t>McKinnon et al. 23</w:t>
      </w:r>
      <w:r w:rsidRPr="005A39F9">
        <w:rPr>
          <w:sz w:val="16"/>
          <w:szCs w:val="16"/>
        </w:rPr>
        <w:t xml:space="preserve">. Taylor McKinnon, Jeremy Nichols, Brittany Miller. The Center for Biological Diversity is a national, nonprofit conservation organization with more than 1.7 million members and online activists dedicated to the protection of endangered species and wild places. </w:t>
      </w:r>
      <w:r w:rsidRPr="005A39F9">
        <w:rPr>
          <w:i/>
          <w:iCs/>
          <w:sz w:val="16"/>
          <w:szCs w:val="16"/>
        </w:rPr>
        <w:t>Biden Administration Rejects Calls to Phase Out Oil, Gas on Public Lands by 2035</w:t>
      </w:r>
      <w:r w:rsidRPr="005A39F9">
        <w:rPr>
          <w:sz w:val="16"/>
          <w:szCs w:val="16"/>
        </w:rPr>
        <w:t xml:space="preserve">. June 29, 2023. </w:t>
      </w:r>
      <w:hyperlink r:id="rId9" w:history="1">
        <w:r w:rsidRPr="005A39F9">
          <w:rPr>
            <w:rStyle w:val="Hyperlink"/>
            <w:sz w:val="16"/>
            <w:szCs w:val="16"/>
          </w:rPr>
          <w:t>https://biologicaldiversity.org/w/news/press-releases/biden-administration-rejects-calls-to-phase-out-oil-gas-on-public-lands-by-2035-2023-06-29/</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60538E7F" w14:textId="77777777" w:rsidR="005F129F" w:rsidRPr="005A39F9" w:rsidRDefault="005F129F" w:rsidP="005F129F">
      <w:pPr>
        <w:rPr>
          <w:u w:val="single"/>
        </w:rPr>
      </w:pPr>
      <w:r w:rsidRPr="005A39F9">
        <w:rPr>
          <w:sz w:val="16"/>
        </w:rPr>
        <w:t xml:space="preserve">WASHINGTON— Responding to a lawsuit by conservation groups, </w:t>
      </w:r>
      <w:r w:rsidRPr="005A39F9">
        <w:rPr>
          <w:u w:val="single"/>
        </w:rPr>
        <w:t xml:space="preserve">the </w:t>
      </w:r>
      <w:r w:rsidRPr="005A39F9">
        <w:rPr>
          <w:highlight w:val="green"/>
          <w:u w:val="single"/>
        </w:rPr>
        <w:t>Biden</w:t>
      </w:r>
      <w:r w:rsidRPr="005A39F9">
        <w:rPr>
          <w:u w:val="single"/>
        </w:rPr>
        <w:t xml:space="preserve"> administration </w:t>
      </w:r>
      <w:r w:rsidRPr="005A39F9">
        <w:rPr>
          <w:highlight w:val="green"/>
          <w:u w:val="single"/>
        </w:rPr>
        <w:t>has</w:t>
      </w:r>
      <w:r w:rsidRPr="005A39F9">
        <w:rPr>
          <w:u w:val="single"/>
        </w:rPr>
        <w:t xml:space="preserve"> officially </w:t>
      </w:r>
      <w:r w:rsidRPr="005A39F9">
        <w:rPr>
          <w:highlight w:val="green"/>
          <w:u w:val="single"/>
        </w:rPr>
        <w:t>rejected</w:t>
      </w:r>
      <w:r w:rsidRPr="005A39F9">
        <w:rPr>
          <w:u w:val="single"/>
        </w:rPr>
        <w:t xml:space="preserve"> a rulemaking petition from more than 360 U.S. climate, Indigenous and conservation groups to </w:t>
      </w:r>
      <w:r w:rsidRPr="005A39F9">
        <w:rPr>
          <w:highlight w:val="green"/>
          <w:u w:val="single"/>
        </w:rPr>
        <w:t>phase[</w:t>
      </w:r>
      <w:proofErr w:type="spellStart"/>
      <w:r w:rsidRPr="005A39F9">
        <w:rPr>
          <w:highlight w:val="green"/>
          <w:u w:val="single"/>
        </w:rPr>
        <w:t>ing</w:t>
      </w:r>
      <w:proofErr w:type="spellEnd"/>
      <w:r w:rsidRPr="005A39F9">
        <w:rPr>
          <w:highlight w:val="green"/>
          <w:u w:val="single"/>
        </w:rPr>
        <w:t>] out oil and gas extraction on public lands</w:t>
      </w:r>
      <w:r w:rsidRPr="005A39F9">
        <w:rPr>
          <w:u w:val="single"/>
        </w:rPr>
        <w:t xml:space="preserve"> by 2035. </w:t>
      </w:r>
      <w:r w:rsidRPr="005A39F9">
        <w:rPr>
          <w:sz w:val="16"/>
        </w:rPr>
        <w:t xml:space="preserve">Conservation groups sued the Department of the Interior in April to compel a response to the petition after the agency had ignored it for more than a year. As intended, the lawsuit forced that response. The Department’s only rationale for denying the petition was that it has “insufficient resources” to initiate the requested rulemaking. </w:t>
      </w:r>
      <w:r w:rsidRPr="005A39F9">
        <w:rPr>
          <w:u w:val="single"/>
        </w:rPr>
        <w:t xml:space="preserve">Scientific conclusions reached since the petition was filed in 2022 show that </w:t>
      </w:r>
      <w:r w:rsidRPr="005A39F9">
        <w:rPr>
          <w:highlight w:val="green"/>
          <w:u w:val="single"/>
        </w:rPr>
        <w:t xml:space="preserve">wealthy countries must end </w:t>
      </w:r>
      <w:r w:rsidRPr="005A39F9">
        <w:rPr>
          <w:u w:val="single"/>
        </w:rPr>
        <w:t xml:space="preserve">oil and gas </w:t>
      </w:r>
      <w:r w:rsidRPr="005A39F9">
        <w:rPr>
          <w:highlight w:val="green"/>
          <w:u w:val="single"/>
        </w:rPr>
        <w:t>extraction</w:t>
      </w:r>
      <w:r w:rsidRPr="005A39F9">
        <w:rPr>
          <w:u w:val="single"/>
        </w:rPr>
        <w:t xml:space="preserve"> </w:t>
      </w:r>
      <w:r w:rsidRPr="005A39F9">
        <w:rPr>
          <w:sz w:val="16"/>
          <w:szCs w:val="16"/>
        </w:rPr>
        <w:t>by 2031</w:t>
      </w:r>
      <w:r w:rsidRPr="005A39F9">
        <w:rPr>
          <w:u w:val="single"/>
        </w:rPr>
        <w:t xml:space="preserve"> </w:t>
      </w:r>
      <w:r w:rsidRPr="005A39F9">
        <w:rPr>
          <w:highlight w:val="green"/>
          <w:u w:val="single"/>
        </w:rPr>
        <w:t>to</w:t>
      </w:r>
      <w:r w:rsidRPr="005A39F9">
        <w:rPr>
          <w:b/>
          <w:bCs/>
          <w:u w:val="single"/>
        </w:rPr>
        <w:t xml:space="preserve"> maintain a likely chance of </w:t>
      </w:r>
      <w:r w:rsidRPr="005A39F9">
        <w:rPr>
          <w:b/>
          <w:bCs/>
          <w:highlight w:val="green"/>
          <w:u w:val="single"/>
        </w:rPr>
        <w:t>avoid</w:t>
      </w:r>
      <w:r w:rsidRPr="005A39F9">
        <w:rPr>
          <w:b/>
          <w:bCs/>
          <w:u w:val="single"/>
        </w:rPr>
        <w:t xml:space="preserve">ing </w:t>
      </w:r>
      <w:r w:rsidRPr="005A39F9">
        <w:rPr>
          <w:b/>
          <w:bCs/>
          <w:highlight w:val="green"/>
          <w:u w:val="single"/>
        </w:rPr>
        <w:t>the harms of warming</w:t>
      </w:r>
      <w:r w:rsidRPr="005A39F9">
        <w:rPr>
          <w:b/>
          <w:u w:val="single"/>
        </w:rPr>
        <w:t xml:space="preserve"> 1.5 degrees Celsius.</w:t>
      </w:r>
      <w:r w:rsidRPr="005A39F9">
        <w:rPr>
          <w:sz w:val="16"/>
        </w:rPr>
        <w:t xml:space="preserve"> </w:t>
      </w:r>
      <w:r w:rsidRPr="005A39F9">
        <w:rPr>
          <w:b/>
          <w:bCs/>
          <w:u w:val="single"/>
        </w:rPr>
        <w:t>“Leaving the fossil fuel industry in control of the oil and gas spigot is an appalling abdication of climate leadership on public lands,”</w:t>
      </w:r>
      <w:r w:rsidRPr="005A39F9">
        <w:rPr>
          <w:sz w:val="16"/>
        </w:rPr>
        <w:t xml:space="preserve"> said Taylor McKinnon of the Center for Biological Diversity. “To claim that the Biden administration doesn’t have the resources to take real climate action on federal fossil fuels is vacuous and beyond hypocritical. This is the </w:t>
      </w:r>
      <w:r w:rsidRPr="005A39F9">
        <w:rPr>
          <w:sz w:val="16"/>
          <w:szCs w:val="16"/>
        </w:rPr>
        <w:t>definition of lip service. The administration acknowledges the urgency to address climate change and meanwhile avoids every opportunity to take meaningful action on the fossil fuels under its control.” The Bureau of Land Management’s response cites several ongoing or upcoming rulemakings that envision piecemeal changes to the management of oil and gas on public lands, none of which aim to restrict production consistent with decline curves necessary to avoid warming 1.5 degrees Celsius. Most of these proposed regulatory changes were already mandated by the Inflation Reduction Act, which envisions another decade of oil and gas leasing, making these regulatory changes virtually superfluous. “It’</w:t>
      </w:r>
      <w:r w:rsidRPr="005A39F9">
        <w:rPr>
          <w:sz w:val="16"/>
        </w:rPr>
        <w:t xml:space="preserve">s beyond disappointing that the administration has opted to deny our petition and hide behind other rulemaking efforts that are likely to prove ineffective in the long run in this code-red climate moment,” said Hallie Templeton, legal director for Friends of the Earth. </w:t>
      </w:r>
      <w:r w:rsidRPr="005A39F9">
        <w:rPr>
          <w:u w:val="single"/>
        </w:rPr>
        <w:t>“The U.S. and the world need bold action to phase out fossil fuels. We will keep fighting and holding federal officials accountable.”</w:t>
      </w:r>
      <w:r w:rsidRPr="005A39F9">
        <w:rPr>
          <w:sz w:val="16"/>
        </w:rPr>
        <w:t xml:space="preserve"> </w:t>
      </w:r>
      <w:r w:rsidRPr="005A39F9">
        <w:rPr>
          <w:u w:val="single"/>
        </w:rPr>
        <w:t>The Biden administration’s response comes as it touts “all-time high” federal oil production amid a cascade of new fossil fuel approvals like the massive Willow project in Alaska’s Western Arctic.</w:t>
      </w:r>
      <w:r w:rsidRPr="005A39F9">
        <w:rPr>
          <w:sz w:val="16"/>
        </w:rPr>
        <w:t xml:space="preserve"> These projects defy U.N. calls to end new oil and gas development and Biden campaign promises to end new drilling on public land. </w:t>
      </w:r>
      <w:r w:rsidRPr="005A39F9">
        <w:rPr>
          <w:b/>
          <w:highlight w:val="green"/>
          <w:u w:val="single"/>
        </w:rPr>
        <w:t xml:space="preserve">The </w:t>
      </w:r>
      <w:r w:rsidRPr="005A39F9">
        <w:rPr>
          <w:b/>
          <w:bCs/>
          <w:highlight w:val="green"/>
          <w:u w:val="single"/>
        </w:rPr>
        <w:t>[U.S.]</w:t>
      </w:r>
      <w:r w:rsidRPr="005A39F9">
        <w:rPr>
          <w:b/>
          <w:bCs/>
          <w:u w:val="single"/>
        </w:rPr>
        <w:t xml:space="preserve"> administration </w:t>
      </w:r>
      <w:r w:rsidRPr="005A39F9">
        <w:rPr>
          <w:b/>
          <w:highlight w:val="green"/>
          <w:u w:val="single"/>
        </w:rPr>
        <w:t>has failed to propose</w:t>
      </w:r>
      <w:r w:rsidRPr="005A39F9">
        <w:rPr>
          <w:b/>
          <w:bCs/>
          <w:u w:val="single"/>
        </w:rPr>
        <w:t xml:space="preserve"> any </w:t>
      </w:r>
      <w:r w:rsidRPr="005A39F9">
        <w:rPr>
          <w:b/>
          <w:highlight w:val="green"/>
          <w:u w:val="single"/>
        </w:rPr>
        <w:t xml:space="preserve">policies to </w:t>
      </w:r>
      <w:r w:rsidRPr="005A39F9">
        <w:rPr>
          <w:b/>
          <w:bCs/>
          <w:u w:val="single"/>
        </w:rPr>
        <w:t xml:space="preserve">align the </w:t>
      </w:r>
      <w:r w:rsidRPr="005A39F9">
        <w:rPr>
          <w:b/>
          <w:bCs/>
          <w:highlight w:val="green"/>
          <w:u w:val="single"/>
        </w:rPr>
        <w:t>[decrease]</w:t>
      </w:r>
      <w:r w:rsidRPr="005A39F9">
        <w:rPr>
          <w:b/>
          <w:bCs/>
          <w:u w:val="single"/>
        </w:rPr>
        <w:t xml:space="preserve"> federal </w:t>
      </w:r>
      <w:r w:rsidRPr="005A39F9">
        <w:rPr>
          <w:b/>
          <w:highlight w:val="green"/>
          <w:u w:val="single"/>
        </w:rPr>
        <w:t>fossil fuel</w:t>
      </w:r>
      <w:r w:rsidRPr="005A39F9">
        <w:rPr>
          <w:b/>
          <w:bCs/>
          <w:highlight w:val="green"/>
          <w:u w:val="single"/>
        </w:rPr>
        <w:t>[s]</w:t>
      </w:r>
      <w:r w:rsidRPr="005A39F9">
        <w:rPr>
          <w:b/>
          <w:highlight w:val="green"/>
          <w:u w:val="single"/>
        </w:rPr>
        <w:t xml:space="preserve"> </w:t>
      </w:r>
      <w:r w:rsidRPr="005A39F9">
        <w:rPr>
          <w:b/>
          <w:bCs/>
          <w:u w:val="single"/>
        </w:rPr>
        <w:t xml:space="preserve">programs with the decline curves necessary </w:t>
      </w:r>
      <w:r w:rsidRPr="005A39F9">
        <w:rPr>
          <w:b/>
          <w:u w:val="single"/>
        </w:rPr>
        <w:t>to avoid warming beyond 1.5 degrees Celsius.</w:t>
      </w:r>
      <w:r w:rsidRPr="005A39F9">
        <w:rPr>
          <w:sz w:val="16"/>
        </w:rPr>
        <w:t xml:space="preserve"> “The Department of the Interior continues </w:t>
      </w:r>
      <w:r w:rsidRPr="005A39F9">
        <w:rPr>
          <w:u w:val="single"/>
        </w:rPr>
        <w:t>to bend over backward to accommodate the fossil fuel industry</w:t>
      </w:r>
      <w:r w:rsidRPr="005A39F9">
        <w:rPr>
          <w:sz w:val="16"/>
        </w:rPr>
        <w:t xml:space="preserve">,” said Jeremy Nichols, </w:t>
      </w:r>
      <w:proofErr w:type="gramStart"/>
      <w:r w:rsidRPr="005A39F9">
        <w:rPr>
          <w:sz w:val="16"/>
        </w:rPr>
        <w:t>climate</w:t>
      </w:r>
      <w:proofErr w:type="gramEnd"/>
      <w:r w:rsidRPr="005A39F9">
        <w:rPr>
          <w:sz w:val="16"/>
        </w:rPr>
        <w:t xml:space="preserve"> and energy program director for </w:t>
      </w:r>
      <w:proofErr w:type="spellStart"/>
      <w:r w:rsidRPr="005A39F9">
        <w:rPr>
          <w:sz w:val="16"/>
        </w:rPr>
        <w:t>WildEarth</w:t>
      </w:r>
      <w:proofErr w:type="spellEnd"/>
      <w:r w:rsidRPr="005A39F9">
        <w:rPr>
          <w:sz w:val="16"/>
        </w:rPr>
        <w:t xml:space="preserve"> Guardians. “</w:t>
      </w:r>
      <w:r w:rsidRPr="005A39F9">
        <w:rPr>
          <w:u w:val="single"/>
        </w:rPr>
        <w:t xml:space="preserve">If the Department would actually take comprehensive and meaningful steps to aid our nation's transition away from oil, gas and coal, and truly reduce greenhouse gas emissions, it would save them time and money </w:t>
      </w:r>
      <w:r w:rsidRPr="005A39F9">
        <w:rPr>
          <w:highlight w:val="green"/>
          <w:u w:val="single"/>
        </w:rPr>
        <w:t>and [avoid]</w:t>
      </w:r>
      <w:r w:rsidRPr="005A39F9">
        <w:rPr>
          <w:u w:val="single"/>
        </w:rPr>
        <w:t xml:space="preserve"> help spare this country the costly consequences of </w:t>
      </w:r>
      <w:r w:rsidRPr="005A39F9">
        <w:rPr>
          <w:highlight w:val="green"/>
          <w:u w:val="single"/>
        </w:rPr>
        <w:t>climate change.</w:t>
      </w:r>
      <w:r w:rsidRPr="005A39F9">
        <w:rPr>
          <w:sz w:val="16"/>
        </w:rPr>
        <w:t xml:space="preserve">” Federal data shows the </w:t>
      </w:r>
      <w:r w:rsidRPr="005A39F9">
        <w:rPr>
          <w:u w:val="single"/>
        </w:rPr>
        <w:t>Biden administration has approved 6,430 permits for oil and gas drilling on public lands in its first two years, outpacing even the Trump</w:t>
      </w:r>
      <w:r w:rsidRPr="005A39F9">
        <w:rPr>
          <w:sz w:val="16"/>
        </w:rPr>
        <w:t xml:space="preserve"> administration’s first two years. More than half those permits were in the Permian Basin, where per-well emissions of methane pollution are among the highest in the country and permitting accelerated from 2021 to 2022. The Administrative Procedure Act requires federal agencies to initiate rulemaking or provide a substantive response to rulemaking petitions within a reasonable timeframe. Plaintiff groups dropped their lawsuit this week after compelling the administration’s response and are now evaluating the legal adequacy of the substance of the response. Background </w:t>
      </w:r>
      <w:r w:rsidRPr="005A39F9">
        <w:rPr>
          <w:u w:val="single"/>
        </w:rPr>
        <w:t xml:space="preserve">Avoiding heating the planet beyond 1.5 degrees Celsius requires ending new investment in fossil fuel projects and phasing out production to keep as much as 40% of already developed oil and gas fields in the ground. </w:t>
      </w:r>
      <w:r w:rsidRPr="005A39F9">
        <w:rPr>
          <w:sz w:val="16"/>
        </w:rPr>
        <w:t xml:space="preserve">At the COP26 summit in Glasgow, Biden called climate change “an existential threat to human existence” and pledged to cut U.S. emissions by up to 51% over the next nine years. </w:t>
      </w:r>
      <w:r w:rsidRPr="005A39F9">
        <w:rPr>
          <w:b/>
          <w:bCs/>
          <w:highlight w:val="green"/>
          <w:u w:val="single"/>
        </w:rPr>
        <w:t>Fossil fuel production on public lands causes</w:t>
      </w:r>
      <w:r w:rsidRPr="005A39F9">
        <w:rPr>
          <w:b/>
          <w:bCs/>
          <w:u w:val="single"/>
        </w:rPr>
        <w:t xml:space="preserve"> about </w:t>
      </w:r>
      <w:r w:rsidRPr="005A39F9">
        <w:rPr>
          <w:b/>
          <w:bCs/>
          <w:highlight w:val="green"/>
          <w:u w:val="single"/>
        </w:rPr>
        <w:t>a quarter of</w:t>
      </w:r>
      <w:r w:rsidRPr="005A39F9">
        <w:rPr>
          <w:b/>
          <w:bCs/>
          <w:u w:val="single"/>
        </w:rPr>
        <w:t xml:space="preserve"> U.S. </w:t>
      </w:r>
      <w:r w:rsidRPr="005A39F9">
        <w:rPr>
          <w:b/>
          <w:bCs/>
          <w:highlight w:val="green"/>
          <w:u w:val="single"/>
        </w:rPr>
        <w:t>greenhouse gas pollution.</w:t>
      </w:r>
      <w:r w:rsidRPr="005A39F9">
        <w:rPr>
          <w:b/>
          <w:bCs/>
          <w:u w:val="single"/>
        </w:rPr>
        <w:t xml:space="preserve"> </w:t>
      </w:r>
      <w:r w:rsidRPr="005A39F9">
        <w:rPr>
          <w:sz w:val="16"/>
        </w:rPr>
        <w:t>Peer-reviewed science estimates that</w:t>
      </w:r>
      <w:r w:rsidRPr="005A39F9">
        <w:rPr>
          <w:bCs/>
          <w:sz w:val="16"/>
        </w:rPr>
        <w:t xml:space="preserve"> </w:t>
      </w:r>
      <w:r w:rsidRPr="005A39F9">
        <w:rPr>
          <w:bCs/>
          <w:highlight w:val="green"/>
          <w:u w:val="single"/>
        </w:rPr>
        <w:t xml:space="preserve">[meanwhile,] a </w:t>
      </w:r>
      <w:r w:rsidRPr="005A39F9">
        <w:rPr>
          <w:b/>
          <w:highlight w:val="green"/>
          <w:u w:val="single"/>
        </w:rPr>
        <w:t>nationwide</w:t>
      </w:r>
      <w:r w:rsidRPr="005A39F9">
        <w:rPr>
          <w:bCs/>
          <w:u w:val="single"/>
        </w:rPr>
        <w:t xml:space="preserve"> federal fossil fuel leasing </w:t>
      </w:r>
      <w:r w:rsidRPr="005A39F9">
        <w:rPr>
          <w:b/>
          <w:highlight w:val="green"/>
          <w:u w:val="single"/>
        </w:rPr>
        <w:t>ban would reduce</w:t>
      </w:r>
      <w:r w:rsidRPr="005A39F9">
        <w:rPr>
          <w:b/>
          <w:bCs/>
          <w:u w:val="single"/>
        </w:rPr>
        <w:t xml:space="preserve"> carbon </w:t>
      </w:r>
      <w:r w:rsidRPr="005A39F9">
        <w:rPr>
          <w:b/>
          <w:highlight w:val="green"/>
          <w:u w:val="single"/>
        </w:rPr>
        <w:t>emissions by 280 million tons per year</w:t>
      </w:r>
      <w:r w:rsidRPr="005A39F9">
        <w:rPr>
          <w:u w:val="single"/>
        </w:rPr>
        <w:t>, ranking it among the most ambitious federal climate policy proposals in recent years.</w:t>
      </w:r>
      <w:r w:rsidRPr="005A39F9">
        <w:rPr>
          <w:sz w:val="16"/>
        </w:rPr>
        <w:t xml:space="preserve"> </w:t>
      </w:r>
      <w:r w:rsidRPr="005A39F9">
        <w:rPr>
          <w:u w:val="single"/>
        </w:rPr>
        <w:t>[Additionally,] Oil, gas and coal extraction uses mines, well pads, gas lines, [&amp;] roads and other infrastructure that destroys habitat for wildlife, including threatened and endangered species.</w:t>
      </w:r>
      <w:r w:rsidRPr="005A39F9">
        <w:rPr>
          <w:sz w:val="16"/>
        </w:rPr>
        <w:t xml:space="preserve"> </w:t>
      </w:r>
      <w:r w:rsidRPr="005A39F9">
        <w:rPr>
          <w:u w:val="single"/>
        </w:rPr>
        <w:t>Oil spills and other harm from offshore drilling have done immense damage to ocean wildlife and coastal communities.</w:t>
      </w:r>
      <w:r w:rsidRPr="005A39F9">
        <w:rPr>
          <w:sz w:val="16"/>
        </w:rPr>
        <w:t xml:space="preserve"> </w:t>
      </w:r>
      <w:r w:rsidRPr="005A39F9">
        <w:rPr>
          <w:u w:val="single"/>
        </w:rPr>
        <w:t xml:space="preserve">Fracking and </w:t>
      </w:r>
      <w:r w:rsidRPr="005A39F9">
        <w:rPr>
          <w:bCs/>
          <w:u w:val="single"/>
        </w:rPr>
        <w:t>mining also</w:t>
      </w:r>
      <w:r w:rsidRPr="005A39F9">
        <w:rPr>
          <w:b/>
          <w:u w:val="single"/>
        </w:rPr>
        <w:t xml:space="preserve"> </w:t>
      </w:r>
      <w:proofErr w:type="gramStart"/>
      <w:r w:rsidRPr="005A39F9">
        <w:rPr>
          <w:b/>
          <w:bCs/>
          <w:u w:val="single"/>
        </w:rPr>
        <w:t>pollutes</w:t>
      </w:r>
      <w:proofErr w:type="gramEnd"/>
      <w:r w:rsidRPr="005A39F9">
        <w:rPr>
          <w:b/>
          <w:u w:val="single"/>
        </w:rPr>
        <w:t xml:space="preserve"> watersheds and waterways that provide drinking water to </w:t>
      </w:r>
      <w:r w:rsidRPr="005A39F9">
        <w:rPr>
          <w:b/>
          <w:bCs/>
          <w:u w:val="single"/>
        </w:rPr>
        <w:t xml:space="preserve">[for] </w:t>
      </w:r>
      <w:r w:rsidRPr="005A39F9">
        <w:rPr>
          <w:b/>
          <w:u w:val="single"/>
        </w:rPr>
        <w:t xml:space="preserve">millions </w:t>
      </w:r>
      <w:r w:rsidRPr="005A39F9">
        <w:rPr>
          <w:u w:val="single"/>
        </w:rPr>
        <w:t>of people.</w:t>
      </w:r>
      <w:r w:rsidRPr="005A39F9">
        <w:rPr>
          <w:sz w:val="16"/>
        </w:rPr>
        <w:t xml:space="preserve"> </w:t>
      </w:r>
      <w:r w:rsidRPr="005A39F9">
        <w:rPr>
          <w:u w:val="single"/>
        </w:rPr>
        <w:t>Federal fossil fuels that have not been leased to industry contain up to 450 billion tons of potential climate pollution; those already leased to industry contain up to 43 billion tons.</w:t>
      </w:r>
    </w:p>
    <w:p w14:paraId="008E8757" w14:textId="77777777" w:rsidR="005F129F" w:rsidRPr="005A39F9" w:rsidRDefault="005F129F" w:rsidP="005F129F">
      <w:pPr>
        <w:rPr>
          <w:u w:val="single"/>
        </w:rPr>
      </w:pPr>
    </w:p>
    <w:p w14:paraId="76EAC8FA" w14:textId="77777777" w:rsidR="005F129F" w:rsidRPr="005A39F9" w:rsidRDefault="005F129F" w:rsidP="005F129F">
      <w:pPr>
        <w:pStyle w:val="Heading4"/>
      </w:pPr>
      <w:r w:rsidRPr="005A39F9">
        <w:t xml:space="preserve">Additionally, </w:t>
      </w:r>
      <w:r w:rsidRPr="005A39F9">
        <w:rPr>
          <w:u w:val="single"/>
        </w:rPr>
        <w:t>American environmental policy</w:t>
      </w:r>
      <w:r w:rsidRPr="005A39F9">
        <w:t xml:space="preserve"> limits pollution greatly, </w:t>
      </w:r>
      <w:r w:rsidRPr="005A39F9">
        <w:rPr>
          <w:u w:val="single"/>
        </w:rPr>
        <w:t>inspiring international climate action</w:t>
      </w:r>
    </w:p>
    <w:p w14:paraId="282D1DC0" w14:textId="6C1B303A" w:rsidR="005F129F" w:rsidRPr="005A39F9" w:rsidRDefault="005F129F" w:rsidP="005F129F">
      <w:r w:rsidRPr="005A39F9">
        <w:rPr>
          <w:b/>
          <w:bCs/>
          <w:sz w:val="26"/>
          <w:szCs w:val="26"/>
        </w:rPr>
        <w:t>Sarinsky &amp; Howard 21</w:t>
      </w:r>
      <w:r w:rsidRPr="005A39F9">
        <w:rPr>
          <w:sz w:val="16"/>
          <w:szCs w:val="16"/>
        </w:rPr>
        <w:t xml:space="preserve">. Max Sarinsky is a senior </w:t>
      </w:r>
      <w:r w:rsidRPr="005A39F9">
        <w:rPr>
          <w:b/>
          <w:bCs/>
        </w:rPr>
        <w:t>attorney</w:t>
      </w:r>
      <w:r w:rsidRPr="005A39F9">
        <w:rPr>
          <w:sz w:val="12"/>
          <w:szCs w:val="12"/>
        </w:rPr>
        <w:t xml:space="preserve"> </w:t>
      </w:r>
      <w:r w:rsidRPr="005A39F9">
        <w:rPr>
          <w:sz w:val="16"/>
          <w:szCs w:val="16"/>
        </w:rPr>
        <w:t xml:space="preserve">at the Institute for Policy Integrity at </w:t>
      </w:r>
      <w:r w:rsidRPr="005A39F9">
        <w:rPr>
          <w:b/>
          <w:bCs/>
        </w:rPr>
        <w:t>New York University School of Law</w:t>
      </w:r>
      <w:r w:rsidRPr="005A39F9">
        <w:rPr>
          <w:sz w:val="16"/>
          <w:szCs w:val="16"/>
        </w:rPr>
        <w:t xml:space="preserve">. Peter Howard is the </w:t>
      </w:r>
      <w:r w:rsidRPr="005A39F9">
        <w:rPr>
          <w:b/>
          <w:bCs/>
        </w:rPr>
        <w:t>Economics Director</w:t>
      </w:r>
      <w:r w:rsidRPr="005A39F9">
        <w:rPr>
          <w:sz w:val="12"/>
          <w:szCs w:val="12"/>
        </w:rPr>
        <w:t xml:space="preserve"> </w:t>
      </w:r>
      <w:r w:rsidRPr="005A39F9">
        <w:rPr>
          <w:sz w:val="16"/>
          <w:szCs w:val="16"/>
        </w:rPr>
        <w:t xml:space="preserve">at the Institute for Policy Integrity at New York University School of Law. Yes, Curbing U.S. Fossil Fuel Extraction Does Reduce Climate Pollution. The Regulatory Review. Nov 29, 2021. </w:t>
      </w:r>
      <w:r w:rsidRPr="005446CC">
        <w:rPr>
          <w:sz w:val="16"/>
          <w:szCs w:val="16"/>
        </w:rPr>
        <w:t>https://www.theregreview.org/2021/11/29/sarinsky-howard-curbing-fossil-fuel-extraction-reduce-climate-pollution/</w:t>
      </w:r>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65DB2896" w14:textId="6D3627A5" w:rsidR="005F129F" w:rsidRPr="005A39F9" w:rsidRDefault="005F129F" w:rsidP="005F129F">
      <w:pPr>
        <w:rPr>
          <w:sz w:val="16"/>
        </w:rPr>
      </w:pPr>
      <w:r w:rsidRPr="005A39F9">
        <w:rPr>
          <w:sz w:val="16"/>
        </w:rPr>
        <w:t xml:space="preserve">To be fair, reductions in domestic fossil-fuel supply do result in partial substitution, because additional supply from other locations meets demand. But that substitution is far from total: research shows that the effect is only about 50 percent, meaning that </w:t>
      </w:r>
      <w:r w:rsidRPr="005A39F9">
        <w:rPr>
          <w:b/>
          <w:bCs/>
          <w:u w:val="single"/>
        </w:rPr>
        <w:t>eliminating one barrel from domestic oil supply decreases global supply by roughly half a barrel.</w:t>
      </w:r>
      <w:r w:rsidRPr="005A39F9">
        <w:rPr>
          <w:sz w:val="16"/>
        </w:rPr>
        <w:t xml:space="preserve"> And this 50 percent figure could be further reduced through border adjustments or other efforts to account for climate change in U.S. trade policy. Although reducing domestic fossil-fuel extraction will not solve climate change by itself, it can make a tangible dent in global emissions. This maxim is </w:t>
      </w:r>
      <w:r w:rsidRPr="005A39F9">
        <w:rPr>
          <w:u w:val="single"/>
        </w:rPr>
        <w:t xml:space="preserve">more broadly true of </w:t>
      </w:r>
      <w:r w:rsidRPr="005A39F9">
        <w:rPr>
          <w:highlight w:val="green"/>
          <w:u w:val="single"/>
        </w:rPr>
        <w:t>U.S. climate leadership</w:t>
      </w:r>
      <w:r w:rsidRPr="005A39F9">
        <w:rPr>
          <w:u w:val="single"/>
        </w:rPr>
        <w:t>.</w:t>
      </w:r>
      <w:r w:rsidRPr="005A39F9">
        <w:rPr>
          <w:sz w:val="16"/>
        </w:rPr>
        <w:t xml:space="preserve"> History shows that </w:t>
      </w:r>
      <w:r w:rsidRPr="005A39F9">
        <w:rPr>
          <w:u w:val="single"/>
        </w:rPr>
        <w:t xml:space="preserve">American policies to </w:t>
      </w:r>
      <w:r w:rsidRPr="005A39F9">
        <w:rPr>
          <w:highlight w:val="green"/>
          <w:u w:val="single"/>
        </w:rPr>
        <w:t>reduce[s]</w:t>
      </w:r>
      <w:r w:rsidRPr="005A39F9">
        <w:rPr>
          <w:u w:val="single"/>
        </w:rPr>
        <w:t xml:space="preserve"> climate </w:t>
      </w:r>
      <w:r w:rsidRPr="005A39F9">
        <w:rPr>
          <w:highlight w:val="green"/>
          <w:u w:val="single"/>
        </w:rPr>
        <w:t>pollution</w:t>
      </w:r>
      <w:r w:rsidRPr="005A39F9">
        <w:rPr>
          <w:u w:val="single"/>
        </w:rPr>
        <w:t xml:space="preserve"> drive real climate progress </w:t>
      </w:r>
      <w:r w:rsidRPr="005A39F9">
        <w:rPr>
          <w:highlight w:val="green"/>
          <w:u w:val="single"/>
        </w:rPr>
        <w:t>by spurring</w:t>
      </w:r>
      <w:r w:rsidRPr="005A39F9">
        <w:rPr>
          <w:u w:val="single"/>
        </w:rPr>
        <w:t xml:space="preserve"> reciprocal </w:t>
      </w:r>
      <w:r w:rsidRPr="005A39F9">
        <w:rPr>
          <w:highlight w:val="green"/>
          <w:u w:val="single"/>
        </w:rPr>
        <w:t>foreign emission reductions.</w:t>
      </w:r>
      <w:r w:rsidRPr="005A39F9">
        <w:rPr>
          <w:sz w:val="16"/>
        </w:rPr>
        <w:t xml:space="preserve"> </w:t>
      </w:r>
      <w:r w:rsidRPr="005A39F9">
        <w:rPr>
          <w:b/>
          <w:bCs/>
          <w:highlight w:val="green"/>
          <w:u w:val="single"/>
        </w:rPr>
        <w:t>For instance, Obama[s]</w:t>
      </w:r>
      <w:r w:rsidRPr="005A39F9">
        <w:rPr>
          <w:b/>
          <w:bCs/>
          <w:u w:val="single"/>
        </w:rPr>
        <w:t xml:space="preserve">-era </w:t>
      </w:r>
      <w:r w:rsidRPr="005A39F9">
        <w:rPr>
          <w:b/>
          <w:bCs/>
          <w:highlight w:val="green"/>
          <w:u w:val="single"/>
        </w:rPr>
        <w:t>climate policies helped</w:t>
      </w:r>
      <w:r w:rsidRPr="005A39F9">
        <w:rPr>
          <w:b/>
          <w:bCs/>
          <w:u w:val="single"/>
        </w:rPr>
        <w:t xml:space="preserve"> to prompt </w:t>
      </w:r>
      <w:r w:rsidRPr="005A39F9">
        <w:rPr>
          <w:b/>
          <w:bCs/>
          <w:highlight w:val="green"/>
          <w:u w:val="single"/>
        </w:rPr>
        <w:t>China</w:t>
      </w:r>
      <w:r w:rsidRPr="005A39F9">
        <w:rPr>
          <w:b/>
          <w:bCs/>
          <w:u w:val="single"/>
        </w:rPr>
        <w:t xml:space="preserve">’s most meaningful climate </w:t>
      </w:r>
      <w:r w:rsidRPr="005A39F9">
        <w:rPr>
          <w:b/>
          <w:bCs/>
          <w:highlight w:val="green"/>
          <w:u w:val="single"/>
        </w:rPr>
        <w:t>commit</w:t>
      </w:r>
      <w:r w:rsidRPr="005A39F9">
        <w:rPr>
          <w:b/>
          <w:bCs/>
          <w:u w:val="single"/>
        </w:rPr>
        <w:t xml:space="preserve">ments </w:t>
      </w:r>
      <w:r w:rsidRPr="005A39F9">
        <w:rPr>
          <w:b/>
          <w:bCs/>
          <w:highlight w:val="green"/>
          <w:u w:val="single"/>
        </w:rPr>
        <w:t>[to the climate]</w:t>
      </w:r>
      <w:r w:rsidRPr="005A39F9">
        <w:rPr>
          <w:b/>
          <w:bCs/>
          <w:u w:val="single"/>
        </w:rPr>
        <w:t>.</w:t>
      </w:r>
      <w:r w:rsidRPr="005A39F9">
        <w:rPr>
          <w:sz w:val="16"/>
        </w:rPr>
        <w:t xml:space="preserve"> And after the Biden Administration committed to halve U.S. emissions by 2030, many countries—including Japan, Canada, and Brazil—significantly strengthened their own pledges. </w:t>
      </w:r>
      <w:r w:rsidRPr="005A39F9">
        <w:rPr>
          <w:highlight w:val="green"/>
          <w:u w:val="single"/>
        </w:rPr>
        <w:t>In contrast, when America [gave up]</w:t>
      </w:r>
      <w:r w:rsidRPr="005A39F9">
        <w:rPr>
          <w:u w:val="single"/>
        </w:rPr>
        <w:t xml:space="preserve"> abdicated its </w:t>
      </w:r>
      <w:r w:rsidRPr="005A39F9">
        <w:rPr>
          <w:highlight w:val="green"/>
          <w:u w:val="single"/>
        </w:rPr>
        <w:t>climate leadership [under]</w:t>
      </w:r>
      <w:r w:rsidRPr="005A39F9">
        <w:rPr>
          <w:u w:val="single"/>
        </w:rPr>
        <w:t xml:space="preserve"> during the </w:t>
      </w:r>
      <w:r w:rsidRPr="005A39F9">
        <w:rPr>
          <w:highlight w:val="green"/>
          <w:u w:val="single"/>
        </w:rPr>
        <w:t>Trump</w:t>
      </w:r>
      <w:r w:rsidRPr="005A39F9">
        <w:rPr>
          <w:u w:val="single"/>
        </w:rPr>
        <w:t xml:space="preserve"> Administration and rolled back key measures to reduce emissions, a period of </w:t>
      </w:r>
      <w:r w:rsidRPr="005A39F9">
        <w:rPr>
          <w:highlight w:val="green"/>
          <w:u w:val="single"/>
        </w:rPr>
        <w:t xml:space="preserve">little </w:t>
      </w:r>
      <w:r w:rsidRPr="005A39F9">
        <w:rPr>
          <w:u w:val="single"/>
        </w:rPr>
        <w:t xml:space="preserve">international </w:t>
      </w:r>
      <w:r w:rsidRPr="005A39F9">
        <w:rPr>
          <w:highlight w:val="green"/>
          <w:u w:val="single"/>
        </w:rPr>
        <w:t>progress ensued.</w:t>
      </w:r>
      <w:r w:rsidRPr="005A39F9">
        <w:rPr>
          <w:sz w:val="16"/>
        </w:rPr>
        <w:t xml:space="preserve"> A recent study shows that </w:t>
      </w:r>
      <w:r w:rsidRPr="005A39F9">
        <w:rPr>
          <w:b/>
          <w:bCs/>
          <w:highlight w:val="green"/>
          <w:u w:val="single"/>
        </w:rPr>
        <w:t xml:space="preserve">Every ton of </w:t>
      </w:r>
      <w:r w:rsidRPr="005A39F9">
        <w:rPr>
          <w:b/>
          <w:u w:val="single"/>
        </w:rPr>
        <w:t xml:space="preserve">climate </w:t>
      </w:r>
      <w:r w:rsidRPr="005A39F9">
        <w:rPr>
          <w:b/>
          <w:bCs/>
          <w:highlight w:val="green"/>
          <w:u w:val="single"/>
        </w:rPr>
        <w:t>pollution that the U</w:t>
      </w:r>
      <w:r w:rsidRPr="005A39F9">
        <w:rPr>
          <w:b/>
          <w:bCs/>
          <w:u w:val="single"/>
        </w:rPr>
        <w:t xml:space="preserve">nited </w:t>
      </w:r>
      <w:r w:rsidRPr="005A39F9">
        <w:rPr>
          <w:b/>
          <w:bCs/>
          <w:highlight w:val="green"/>
          <w:u w:val="single"/>
        </w:rPr>
        <w:t>S</w:t>
      </w:r>
      <w:r w:rsidRPr="005A39F9">
        <w:rPr>
          <w:b/>
          <w:bCs/>
          <w:u w:val="single"/>
        </w:rPr>
        <w:t xml:space="preserve">tates pledged to </w:t>
      </w:r>
      <w:r w:rsidRPr="005A39F9">
        <w:rPr>
          <w:b/>
          <w:bCs/>
          <w:highlight w:val="green"/>
          <w:u w:val="single"/>
        </w:rPr>
        <w:t>reduce[s]</w:t>
      </w:r>
      <w:r w:rsidRPr="005A39F9">
        <w:rPr>
          <w:b/>
          <w:bCs/>
          <w:u w:val="single"/>
        </w:rPr>
        <w:t xml:space="preserve"> has resulted in </w:t>
      </w:r>
      <w:r w:rsidRPr="005A39F9">
        <w:rPr>
          <w:b/>
          <w:bCs/>
          <w:highlight w:val="green"/>
          <w:u w:val="single"/>
        </w:rPr>
        <w:t xml:space="preserve">[causes] foreign nations </w:t>
      </w:r>
      <w:r w:rsidRPr="005A39F9">
        <w:rPr>
          <w:b/>
          <w:bCs/>
          <w:u w:val="single"/>
        </w:rPr>
        <w:t xml:space="preserve">pledging </w:t>
      </w:r>
      <w:r w:rsidRPr="005A39F9">
        <w:rPr>
          <w:b/>
          <w:bCs/>
          <w:highlight w:val="green"/>
          <w:u w:val="single"/>
        </w:rPr>
        <w:t xml:space="preserve">to reduce their emissions by </w:t>
      </w:r>
      <w:r w:rsidRPr="005A39F9">
        <w:rPr>
          <w:b/>
          <w:bCs/>
          <w:u w:val="single"/>
        </w:rPr>
        <w:t xml:space="preserve">over </w:t>
      </w:r>
      <w:r w:rsidRPr="005A39F9">
        <w:rPr>
          <w:b/>
          <w:bCs/>
          <w:highlight w:val="green"/>
          <w:u w:val="single"/>
        </w:rPr>
        <w:t>six tons</w:t>
      </w:r>
      <w:r w:rsidRPr="005A39F9">
        <w:rPr>
          <w:b/>
          <w:bCs/>
          <w:u w:val="single"/>
        </w:rPr>
        <w:t xml:space="preserve"> in return.</w:t>
      </w:r>
      <w:r w:rsidRPr="005A39F9">
        <w:rPr>
          <w:sz w:val="16"/>
        </w:rPr>
        <w:t xml:space="preserve"> </w:t>
      </w:r>
      <w:r w:rsidRPr="005A39F9">
        <w:rPr>
          <w:u w:val="single"/>
        </w:rPr>
        <w:t>When the United States transitions away from fossil fuels, geopolitical and market adjustments make clean energy more competitive globally.</w:t>
      </w:r>
    </w:p>
    <w:p w14:paraId="23B0FA88" w14:textId="77777777" w:rsidR="005F129F" w:rsidRPr="005A39F9" w:rsidRDefault="005F129F" w:rsidP="005F129F"/>
    <w:p w14:paraId="5787E66E" w14:textId="06DDD8BB" w:rsidR="005F129F" w:rsidRPr="005A39F9" w:rsidRDefault="005F129F" w:rsidP="005F129F">
      <w:pPr>
        <w:pStyle w:val="Heading4"/>
        <w:rPr>
          <w:rStyle w:val="Style13ptBold"/>
          <w:b/>
          <w:bCs w:val="0"/>
        </w:rPr>
      </w:pPr>
      <w:r w:rsidRPr="005A39F9">
        <w:rPr>
          <w:rStyle w:val="Style13ptBold"/>
          <w:b/>
          <w:bCs w:val="0"/>
        </w:rPr>
        <w:t>And, if we don’t prevent climate change, we face extreme warming and global extinction.</w:t>
      </w:r>
    </w:p>
    <w:p w14:paraId="139FFE8D" w14:textId="77777777" w:rsidR="005F129F" w:rsidRPr="005A39F9" w:rsidRDefault="005F129F" w:rsidP="005F129F">
      <w:proofErr w:type="spellStart"/>
      <w:r w:rsidRPr="005A39F9">
        <w:rPr>
          <w:rStyle w:val="Style13ptBold"/>
        </w:rPr>
        <w:t>Krosofsky</w:t>
      </w:r>
      <w:proofErr w:type="spellEnd"/>
      <w:r w:rsidRPr="005A39F9">
        <w:rPr>
          <w:rStyle w:val="Style13ptBold"/>
        </w:rPr>
        <w:t xml:space="preserve"> 21</w:t>
      </w:r>
      <w:r w:rsidRPr="005A39F9">
        <w:rPr>
          <w:sz w:val="16"/>
          <w:szCs w:val="16"/>
        </w:rPr>
        <w:t xml:space="preserve">, Andrew </w:t>
      </w:r>
      <w:proofErr w:type="spellStart"/>
      <w:r w:rsidRPr="005A39F9">
        <w:rPr>
          <w:sz w:val="16"/>
          <w:szCs w:val="16"/>
        </w:rPr>
        <w:t>Krosofsky</w:t>
      </w:r>
      <w:proofErr w:type="spellEnd"/>
      <w:r w:rsidRPr="005A39F9">
        <w:rPr>
          <w:sz w:val="16"/>
          <w:szCs w:val="16"/>
        </w:rPr>
        <w:t xml:space="preserve"> is a writer and </w:t>
      </w:r>
      <w:r w:rsidRPr="005A39F9">
        <w:rPr>
          <w:b/>
        </w:rPr>
        <w:t>environmental journalist</w:t>
      </w:r>
      <w:r w:rsidRPr="005A39F9">
        <w:rPr>
          <w:sz w:val="20"/>
          <w:szCs w:val="20"/>
        </w:rPr>
        <w:t xml:space="preserve"> </w:t>
      </w:r>
      <w:r w:rsidRPr="005A39F9">
        <w:rPr>
          <w:sz w:val="16"/>
          <w:szCs w:val="16"/>
        </w:rPr>
        <w:t xml:space="preserve">for Green Matters, a media company covering awareness and solutions around the climate crisis. </w:t>
      </w:r>
      <w:proofErr w:type="spellStart"/>
      <w:r w:rsidRPr="005A39F9">
        <w:rPr>
          <w:sz w:val="16"/>
          <w:szCs w:val="16"/>
        </w:rPr>
        <w:t>Krosofsky</w:t>
      </w:r>
      <w:proofErr w:type="spellEnd"/>
      <w:r w:rsidRPr="005A39F9">
        <w:rPr>
          <w:sz w:val="16"/>
          <w:szCs w:val="16"/>
        </w:rPr>
        <w:t xml:space="preserve">, Andrew. “How Global Warming May Eventually </w:t>
      </w:r>
      <w:proofErr w:type="gramStart"/>
      <w:r w:rsidRPr="005A39F9">
        <w:rPr>
          <w:sz w:val="16"/>
          <w:szCs w:val="16"/>
        </w:rPr>
        <w:t>Lead</w:t>
      </w:r>
      <w:proofErr w:type="gramEnd"/>
      <w:r w:rsidRPr="005A39F9">
        <w:rPr>
          <w:sz w:val="16"/>
          <w:szCs w:val="16"/>
        </w:rPr>
        <w:t xml:space="preserve"> to Global Extinction.” Green Matters, Green Matters, 11 Mar. 2021, https://www.greenmatters.com/p/will-global-warming-cause-extinction.</w:t>
      </w:r>
      <w:r w:rsidRPr="005A39F9">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 [v2.0]</w:t>
      </w:r>
    </w:p>
    <w:p w14:paraId="7BF532F9" w14:textId="1658FDE0" w:rsidR="005F129F" w:rsidRPr="005A39F9" w:rsidRDefault="005F129F" w:rsidP="005F129F">
      <w:pPr>
        <w:rPr>
          <w:sz w:val="12"/>
        </w:rPr>
      </w:pPr>
      <w:r w:rsidRPr="005A39F9">
        <w:rPr>
          <w:sz w:val="12"/>
        </w:rPr>
        <w:t xml:space="preserve">Life on this planet has gone through many extinction-level events over time. Most of these phenomena were caused by natural, cataclysmic forces beyond the control of any of the lifeforms existing at that time. </w:t>
      </w:r>
      <w:r w:rsidRPr="005A39F9">
        <w:rPr>
          <w:u w:val="single"/>
        </w:rPr>
        <w:t>The current cataclysmic forces are anything but natural and they are well within our control.</w:t>
      </w:r>
      <w:r w:rsidRPr="005A39F9">
        <w:rPr>
          <w:sz w:val="12"/>
        </w:rPr>
        <w:t xml:space="preserve"> The question is not, "will global warming cause extinction?"— it’s, "how can we prevent that inevitability from happening?" Will global warming cause extinction? Eventually, yes. </w:t>
      </w:r>
      <w:r w:rsidRPr="005A39F9">
        <w:rPr>
          <w:highlight w:val="green"/>
          <w:u w:val="single"/>
        </w:rPr>
        <w:t>Global warming will</w:t>
      </w:r>
      <w:r w:rsidRPr="005A39F9">
        <w:rPr>
          <w:u w:val="single"/>
        </w:rPr>
        <w:t xml:space="preserve"> invariably </w:t>
      </w:r>
      <w:r w:rsidRPr="005A39F9">
        <w:rPr>
          <w:highlight w:val="green"/>
          <w:u w:val="single"/>
        </w:rPr>
        <w:t>result in the</w:t>
      </w:r>
      <w:r w:rsidRPr="005A39F9">
        <w:rPr>
          <w:u w:val="single"/>
        </w:rPr>
        <w:t xml:space="preserve"> mass</w:t>
      </w:r>
      <w:r w:rsidRPr="005A39F9">
        <w:rPr>
          <w:b/>
          <w:bCs/>
          <w:u w:val="single"/>
        </w:rPr>
        <w:t xml:space="preserve"> </w:t>
      </w:r>
      <w:r w:rsidRPr="005A39F9">
        <w:rPr>
          <w:b/>
          <w:bCs/>
          <w:highlight w:val="green"/>
          <w:u w:val="single"/>
        </w:rPr>
        <w:t>extinction of</w:t>
      </w:r>
      <w:r w:rsidRPr="005A39F9">
        <w:rPr>
          <w:b/>
          <w:bCs/>
          <w:u w:val="single"/>
        </w:rPr>
        <w:t xml:space="preserve"> millions of different species, </w:t>
      </w:r>
      <w:r w:rsidRPr="005A39F9">
        <w:rPr>
          <w:b/>
          <w:bCs/>
          <w:highlight w:val="green"/>
          <w:u w:val="single"/>
        </w:rPr>
        <w:t xml:space="preserve">humankind </w:t>
      </w:r>
      <w:r w:rsidRPr="005A39F9">
        <w:rPr>
          <w:b/>
          <w:bCs/>
          <w:u w:val="single"/>
        </w:rPr>
        <w:t>included.</w:t>
      </w:r>
      <w:r w:rsidRPr="005A39F9">
        <w:rPr>
          <w:sz w:val="12"/>
        </w:rPr>
        <w:t xml:space="preserve"> In fact, the Center for Biological Diversity says that global warming is currently the greatest threat to life on this planet. Global warming causes </w:t>
      </w:r>
      <w:proofErr w:type="gramStart"/>
      <w:r w:rsidRPr="005A39F9">
        <w:rPr>
          <w:sz w:val="12"/>
        </w:rPr>
        <w:t>a number of</w:t>
      </w:r>
      <w:proofErr w:type="gramEnd"/>
      <w:r w:rsidRPr="005A39F9">
        <w:rPr>
          <w:sz w:val="12"/>
        </w:rPr>
        <w:t xml:space="preserve"> detrimental effects on the environment that many species won’t be able to handle long-term. </w:t>
      </w:r>
      <w:r w:rsidRPr="005A39F9">
        <w:rPr>
          <w:b/>
          <w:bCs/>
          <w:highlight w:val="green"/>
          <w:u w:val="single"/>
        </w:rPr>
        <w:t>Extreme weather patterns</w:t>
      </w:r>
      <w:r w:rsidRPr="005A39F9">
        <w:rPr>
          <w:b/>
          <w:bCs/>
          <w:u w:val="single"/>
        </w:rPr>
        <w:t xml:space="preserve"> are </w:t>
      </w:r>
      <w:r w:rsidRPr="005A39F9">
        <w:rPr>
          <w:u w:val="single"/>
        </w:rPr>
        <w:t xml:space="preserve">shifting climates across the globe, </w:t>
      </w:r>
      <w:r w:rsidRPr="005A39F9">
        <w:rPr>
          <w:b/>
          <w:bCs/>
          <w:highlight w:val="green"/>
          <w:u w:val="single"/>
        </w:rPr>
        <w:t>eliminat</w:t>
      </w:r>
      <w:r w:rsidRPr="005A39F9">
        <w:rPr>
          <w:b/>
          <w:bCs/>
          <w:u w:val="single"/>
        </w:rPr>
        <w:t xml:space="preserve">ing </w:t>
      </w:r>
      <w:proofErr w:type="gramStart"/>
      <w:r w:rsidRPr="005A39F9">
        <w:rPr>
          <w:b/>
          <w:bCs/>
          <w:highlight w:val="green"/>
          <w:u w:val="single"/>
        </w:rPr>
        <w:t>habitats</w:t>
      </w:r>
      <w:proofErr w:type="gramEnd"/>
      <w:r w:rsidRPr="005A39F9">
        <w:rPr>
          <w:b/>
          <w:bCs/>
          <w:highlight w:val="green"/>
          <w:u w:val="single"/>
        </w:rPr>
        <w:t xml:space="preserve"> </w:t>
      </w:r>
      <w:r w:rsidRPr="005A39F9">
        <w:rPr>
          <w:b/>
          <w:highlight w:val="green"/>
          <w:u w:val="single"/>
        </w:rPr>
        <w:t>and</w:t>
      </w:r>
      <w:r w:rsidRPr="005A39F9">
        <w:rPr>
          <w:b/>
          <w:bCs/>
          <w:u w:val="single"/>
        </w:rPr>
        <w:t xml:space="preserve"> altering the </w:t>
      </w:r>
      <w:r w:rsidRPr="005A39F9">
        <w:rPr>
          <w:u w:val="single"/>
        </w:rPr>
        <w:t>landscape.</w:t>
      </w:r>
      <w:r w:rsidRPr="005A39F9">
        <w:rPr>
          <w:sz w:val="12"/>
        </w:rPr>
        <w:t xml:space="preserve"> As a result, food and fresh water sources are being drastically reduced. Then, of course, there are the rising global temperatures themselves, which many species are physically unable to contend with. Formerly frozen arctic and </w:t>
      </w:r>
      <w:proofErr w:type="spellStart"/>
      <w:r w:rsidRPr="005A39F9">
        <w:rPr>
          <w:sz w:val="12"/>
        </w:rPr>
        <w:t>antarctic</w:t>
      </w:r>
      <w:proofErr w:type="spellEnd"/>
      <w:r w:rsidRPr="005A39F9">
        <w:rPr>
          <w:sz w:val="12"/>
        </w:rPr>
        <w:t xml:space="preserve"> regions are melting, increasing sea levels and temperatures. Eventually, these effects will create a perfect storm of extinction conditions. What species will go extinct if global warming continues? The melting glaciers of the arctic and the searing, unmanageable heat indexes being seen along the Equator are just the tip of the iceberg, so to speak. The species that live in these climate zones have already been affected by the changes caused by global warming. Take polar bears for example, whose habitats and food sources have been so greatly diminished that they have been forced to range further and further south. </w:t>
      </w:r>
      <w:r w:rsidRPr="005A39F9">
        <w:rPr>
          <w:u w:val="single"/>
        </w:rPr>
        <w:t>Increased carbon dioxide levels in the atmosphere and oceans have already led to ocean acidification.</w:t>
      </w:r>
      <w:r w:rsidRPr="005A39F9">
        <w:rPr>
          <w:sz w:val="12"/>
        </w:rPr>
        <w:t xml:space="preserve"> This has caused many species of crustaceans to either adapt or perish and has led to the mass bleaching of more than 50 percent of Australia’s Great Barrier Reef, according to National Geographic. According to the Center for Biological Diversity, the current trajectory of global warming predicts that</w:t>
      </w:r>
      <w:r w:rsidRPr="005A39F9">
        <w:rPr>
          <w:u w:val="single"/>
        </w:rPr>
        <w:t xml:space="preserve"> </w:t>
      </w:r>
      <w:r w:rsidRPr="005A39F9">
        <w:rPr>
          <w:b/>
          <w:bCs/>
          <w:u w:val="single"/>
        </w:rPr>
        <w:t xml:space="preserve">more than </w:t>
      </w:r>
      <w:r w:rsidRPr="005A39F9">
        <w:rPr>
          <w:b/>
          <w:u w:val="single"/>
        </w:rPr>
        <w:t>30 percent of Earth’s</w:t>
      </w:r>
      <w:r w:rsidRPr="005A39F9">
        <w:rPr>
          <w:b/>
          <w:bCs/>
          <w:u w:val="single"/>
        </w:rPr>
        <w:t xml:space="preserve"> </w:t>
      </w:r>
      <w:r w:rsidRPr="005A39F9">
        <w:rPr>
          <w:b/>
          <w:u w:val="single"/>
        </w:rPr>
        <w:t xml:space="preserve">plant and animal </w:t>
      </w:r>
      <w:r w:rsidRPr="005A39F9">
        <w:rPr>
          <w:b/>
          <w:bCs/>
          <w:highlight w:val="green"/>
          <w:u w:val="single"/>
        </w:rPr>
        <w:t>species</w:t>
      </w:r>
      <w:r w:rsidRPr="005A39F9">
        <w:rPr>
          <w:b/>
          <w:u w:val="single"/>
        </w:rPr>
        <w:t xml:space="preserve"> will face extinction</w:t>
      </w:r>
      <w:r w:rsidRPr="005A39F9">
        <w:rPr>
          <w:b/>
          <w:bCs/>
          <w:u w:val="single"/>
        </w:rPr>
        <w:t xml:space="preserve"> by 2050.</w:t>
      </w:r>
      <w:r w:rsidRPr="005A39F9">
        <w:rPr>
          <w:b/>
          <w:bCs/>
          <w:sz w:val="12"/>
        </w:rPr>
        <w:t xml:space="preserve"> </w:t>
      </w:r>
      <w:r w:rsidRPr="005A39F9">
        <w:rPr>
          <w:sz w:val="12"/>
        </w:rPr>
        <w:t xml:space="preserve">By the end of the century, that number could be as high as 70 percent. Will global warming cause humanity’s extinction? We won’t try and sugarcoat </w:t>
      </w:r>
      <w:proofErr w:type="gramStart"/>
      <w:r w:rsidRPr="005A39F9">
        <w:rPr>
          <w:sz w:val="12"/>
        </w:rPr>
        <w:t>things,</w:t>
      </w:r>
      <w:proofErr w:type="gramEnd"/>
      <w:r w:rsidRPr="005A39F9">
        <w:rPr>
          <w:sz w:val="12"/>
        </w:rPr>
        <w:t xml:space="preserve"> humanity’s own prospects aren’t looking that great either. According to The Conversation, our species has just under a decade left to get our CO₂ emissions under control. </w:t>
      </w:r>
      <w:r w:rsidRPr="005A39F9">
        <w:rPr>
          <w:b/>
          <w:bCs/>
          <w:highlight w:val="green"/>
          <w:u w:val="single"/>
        </w:rPr>
        <w:t>If we don’t cut</w:t>
      </w:r>
      <w:r w:rsidRPr="005A39F9">
        <w:rPr>
          <w:b/>
          <w:bCs/>
          <w:u w:val="single"/>
        </w:rPr>
        <w:t xml:space="preserve"> </w:t>
      </w:r>
      <w:r w:rsidRPr="005A39F9">
        <w:rPr>
          <w:u w:val="single"/>
        </w:rPr>
        <w:t xml:space="preserve">those </w:t>
      </w:r>
      <w:r w:rsidRPr="005A39F9">
        <w:rPr>
          <w:b/>
          <w:bCs/>
          <w:highlight w:val="green"/>
          <w:u w:val="single"/>
        </w:rPr>
        <w:t>emissions by ha</w:t>
      </w:r>
      <w:r w:rsidR="00CF09E4" w:rsidRPr="005A39F9">
        <w:rPr>
          <w:b/>
          <w:bCs/>
          <w:highlight w:val="green"/>
          <w:u w:val="single"/>
        </w:rPr>
        <w:t>lf</w:t>
      </w:r>
      <w:r w:rsidRPr="005A39F9">
        <w:rPr>
          <w:sz w:val="12"/>
          <w:szCs w:val="12"/>
        </w:rPr>
        <w:t xml:space="preserve"> before 2030,</w:t>
      </w:r>
      <w:r w:rsidRPr="005A39F9">
        <w:t xml:space="preserve"> </w:t>
      </w:r>
      <w:r w:rsidRPr="005A39F9">
        <w:rPr>
          <w:b/>
          <w:bCs/>
          <w:highlight w:val="green"/>
          <w:u w:val="single"/>
        </w:rPr>
        <w:t>temperatures will rise</w:t>
      </w:r>
      <w:r w:rsidRPr="005A39F9">
        <w:rPr>
          <w:highlight w:val="green"/>
          <w:u w:val="single"/>
        </w:rPr>
        <w:t xml:space="preserve"> </w:t>
      </w:r>
      <w:r w:rsidRPr="005A39F9">
        <w:rPr>
          <w:b/>
          <w:bCs/>
          <w:highlight w:val="green"/>
          <w:u w:val="single"/>
        </w:rPr>
        <w:t>to</w:t>
      </w:r>
      <w:r w:rsidRPr="005A39F9">
        <w:rPr>
          <w:u w:val="single"/>
        </w:rPr>
        <w:t xml:space="preserve"> potentially </w:t>
      </w:r>
      <w:r w:rsidRPr="005A39F9">
        <w:rPr>
          <w:b/>
          <w:bCs/>
          <w:highlight w:val="green"/>
          <w:u w:val="single"/>
        </w:rPr>
        <w:t>catastrophic levels.</w:t>
      </w:r>
      <w:r w:rsidRPr="005A39F9">
        <w:rPr>
          <w:sz w:val="12"/>
        </w:rPr>
        <w:t xml:space="preserve"> It may only seem like a degree or so, but the worldwide ramifications are immense. The human species is resilient. We will survive for a while longer, even if these grim global warming predictions come to pass, but</w:t>
      </w:r>
      <w:r w:rsidRPr="005A39F9">
        <w:rPr>
          <w:u w:val="single"/>
        </w:rPr>
        <w:t xml:space="preserve"> </w:t>
      </w:r>
      <w:r w:rsidRPr="005A39F9">
        <w:rPr>
          <w:b/>
          <w:bCs/>
          <w:highlight w:val="green"/>
          <w:u w:val="single"/>
        </w:rPr>
        <w:t>it will mean less food</w:t>
      </w:r>
      <w:r w:rsidRPr="005A39F9">
        <w:rPr>
          <w:b/>
          <w:bCs/>
          <w:u w:val="single"/>
        </w:rPr>
        <w:t xml:space="preserve">, </w:t>
      </w:r>
      <w:r w:rsidRPr="005A39F9">
        <w:rPr>
          <w:b/>
          <w:bCs/>
          <w:highlight w:val="green"/>
          <w:u w:val="single"/>
        </w:rPr>
        <w:t>[and]</w:t>
      </w:r>
      <w:r w:rsidRPr="005A39F9">
        <w:rPr>
          <w:u w:val="single"/>
        </w:rPr>
        <w:t xml:space="preserve"> less </w:t>
      </w:r>
      <w:r w:rsidRPr="005A39F9">
        <w:rPr>
          <w:b/>
          <w:bCs/>
          <w:highlight w:val="green"/>
          <w:u w:val="single"/>
        </w:rPr>
        <w:t>water,</w:t>
      </w:r>
      <w:r w:rsidRPr="005A39F9">
        <w:rPr>
          <w:b/>
          <w:bCs/>
          <w:u w:val="single"/>
        </w:rPr>
        <w:t xml:space="preserve"> </w:t>
      </w:r>
      <w:r w:rsidRPr="005A39F9">
        <w:rPr>
          <w:u w:val="single"/>
        </w:rPr>
        <w:t>and</w:t>
      </w:r>
      <w:r w:rsidRPr="005A39F9">
        <w:rPr>
          <w:b/>
          <w:bCs/>
          <w:u w:val="single"/>
        </w:rPr>
        <w:t xml:space="preserve"> </w:t>
      </w:r>
      <w:r w:rsidRPr="005A39F9">
        <w:rPr>
          <w:u w:val="single"/>
        </w:rPr>
        <w:t xml:space="preserve">increased hardship across the world — </w:t>
      </w:r>
      <w:r w:rsidRPr="005A39F9">
        <w:rPr>
          <w:b/>
          <w:bCs/>
          <w:highlight w:val="green"/>
          <w:u w:val="single"/>
        </w:rPr>
        <w:t>especially in low-income areas</w:t>
      </w:r>
      <w:r w:rsidRPr="005A39F9">
        <w:rPr>
          <w:b/>
          <w:bCs/>
          <w:u w:val="single"/>
        </w:rPr>
        <w:t xml:space="preserve"> </w:t>
      </w:r>
      <w:r w:rsidRPr="005A39F9">
        <w:rPr>
          <w:u w:val="single"/>
        </w:rPr>
        <w:t>and developing countries.</w:t>
      </w:r>
      <w:r w:rsidRPr="005A39F9">
        <w:rPr>
          <w:sz w:val="12"/>
        </w:rPr>
        <w:t xml:space="preserve"> This increase will also mean more pandemics, devastating storms, and uncontrollable wildfires. It’s difficult to calculate the numbers in these cases or to assess precisely what risks we will all be facing, but this is because we have never experienced anything like it before.</w:t>
      </w:r>
    </w:p>
    <w:p w14:paraId="08B16CCD" w14:textId="77777777" w:rsidR="005F129F" w:rsidRPr="005A39F9" w:rsidRDefault="005F129F" w:rsidP="005F129F"/>
    <w:p w14:paraId="19A7AF25" w14:textId="77777777" w:rsidR="005F129F" w:rsidRPr="005A39F9" w:rsidRDefault="005F129F" w:rsidP="005F129F">
      <w:pPr>
        <w:pStyle w:val="Heading2"/>
      </w:pPr>
      <w:r w:rsidRPr="005A39F9">
        <w:t>Contention 2 – Renewable Energy</w:t>
      </w:r>
    </w:p>
    <w:p w14:paraId="50F6DA88" w14:textId="68C0DC22" w:rsidR="005F129F" w:rsidRPr="005A39F9" w:rsidRDefault="005F129F" w:rsidP="005F129F">
      <w:pPr>
        <w:pStyle w:val="Heading4"/>
      </w:pPr>
      <w:r w:rsidRPr="005A39F9">
        <w:t xml:space="preserve">Fossil fuels still dominate the US economy, but the </w:t>
      </w:r>
      <w:proofErr w:type="spellStart"/>
      <w:r w:rsidRPr="005A39F9">
        <w:t>Aff</w:t>
      </w:r>
      <w:proofErr w:type="spellEnd"/>
      <w:r w:rsidRPr="005A39F9">
        <w:t xml:space="preserve"> can replace them with renewable energy [like wind and solar].</w:t>
      </w:r>
    </w:p>
    <w:p w14:paraId="292A872C" w14:textId="77777777" w:rsidR="005F129F" w:rsidRPr="005A39F9" w:rsidRDefault="005F129F" w:rsidP="005F129F">
      <w:r w:rsidRPr="005A39F9">
        <w:rPr>
          <w:b/>
          <w:bCs/>
          <w:sz w:val="26"/>
          <w:szCs w:val="26"/>
        </w:rPr>
        <w:t>Milman 22</w:t>
      </w:r>
      <w:r w:rsidRPr="005A39F9">
        <w:rPr>
          <w:sz w:val="16"/>
          <w:szCs w:val="16"/>
        </w:rPr>
        <w:t xml:space="preserve">. Oliver Milman – the </w:t>
      </w:r>
      <w:r w:rsidRPr="005A39F9">
        <w:rPr>
          <w:b/>
        </w:rPr>
        <w:t>Guardian</w:t>
      </w:r>
      <w:r w:rsidRPr="005A39F9">
        <w:rPr>
          <w:sz w:val="16"/>
          <w:szCs w:val="16"/>
        </w:rPr>
        <w:t xml:space="preserve"> US environmental reporter. Fri 11 Mar 2022 02.00 EST ‘Defining moment’: how can the US end its dependency on fossil fuels? https://www.theguardian.com/us-news/2022/mar/11/us-fossil-fuel-dependency-climate-joe-biden-oil-russia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proofErr w:type="gramStart"/>
      <w:r w:rsidRPr="005A39F9">
        <w:rPr>
          <w:sz w:val="16"/>
          <w:szCs w:val="16"/>
        </w:rPr>
        <w:t>BZ</w:t>
      </w:r>
      <w:proofErr w:type="gramEnd"/>
    </w:p>
    <w:p w14:paraId="5F906ECF" w14:textId="05A8E1C0" w:rsidR="005F129F" w:rsidRPr="005A39F9" w:rsidRDefault="005F129F" w:rsidP="005F129F">
      <w:pPr>
        <w:rPr>
          <w:u w:val="single"/>
        </w:rPr>
      </w:pPr>
      <w:r w:rsidRPr="005A39F9">
        <w:rPr>
          <w:sz w:val="16"/>
        </w:rPr>
        <w:t xml:space="preserve">“The clean energy tax credits and other provisions would really catalyze the industry and achieve significant reductions,” said Orvis, who has calculated that the </w:t>
      </w:r>
      <w:r w:rsidRPr="005A39F9">
        <w:rPr>
          <w:u w:val="single"/>
        </w:rPr>
        <w:t xml:space="preserve">support for </w:t>
      </w:r>
      <w:r w:rsidRPr="005A39F9">
        <w:rPr>
          <w:b/>
          <w:bCs/>
          <w:u w:val="single"/>
        </w:rPr>
        <w:t xml:space="preserve">wind, solar and electric </w:t>
      </w:r>
      <w:r w:rsidRPr="005A39F9">
        <w:rPr>
          <w:u w:val="single"/>
        </w:rPr>
        <w:t xml:space="preserve">cars would slash </w:t>
      </w:r>
      <w:r w:rsidRPr="005A39F9">
        <w:rPr>
          <w:b/>
          <w:bCs/>
          <w:u w:val="single"/>
        </w:rPr>
        <w:t>US oil demand</w:t>
      </w:r>
      <w:r w:rsidRPr="005A39F9">
        <w:rPr>
          <w:u w:val="single"/>
        </w:rPr>
        <w:t xml:space="preserve">, [&amp;] make </w:t>
      </w:r>
      <w:r w:rsidRPr="005A39F9">
        <w:rPr>
          <w:highlight w:val="green"/>
          <w:u w:val="single"/>
        </w:rPr>
        <w:t xml:space="preserve">70% of </w:t>
      </w:r>
      <w:r w:rsidRPr="005A39F9">
        <w:rPr>
          <w:u w:val="single"/>
        </w:rPr>
        <w:t xml:space="preserve">the </w:t>
      </w:r>
      <w:r w:rsidRPr="005A39F9">
        <w:rPr>
          <w:highlight w:val="green"/>
          <w:u w:val="single"/>
        </w:rPr>
        <w:t xml:space="preserve">[US] electricity [will] </w:t>
      </w:r>
      <w:r w:rsidRPr="005A39F9">
        <w:rPr>
          <w:u w:val="single"/>
        </w:rPr>
        <w:t xml:space="preserve">grid </w:t>
      </w:r>
      <w:r w:rsidRPr="005A39F9">
        <w:rPr>
          <w:highlight w:val="green"/>
          <w:u w:val="single"/>
        </w:rPr>
        <w:t>run on clean [renewable] energy</w:t>
      </w:r>
      <w:r w:rsidRPr="005A39F9">
        <w:rPr>
          <w:u w:val="single"/>
        </w:rPr>
        <w:t xml:space="preserve"> and ensure that about half of vehicle sales are electric by 2030.</w:t>
      </w:r>
      <w:r w:rsidRPr="005A39F9">
        <w:rPr>
          <w:sz w:val="16"/>
        </w:rPr>
        <w:t xml:space="preserve"> Wind and solar grew at the fastest rate in US history last year. </w:t>
      </w:r>
      <w:r w:rsidRPr="005A39F9">
        <w:rPr>
          <w:u w:val="single"/>
        </w:rPr>
        <w:t xml:space="preserve">The ailing </w:t>
      </w:r>
      <w:r w:rsidRPr="005A39F9">
        <w:rPr>
          <w:highlight w:val="green"/>
          <w:u w:val="single"/>
        </w:rPr>
        <w:t>coal</w:t>
      </w:r>
      <w:r w:rsidRPr="005A39F9">
        <w:rPr>
          <w:u w:val="single"/>
        </w:rPr>
        <w:t xml:space="preserve"> industry </w:t>
      </w:r>
      <w:r w:rsidRPr="005A39F9">
        <w:rPr>
          <w:highlight w:val="green"/>
          <w:u w:val="single"/>
        </w:rPr>
        <w:t>could be phased out</w:t>
      </w:r>
      <w:r w:rsidRPr="005A39F9">
        <w:rPr>
          <w:u w:val="single"/>
        </w:rPr>
        <w:t xml:space="preserve"> “fairly easily” </w:t>
      </w:r>
      <w:r w:rsidRPr="005A39F9">
        <w:rPr>
          <w:highlight w:val="green"/>
          <w:u w:val="single"/>
        </w:rPr>
        <w:t>within a decade</w:t>
      </w:r>
      <w:r w:rsidRPr="005A39F9">
        <w:rPr>
          <w:u w:val="single"/>
        </w:rPr>
        <w:t xml:space="preserve">, according to Orvis, </w:t>
      </w:r>
      <w:r w:rsidRPr="005A39F9">
        <w:rPr>
          <w:highlight w:val="green"/>
          <w:u w:val="single"/>
        </w:rPr>
        <w:t xml:space="preserve">although </w:t>
      </w:r>
      <w:r w:rsidRPr="005A39F9">
        <w:rPr>
          <w:b/>
          <w:bCs/>
          <w:highlight w:val="green"/>
          <w:u w:val="single"/>
        </w:rPr>
        <w:t>further federal</w:t>
      </w:r>
      <w:r w:rsidRPr="005A39F9">
        <w:rPr>
          <w:b/>
          <w:bCs/>
          <w:u w:val="single"/>
        </w:rPr>
        <w:t xml:space="preserve">, state and city </w:t>
      </w:r>
      <w:r w:rsidRPr="005A39F9">
        <w:rPr>
          <w:b/>
          <w:bCs/>
          <w:highlight w:val="green"/>
          <w:u w:val="single"/>
        </w:rPr>
        <w:t>standards</w:t>
      </w:r>
      <w:r w:rsidRPr="005A39F9">
        <w:rPr>
          <w:b/>
          <w:bCs/>
          <w:u w:val="single"/>
        </w:rPr>
        <w:t xml:space="preserve"> and incentives </w:t>
      </w:r>
      <w:r w:rsidRPr="005A39F9">
        <w:rPr>
          <w:b/>
          <w:bCs/>
          <w:highlight w:val="green"/>
          <w:u w:val="single"/>
        </w:rPr>
        <w:t xml:space="preserve">are required </w:t>
      </w:r>
      <w:r w:rsidRPr="005A39F9">
        <w:rPr>
          <w:b/>
          <w:u w:val="single"/>
        </w:rPr>
        <w:t>to cut pollution</w:t>
      </w:r>
      <w:r w:rsidRPr="005A39F9">
        <w:rPr>
          <w:b/>
          <w:bCs/>
          <w:u w:val="single"/>
        </w:rPr>
        <w:t xml:space="preserve"> f</w:t>
      </w:r>
      <w:r w:rsidRPr="005A39F9">
        <w:rPr>
          <w:u w:val="single"/>
        </w:rPr>
        <w:t>rom buildings</w:t>
      </w:r>
      <w:r w:rsidRPr="005A39F9">
        <w:rPr>
          <w:sz w:val="16"/>
        </w:rPr>
        <w:t xml:space="preserve">, </w:t>
      </w:r>
      <w:proofErr w:type="gramStart"/>
      <w:r w:rsidRPr="005A39F9">
        <w:rPr>
          <w:sz w:val="16"/>
        </w:rPr>
        <w:t>manufacturing</w:t>
      </w:r>
      <w:proofErr w:type="gramEnd"/>
      <w:r w:rsidRPr="005A39F9">
        <w:rPr>
          <w:sz w:val="16"/>
        </w:rPr>
        <w:t xml:space="preserve"> and the remaining car fleet, promote energy efficiency and to install heat pumps in place of gas-fired furnaces. “</w:t>
      </w:r>
      <w:r w:rsidRPr="005A39F9">
        <w:rPr>
          <w:u w:val="single"/>
        </w:rPr>
        <w:t>The sooner we start that transition will determine how fast we can go,” Orvis said. “</w:t>
      </w:r>
      <w:r w:rsidRPr="005A39F9">
        <w:rPr>
          <w:b/>
          <w:bCs/>
          <w:highlight w:val="green"/>
          <w:u w:val="single"/>
        </w:rPr>
        <w:t>Every day we don’t start the transition</w:t>
      </w:r>
      <w:r w:rsidRPr="005A39F9">
        <w:rPr>
          <w:highlight w:val="green"/>
          <w:u w:val="single"/>
        </w:rPr>
        <w:t xml:space="preserve"> [to renewable energy] we are subject to</w:t>
      </w:r>
      <w:r w:rsidRPr="005A39F9">
        <w:rPr>
          <w:u w:val="single"/>
        </w:rPr>
        <w:t xml:space="preserve"> the </w:t>
      </w:r>
      <w:r w:rsidRPr="005A39F9">
        <w:rPr>
          <w:b/>
          <w:bCs/>
          <w:highlight w:val="green"/>
          <w:u w:val="single"/>
        </w:rPr>
        <w:t>price swings</w:t>
      </w:r>
      <w:r w:rsidRPr="005A39F9">
        <w:rPr>
          <w:highlight w:val="green"/>
          <w:u w:val="single"/>
        </w:rPr>
        <w:t xml:space="preserve"> [and </w:t>
      </w:r>
      <w:r w:rsidR="007F70B2" w:rsidRPr="005A39F9">
        <w:rPr>
          <w:highlight w:val="green"/>
          <w:u w:val="single"/>
        </w:rPr>
        <w:t>pollution</w:t>
      </w:r>
      <w:r w:rsidRPr="005A39F9">
        <w:rPr>
          <w:highlight w:val="green"/>
          <w:u w:val="single"/>
        </w:rPr>
        <w:t>] from fossil fuels</w:t>
      </w:r>
      <w:r w:rsidRPr="005A39F9">
        <w:rPr>
          <w:u w:val="single"/>
        </w:rPr>
        <w:t xml:space="preserve"> that we are clearly subject to now.”</w:t>
      </w:r>
    </w:p>
    <w:p w14:paraId="42F7F482" w14:textId="77777777" w:rsidR="005F129F" w:rsidRPr="005A39F9" w:rsidRDefault="005F129F" w:rsidP="005F129F">
      <w:pPr>
        <w:rPr>
          <w:b/>
        </w:rPr>
      </w:pPr>
    </w:p>
    <w:p w14:paraId="3D6BFBFD" w14:textId="3D895CEA" w:rsidR="005F129F" w:rsidRPr="005A39F9" w:rsidRDefault="005F129F" w:rsidP="005F129F">
      <w:pPr>
        <w:pStyle w:val="Heading4"/>
        <w:rPr>
          <w:lang w:eastAsia="zh-CN"/>
        </w:rPr>
      </w:pPr>
      <w:r w:rsidRPr="005A39F9">
        <w:rPr>
          <w:lang w:eastAsia="zh-CN"/>
        </w:rPr>
        <w:t>But:</w:t>
      </w:r>
    </w:p>
    <w:p w14:paraId="72AEEDCD" w14:textId="77777777" w:rsidR="005F129F" w:rsidRPr="005A39F9" w:rsidRDefault="005F129F" w:rsidP="005F129F">
      <w:pPr>
        <w:pStyle w:val="Heading4"/>
        <w:rPr>
          <w:lang w:eastAsia="zh-CN"/>
        </w:rPr>
      </w:pPr>
      <w:r w:rsidRPr="005A39F9">
        <w:rPr>
          <w:b w:val="0"/>
          <w:bCs/>
          <w:sz w:val="18"/>
          <w:szCs w:val="14"/>
          <w:lang w:eastAsia="zh-CN"/>
        </w:rPr>
        <w:t>[a]</w:t>
      </w:r>
      <w:r w:rsidRPr="005A39F9">
        <w:rPr>
          <w:sz w:val="18"/>
          <w:szCs w:val="14"/>
          <w:lang w:eastAsia="zh-CN"/>
        </w:rPr>
        <w:t xml:space="preserve"> </w:t>
      </w:r>
      <w:r w:rsidRPr="005A39F9">
        <w:rPr>
          <w:lang w:eastAsia="zh-CN"/>
        </w:rPr>
        <w:t xml:space="preserve">The U.S. is allowing </w:t>
      </w:r>
      <w:r w:rsidRPr="005A39F9">
        <w:rPr>
          <w:i/>
          <w:iCs w:val="0"/>
          <w:lang w:eastAsia="zh-CN"/>
        </w:rPr>
        <w:t>fossil fuel extraction on public land</w:t>
      </w:r>
      <w:r w:rsidRPr="005A39F9">
        <w:rPr>
          <w:lang w:eastAsia="zh-CN"/>
        </w:rPr>
        <w:t xml:space="preserve"> INSTEAD of </w:t>
      </w:r>
      <w:r w:rsidRPr="005A39F9">
        <w:rPr>
          <w:i/>
          <w:iCs w:val="0"/>
          <w:u w:val="single"/>
          <w:lang w:eastAsia="zh-CN"/>
        </w:rPr>
        <w:t>developing clean renewable energy</w:t>
      </w:r>
      <w:r w:rsidRPr="005A39F9">
        <w:rPr>
          <w:lang w:eastAsia="zh-CN"/>
        </w:rPr>
        <w:t>, even if there’s nothing to drill on that land.</w:t>
      </w:r>
    </w:p>
    <w:p w14:paraId="3BE5C9F5" w14:textId="77777777" w:rsidR="005F129F" w:rsidRPr="005A39F9" w:rsidRDefault="005F129F" w:rsidP="005F129F">
      <w:r w:rsidRPr="005A39F9">
        <w:rPr>
          <w:b/>
          <w:bCs/>
          <w:sz w:val="26"/>
          <w:szCs w:val="26"/>
        </w:rPr>
        <w:t>Shea &amp; Mirza 22</w:t>
      </w:r>
      <w:r w:rsidRPr="005A39F9">
        <w:rPr>
          <w:sz w:val="16"/>
          <w:szCs w:val="16"/>
        </w:rPr>
        <w:t xml:space="preserve">. Rowland-Shea holds a master’s degree in geography from The George Washington University where she focused on urban sustainability and green space issues and served as the teaching assistant for the university’s Introduction to Sustainability course. She is the Director for Public Lands at American Progress. The Oil Industry’s Grip on Public Lands and Waters May Be Slowing Progress Toward Energy Independence. JUL 19, 2022. Jenny Rowland-Shea and Zainab Mirza. https://www.americanprogress.org/article/the-oil-industrys-grip-on-public-lands-and-waters-may-be-slowing-progress-toward-energy-independence/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798198D6" w14:textId="77777777" w:rsidR="005F129F" w:rsidRDefault="005F129F" w:rsidP="005F129F">
      <w:pPr>
        <w:rPr>
          <w:u w:val="single"/>
          <w:lang w:eastAsia="zh-CN"/>
        </w:rPr>
      </w:pPr>
      <w:r w:rsidRPr="005A39F9">
        <w:rPr>
          <w:sz w:val="16"/>
          <w:lang w:eastAsia="zh-CN"/>
        </w:rPr>
        <w:t xml:space="preserve">But what is </w:t>
      </w:r>
      <w:r w:rsidRPr="005A39F9">
        <w:rPr>
          <w:b/>
          <w:u w:val="single"/>
          <w:lang w:eastAsia="zh-CN"/>
        </w:rPr>
        <w:t>the current balance of U.S. public lands and waters</w:t>
      </w:r>
      <w:r w:rsidRPr="005A39F9">
        <w:rPr>
          <w:u w:val="single"/>
          <w:lang w:eastAsia="zh-CN"/>
        </w:rPr>
        <w:t>?</w:t>
      </w:r>
      <w:r w:rsidRPr="005A39F9">
        <w:rPr>
          <w:sz w:val="16"/>
          <w:lang w:eastAsia="zh-CN"/>
        </w:rPr>
        <w:t xml:space="preserve"> The evidence is clear: </w:t>
      </w:r>
      <w:r w:rsidRPr="005A39F9">
        <w:rPr>
          <w:u w:val="single"/>
          <w:lang w:eastAsia="zh-CN"/>
        </w:rPr>
        <w:t xml:space="preserve">Currently, oil and gas development </w:t>
      </w:r>
      <w:proofErr w:type="gramStart"/>
      <w:r w:rsidRPr="005A39F9">
        <w:rPr>
          <w:u w:val="single"/>
          <w:lang w:eastAsia="zh-CN"/>
        </w:rPr>
        <w:t>is</w:t>
      </w:r>
      <w:proofErr w:type="gramEnd"/>
      <w:r w:rsidRPr="005A39F9">
        <w:rPr>
          <w:u w:val="single"/>
          <w:lang w:eastAsia="zh-CN"/>
        </w:rPr>
        <w:t xml:space="preserve"> prioritized above all other land uses.</w:t>
      </w:r>
      <w:r w:rsidRPr="005A39F9">
        <w:rPr>
          <w:sz w:val="16"/>
          <w:lang w:eastAsia="zh-CN"/>
        </w:rPr>
        <w:t xml:space="preserve"> For example, </w:t>
      </w:r>
      <w:r w:rsidRPr="005A39F9">
        <w:rPr>
          <w:u w:val="single"/>
          <w:lang w:eastAsia="zh-CN"/>
        </w:rPr>
        <w:t>of all lands</w:t>
      </w:r>
      <w:r w:rsidRPr="005A39F9">
        <w:rPr>
          <w:sz w:val="16"/>
          <w:lang w:eastAsia="zh-CN"/>
        </w:rPr>
        <w:t xml:space="preserve"> managed by the Bureau of Land Management, </w:t>
      </w:r>
      <w:r w:rsidRPr="005A39F9">
        <w:rPr>
          <w:u w:val="single"/>
          <w:lang w:eastAsia="zh-CN"/>
        </w:rPr>
        <w:t>90 percent are open to oil and gas leasing</w:t>
      </w:r>
      <w:r w:rsidRPr="005A39F9">
        <w:rPr>
          <w:sz w:val="16"/>
          <w:lang w:eastAsia="zh-CN"/>
        </w:rPr>
        <w:t xml:space="preserve">.2 Offshore, more than half the outer continental shelf is open to oil and gas development. In fact, </w:t>
      </w:r>
      <w:proofErr w:type="gramStart"/>
      <w:r w:rsidRPr="005A39F9">
        <w:rPr>
          <w:highlight w:val="green"/>
          <w:u w:val="single"/>
          <w:lang w:eastAsia="zh-CN"/>
        </w:rPr>
        <w:t>oil</w:t>
      </w:r>
      <w:proofErr w:type="gramEnd"/>
      <w:r w:rsidRPr="005A39F9">
        <w:rPr>
          <w:highlight w:val="green"/>
          <w:u w:val="single"/>
          <w:lang w:eastAsia="zh-CN"/>
        </w:rPr>
        <w:t xml:space="preserve"> and gas [are] </w:t>
      </w:r>
      <w:r w:rsidRPr="005A39F9">
        <w:rPr>
          <w:u w:val="single"/>
          <w:lang w:eastAsia="zh-CN"/>
        </w:rPr>
        <w:t xml:space="preserve">is being </w:t>
      </w:r>
      <w:r w:rsidRPr="005A39F9">
        <w:rPr>
          <w:highlight w:val="green"/>
          <w:u w:val="single"/>
          <w:lang w:eastAsia="zh-CN"/>
        </w:rPr>
        <w:t>prioritized</w:t>
      </w:r>
      <w:r w:rsidRPr="005A39F9">
        <w:rPr>
          <w:u w:val="single"/>
          <w:lang w:eastAsia="zh-CN"/>
        </w:rPr>
        <w:t xml:space="preserve"> not only on lands where fossil fuel resources are plentiful but also </w:t>
      </w:r>
      <w:r w:rsidRPr="005A39F9">
        <w:rPr>
          <w:highlight w:val="green"/>
          <w:u w:val="single"/>
          <w:lang w:eastAsia="zh-CN"/>
        </w:rPr>
        <w:t>on [public] lands</w:t>
      </w:r>
      <w:r w:rsidRPr="005A39F9">
        <w:rPr>
          <w:u w:val="single"/>
          <w:lang w:eastAsia="zh-CN"/>
        </w:rPr>
        <w:t xml:space="preserve"> that the Department </w:t>
      </w:r>
      <w:r w:rsidRPr="005A39F9">
        <w:rPr>
          <w:highlight w:val="green"/>
          <w:u w:val="single"/>
          <w:lang w:eastAsia="zh-CN"/>
        </w:rPr>
        <w:t>of</w:t>
      </w:r>
      <w:r w:rsidRPr="005A39F9">
        <w:rPr>
          <w:u w:val="single"/>
          <w:lang w:eastAsia="zh-CN"/>
        </w:rPr>
        <w:t xml:space="preserve"> the Interior (DOI) has determined have low or even </w:t>
      </w:r>
      <w:r w:rsidRPr="005A39F9">
        <w:rPr>
          <w:b/>
          <w:bCs/>
          <w:highlight w:val="green"/>
          <w:u w:val="single"/>
          <w:lang w:eastAsia="zh-CN"/>
        </w:rPr>
        <w:t>no</w:t>
      </w:r>
      <w:r w:rsidRPr="005A39F9">
        <w:rPr>
          <w:highlight w:val="green"/>
          <w:u w:val="single"/>
          <w:lang w:eastAsia="zh-CN"/>
        </w:rPr>
        <w:t xml:space="preserve"> </w:t>
      </w:r>
      <w:r w:rsidRPr="005A39F9">
        <w:rPr>
          <w:b/>
          <w:bCs/>
          <w:highlight w:val="green"/>
          <w:u w:val="single"/>
          <w:lang w:eastAsia="zh-CN"/>
        </w:rPr>
        <w:t>drilling</w:t>
      </w:r>
      <w:r w:rsidRPr="005A39F9">
        <w:rPr>
          <w:highlight w:val="green"/>
          <w:u w:val="single"/>
          <w:lang w:eastAsia="zh-CN"/>
        </w:rPr>
        <w:t xml:space="preserve"> </w:t>
      </w:r>
      <w:r w:rsidRPr="005A39F9">
        <w:rPr>
          <w:b/>
          <w:bCs/>
          <w:highlight w:val="green"/>
          <w:u w:val="single"/>
          <w:lang w:eastAsia="zh-CN"/>
        </w:rPr>
        <w:t>potential</w:t>
      </w:r>
      <w:r w:rsidRPr="005A39F9">
        <w:rPr>
          <w:u w:val="single"/>
          <w:lang w:eastAsia="zh-CN"/>
        </w:rPr>
        <w:t xml:space="preserve"> for oil and gas resources.</w:t>
      </w:r>
      <w:r w:rsidRPr="005A39F9">
        <w:rPr>
          <w:sz w:val="16"/>
          <w:lang w:eastAsia="zh-CN"/>
        </w:rPr>
        <w:t xml:space="preserve"> </w:t>
      </w:r>
      <w:r w:rsidRPr="005A39F9">
        <w:rPr>
          <w:b/>
          <w:bCs/>
          <w:u w:val="single"/>
          <w:lang w:eastAsia="zh-CN"/>
        </w:rPr>
        <w:t xml:space="preserve">Leasing </w:t>
      </w:r>
      <w:r w:rsidRPr="005A39F9">
        <w:rPr>
          <w:b/>
          <w:bCs/>
          <w:highlight w:val="green"/>
          <w:u w:val="single"/>
          <w:lang w:eastAsia="zh-CN"/>
        </w:rPr>
        <w:t>[Extracting fossil fuels]</w:t>
      </w:r>
      <w:r w:rsidRPr="005A39F9">
        <w:rPr>
          <w:b/>
          <w:u w:val="single"/>
          <w:lang w:eastAsia="zh-CN"/>
        </w:rPr>
        <w:t xml:space="preserve"> on these low-potential lands</w:t>
      </w:r>
      <w:r w:rsidRPr="005A39F9">
        <w:rPr>
          <w:b/>
          <w:bCs/>
          <w:u w:val="single"/>
          <w:lang w:eastAsia="zh-CN"/>
        </w:rPr>
        <w:t xml:space="preserve"> is not just </w:t>
      </w:r>
      <w:r w:rsidRPr="005A39F9">
        <w:rPr>
          <w:b/>
          <w:bCs/>
          <w:highlight w:val="green"/>
          <w:u w:val="single"/>
          <w:lang w:eastAsia="zh-CN"/>
        </w:rPr>
        <w:t>shut</w:t>
      </w:r>
      <w:r w:rsidRPr="005A39F9">
        <w:rPr>
          <w:b/>
          <w:bCs/>
          <w:u w:val="single"/>
          <w:lang w:eastAsia="zh-CN"/>
        </w:rPr>
        <w:t xml:space="preserve">ting </w:t>
      </w:r>
      <w:r w:rsidRPr="005A39F9">
        <w:rPr>
          <w:b/>
          <w:bCs/>
          <w:highlight w:val="green"/>
          <w:u w:val="single"/>
          <w:lang w:eastAsia="zh-CN"/>
        </w:rPr>
        <w:t>out</w:t>
      </w:r>
      <w:r w:rsidRPr="005A39F9">
        <w:rPr>
          <w:b/>
          <w:bCs/>
          <w:u w:val="single"/>
          <w:lang w:eastAsia="zh-CN"/>
        </w:rPr>
        <w:t xml:space="preserve"> land uses such as recreation and conservation; it is also affecting the United States’ </w:t>
      </w:r>
      <w:r w:rsidRPr="005A39F9">
        <w:rPr>
          <w:b/>
          <w:bCs/>
          <w:highlight w:val="green"/>
          <w:u w:val="single"/>
          <w:lang w:eastAsia="zh-CN"/>
        </w:rPr>
        <w:t>transition to</w:t>
      </w:r>
      <w:r w:rsidRPr="005A39F9">
        <w:rPr>
          <w:b/>
          <w:bCs/>
          <w:u w:val="single"/>
          <w:lang w:eastAsia="zh-CN"/>
        </w:rPr>
        <w:t xml:space="preserve"> homegrown </w:t>
      </w:r>
      <w:r w:rsidRPr="005A39F9">
        <w:rPr>
          <w:b/>
          <w:bCs/>
          <w:highlight w:val="green"/>
          <w:u w:val="single"/>
          <w:lang w:eastAsia="zh-CN"/>
        </w:rPr>
        <w:t>renewable energy.</w:t>
      </w:r>
      <w:r w:rsidRPr="005A39F9">
        <w:rPr>
          <w:sz w:val="16"/>
          <w:lang w:eastAsia="zh-CN"/>
        </w:rPr>
        <w:t xml:space="preserve">3 A new Center for American Progress analysis finds that </w:t>
      </w:r>
      <w:r w:rsidRPr="005A39F9">
        <w:rPr>
          <w:b/>
          <w:bCs/>
          <w:highlight w:val="green"/>
          <w:u w:val="single"/>
          <w:lang w:eastAsia="zh-CN"/>
        </w:rPr>
        <w:t>77 percent</w:t>
      </w:r>
      <w:r w:rsidRPr="005A39F9">
        <w:rPr>
          <w:b/>
          <w:bCs/>
          <w:u w:val="single"/>
          <w:lang w:eastAsia="zh-CN"/>
        </w:rPr>
        <w:t>—more than 78 million acres—</w:t>
      </w:r>
      <w:r w:rsidRPr="005A39F9">
        <w:rPr>
          <w:b/>
          <w:bCs/>
          <w:highlight w:val="green"/>
          <w:u w:val="single"/>
          <w:lang w:eastAsia="zh-CN"/>
        </w:rPr>
        <w:t>of</w:t>
      </w:r>
      <w:r w:rsidRPr="005A39F9">
        <w:rPr>
          <w:b/>
          <w:bCs/>
          <w:u w:val="single"/>
          <w:lang w:eastAsia="zh-CN"/>
        </w:rPr>
        <w:t xml:space="preserve"> valuable </w:t>
      </w:r>
      <w:r w:rsidRPr="005A39F9">
        <w:rPr>
          <w:b/>
          <w:bCs/>
          <w:highlight w:val="green"/>
          <w:u w:val="single"/>
          <w:lang w:eastAsia="zh-CN"/>
        </w:rPr>
        <w:t>renewable energy lands</w:t>
      </w:r>
      <w:r w:rsidRPr="005A39F9">
        <w:rPr>
          <w:b/>
          <w:bCs/>
          <w:u w:val="single"/>
          <w:lang w:eastAsia="zh-CN"/>
        </w:rPr>
        <w:t xml:space="preserve"> in western states </w:t>
      </w:r>
      <w:r w:rsidRPr="005A39F9">
        <w:rPr>
          <w:b/>
          <w:bCs/>
          <w:highlight w:val="green"/>
          <w:u w:val="single"/>
          <w:lang w:eastAsia="zh-CN"/>
        </w:rPr>
        <w:t>are in areas with low oil and gas potential, but these lands are still prioritized for oil and gas</w:t>
      </w:r>
      <w:r w:rsidRPr="005A39F9">
        <w:rPr>
          <w:u w:val="single"/>
          <w:lang w:eastAsia="zh-CN"/>
        </w:rPr>
        <w:t xml:space="preserve"> leasing.</w:t>
      </w:r>
    </w:p>
    <w:p w14:paraId="0863E3CD" w14:textId="77777777" w:rsidR="00175FEC" w:rsidRPr="005A39F9" w:rsidRDefault="00175FEC" w:rsidP="005F129F">
      <w:pPr>
        <w:rPr>
          <w:u w:val="single"/>
          <w:lang w:eastAsia="zh-CN"/>
        </w:rPr>
      </w:pPr>
    </w:p>
    <w:p w14:paraId="79E13EDF" w14:textId="59D08FCC" w:rsidR="005F129F" w:rsidRPr="005A39F9" w:rsidRDefault="00175FEC" w:rsidP="00175FEC">
      <w:pPr>
        <w:pStyle w:val="Heading4"/>
      </w:pPr>
      <w:r>
        <w:t>Furthermore, they say that:</w:t>
      </w:r>
    </w:p>
    <w:p w14:paraId="5135E5E6" w14:textId="77777777" w:rsidR="005F129F" w:rsidRPr="005A39F9" w:rsidRDefault="005F129F" w:rsidP="005F129F">
      <w:pPr>
        <w:rPr>
          <w:sz w:val="18"/>
          <w:szCs w:val="18"/>
        </w:rPr>
      </w:pPr>
      <w:r w:rsidRPr="005A39F9">
        <w:rPr>
          <w:sz w:val="12"/>
          <w:szCs w:val="12"/>
        </w:rPr>
        <w:t xml:space="preserve">Shea &amp; Mirza 22. Rowland-Shea holds a master’s degree in geography from The George Washington University where she focused on urban sustainability and green space issues and served as the teaching assistant for the university’s Introduction to Sustainability course. She is the Director for Public Lands at American Progress. The Oil Industry’s Grip on Public Lands and Waters May Be Slowing Progress Toward Energy Independence. JUL 19, 2022. Jenny Rowland-Shea and Zainab Mirza. https://www.americanprogress.org/article/the-oil-industrys-grip-on-public-lands-and-waters-may-be-slowing-progress-toward-energy-independence/ </w:t>
      </w:r>
      <w:r w:rsidRPr="005A39F9">
        <w:rPr>
          <mc:AlternateContent>
            <mc:Choice Requires="w16se"/>
            <mc:Fallback>
              <w:rFonts w:ascii="Segoe UI Emoji" w:eastAsia="Segoe UI Emoji" w:hAnsi="Segoe UI Emoji" w:cs="Segoe UI Emoji"/>
            </mc:Fallback>
          </mc:AlternateContent>
          <w:sz w:val="12"/>
          <w:szCs w:val="12"/>
        </w:rPr>
        <mc:AlternateContent>
          <mc:Choice Requires="w16se">
            <w16se:symEx w16se:font="Segoe UI Emoji" w16se:char="1F341"/>
          </mc:Choice>
          <mc:Fallback>
            <w:t>🍁</w:t>
          </mc:Fallback>
        </mc:AlternateContent>
      </w:r>
      <w:r w:rsidRPr="005A39F9">
        <w:rPr>
          <w:sz w:val="12"/>
          <w:szCs w:val="12"/>
        </w:rPr>
        <w:t>BZ</w:t>
      </w:r>
    </w:p>
    <w:p w14:paraId="1BC1902F" w14:textId="6F686F50" w:rsidR="005F129F" w:rsidRPr="005A39F9" w:rsidRDefault="005F129F" w:rsidP="005F129F">
      <w:pPr>
        <w:rPr>
          <w:sz w:val="16"/>
          <w:szCs w:val="16"/>
          <w:u w:val="single"/>
          <w:lang w:eastAsia="zh-CN"/>
        </w:rPr>
      </w:pPr>
      <w:r w:rsidRPr="005A39F9">
        <w:rPr>
          <w:sz w:val="16"/>
          <w:lang w:eastAsia="zh-CN"/>
        </w:rPr>
        <w:t xml:space="preserve">Take all low-potential lands for oil and gas off the table for fossil fuel leasing Companies—and the federal government—can predict </w:t>
      </w:r>
      <w:proofErr w:type="gramStart"/>
      <w:r w:rsidRPr="005A39F9">
        <w:rPr>
          <w:sz w:val="16"/>
          <w:lang w:eastAsia="zh-CN"/>
        </w:rPr>
        <w:t>fairly accurately</w:t>
      </w:r>
      <w:proofErr w:type="gramEnd"/>
      <w:r w:rsidRPr="005A39F9">
        <w:rPr>
          <w:sz w:val="16"/>
          <w:lang w:eastAsia="zh-CN"/>
        </w:rPr>
        <w:t xml:space="preserve"> where and to what degree lands will yield developable oil and gas. Therefore, lands without reasonable expectations of producing economically viable oil or gas should not be available for companies to lease. Sen. Catherine Cortez Masto (D-NV) and Rep. Susie Lee (D-NV) have introduced legislation, the End Speculative Oil and Gas Leasing Act, that would do exactly this.22 </w:t>
      </w:r>
      <w:r w:rsidRPr="00175FEC">
        <w:rPr>
          <w:b/>
          <w:highlight w:val="green"/>
          <w:u w:val="single"/>
          <w:lang w:eastAsia="zh-CN"/>
        </w:rPr>
        <w:t>Prohibiting oil and gas</w:t>
      </w:r>
      <w:r w:rsidRPr="005A39F9">
        <w:rPr>
          <w:b/>
          <w:u w:val="single"/>
          <w:lang w:eastAsia="zh-CN"/>
        </w:rPr>
        <w:t xml:space="preserve"> </w:t>
      </w:r>
      <w:r w:rsidRPr="005A39F9">
        <w:rPr>
          <w:b/>
          <w:bCs/>
          <w:u w:val="single"/>
          <w:lang w:eastAsia="zh-CN"/>
        </w:rPr>
        <w:t xml:space="preserve">leasing </w:t>
      </w:r>
      <w:r w:rsidRPr="00175FEC">
        <w:rPr>
          <w:b/>
          <w:highlight w:val="green"/>
          <w:u w:val="single"/>
          <w:lang w:eastAsia="zh-CN"/>
        </w:rPr>
        <w:t>on public lands</w:t>
      </w:r>
      <w:r w:rsidRPr="005A39F9">
        <w:rPr>
          <w:b/>
          <w:bCs/>
          <w:sz w:val="16"/>
          <w:lang w:eastAsia="zh-CN"/>
        </w:rPr>
        <w:t xml:space="preserve"> </w:t>
      </w:r>
      <w:r w:rsidRPr="005A39F9">
        <w:rPr>
          <w:sz w:val="16"/>
          <w:lang w:eastAsia="zh-CN"/>
        </w:rPr>
        <w:t>that are determined at the planning stage to have low or no potential for development</w:t>
      </w:r>
      <w:r w:rsidRPr="005A39F9">
        <w:rPr>
          <w:b/>
          <w:bCs/>
          <w:sz w:val="16"/>
          <w:lang w:eastAsia="zh-CN"/>
        </w:rPr>
        <w:t xml:space="preserve"> </w:t>
      </w:r>
      <w:r w:rsidRPr="00175FEC">
        <w:rPr>
          <w:b/>
          <w:highlight w:val="green"/>
          <w:u w:val="single"/>
          <w:lang w:eastAsia="zh-CN"/>
        </w:rPr>
        <w:t>would allow</w:t>
      </w:r>
      <w:r w:rsidRPr="005A39F9">
        <w:rPr>
          <w:b/>
          <w:bCs/>
          <w:u w:val="single"/>
          <w:lang w:eastAsia="zh-CN"/>
        </w:rPr>
        <w:t xml:space="preserve"> those lands to be reprioritized for other uses, such as </w:t>
      </w:r>
      <w:r w:rsidRPr="00175FEC">
        <w:rPr>
          <w:b/>
          <w:highlight w:val="green"/>
          <w:u w:val="single"/>
          <w:lang w:eastAsia="zh-CN"/>
        </w:rPr>
        <w:t>renewable energy development</w:t>
      </w:r>
      <w:r w:rsidRPr="005A39F9">
        <w:rPr>
          <w:b/>
          <w:bCs/>
          <w:u w:val="single"/>
          <w:lang w:eastAsia="zh-CN"/>
        </w:rPr>
        <w:t>, conservation, or recreation.</w:t>
      </w:r>
      <w:r w:rsidRPr="005A39F9">
        <w:rPr>
          <w:u w:val="single"/>
          <w:lang w:eastAsia="zh-CN"/>
        </w:rPr>
        <w:t xml:space="preserve"> </w:t>
      </w:r>
      <w:r w:rsidRPr="005A39F9">
        <w:rPr>
          <w:sz w:val="16"/>
          <w:lang w:eastAsia="zh-CN"/>
        </w:rPr>
        <w:t xml:space="preserve">Reform the broken oil and gas program from top to bottom The federal oil and gas program has long been broken.23 The program—which the Government Accountability Office has considered “high risk” for more than a decade—is </w:t>
      </w:r>
      <w:r w:rsidRPr="005A39F9">
        <w:rPr>
          <w:sz w:val="16"/>
          <w:szCs w:val="16"/>
          <w:u w:val="single"/>
          <w:lang w:eastAsia="zh-CN"/>
        </w:rPr>
        <w:t>full of loopholes, subsidies, and outdated policies that are meant to put the oil and gas industry first and U.S. public lands and communities last.24 For too long, this broken system has caused taxpayers to lose out on billions of dollars in additional revenue while prioritizing corporate profits and allowing the oil and gas industry to stockpile millions of acres of unused leases.</w:t>
      </w:r>
    </w:p>
    <w:p w14:paraId="2AAA26B9" w14:textId="77777777" w:rsidR="00E23510" w:rsidRPr="005A39F9" w:rsidRDefault="00E23510" w:rsidP="005F129F">
      <w:pPr>
        <w:rPr>
          <w:i/>
          <w:u w:val="single"/>
          <w:lang w:eastAsia="zh-CN"/>
        </w:rPr>
      </w:pPr>
    </w:p>
    <w:p w14:paraId="03168766" w14:textId="0ED1A341" w:rsidR="003F3694" w:rsidRPr="005A39F9" w:rsidRDefault="0058679B" w:rsidP="005446CC">
      <w:pPr>
        <w:pStyle w:val="Heading4"/>
      </w:pPr>
      <w:r w:rsidRPr="005A39F9">
        <w:t>The full</w:t>
      </w:r>
      <w:r w:rsidR="003F3694" w:rsidRPr="005A39F9">
        <w:t xml:space="preserve"> ban </w:t>
      </w:r>
      <w:r w:rsidR="00175FEC">
        <w:t xml:space="preserve">may </w:t>
      </w:r>
      <w:r w:rsidR="003F3694" w:rsidRPr="005A39F9">
        <w:t xml:space="preserve">extend across </w:t>
      </w:r>
      <w:r w:rsidR="003F3694" w:rsidRPr="005A39F9">
        <w:rPr>
          <w:u w:val="single"/>
        </w:rPr>
        <w:t>11 years</w:t>
      </w:r>
      <w:r w:rsidR="00FA4808" w:rsidRPr="005A39F9">
        <w:t xml:space="preserve">. We will </w:t>
      </w:r>
      <w:r w:rsidR="00447A84" w:rsidRPr="005A39F9">
        <w:t xml:space="preserve">immediately </w:t>
      </w:r>
      <w:r w:rsidR="00FA4808" w:rsidRPr="005A39F9">
        <w:t>start</w:t>
      </w:r>
      <w:r w:rsidR="003F3694" w:rsidRPr="005A39F9">
        <w:t xml:space="preserve"> </w:t>
      </w:r>
      <w:r w:rsidR="00F6615D" w:rsidRPr="005A39F9">
        <w:t xml:space="preserve">by </w:t>
      </w:r>
      <w:r w:rsidR="003F3694" w:rsidRPr="005A39F9">
        <w:t xml:space="preserve">banning </w:t>
      </w:r>
      <w:r w:rsidR="003F3694" w:rsidRPr="005A39F9">
        <w:rPr>
          <w:u w:val="single"/>
        </w:rPr>
        <w:t xml:space="preserve">low potential </w:t>
      </w:r>
      <w:r w:rsidR="003F66C4" w:rsidRPr="005A39F9">
        <w:rPr>
          <w:u w:val="single"/>
        </w:rPr>
        <w:t>fossil fuel public</w:t>
      </w:r>
      <w:r w:rsidR="00F6615D" w:rsidRPr="005A39F9">
        <w:rPr>
          <w:u w:val="single"/>
        </w:rPr>
        <w:t xml:space="preserve"> </w:t>
      </w:r>
      <w:r w:rsidR="003F3694" w:rsidRPr="005A39F9">
        <w:rPr>
          <w:u w:val="single"/>
        </w:rPr>
        <w:t>lands</w:t>
      </w:r>
      <w:r w:rsidR="003F3694" w:rsidRPr="005A39F9">
        <w:t xml:space="preserve"> </w:t>
      </w:r>
      <w:r w:rsidR="004B466D" w:rsidRPr="005A39F9">
        <w:t>to make way for renewable</w:t>
      </w:r>
      <w:r w:rsidR="00BE663E" w:rsidRPr="005A39F9">
        <w:t xml:space="preserve"> energy</w:t>
      </w:r>
      <w:r w:rsidR="004B466D" w:rsidRPr="005A39F9">
        <w:t xml:space="preserve">, </w:t>
      </w:r>
      <w:r w:rsidR="003F3694" w:rsidRPr="005A39F9">
        <w:rPr>
          <w:u w:val="single"/>
        </w:rPr>
        <w:t>until full prohibition in 2034</w:t>
      </w:r>
      <w:r w:rsidR="00B0496F" w:rsidRPr="005A39F9">
        <w:t>:</w:t>
      </w:r>
    </w:p>
    <w:p w14:paraId="12550C07" w14:textId="77777777" w:rsidR="003F3694" w:rsidRPr="005A39F9" w:rsidRDefault="003F3694" w:rsidP="003F3694">
      <w:pPr>
        <w:rPr>
          <w:sz w:val="16"/>
        </w:rPr>
      </w:pPr>
      <w:r w:rsidRPr="005A39F9">
        <w:rPr>
          <w:b/>
          <w:bCs/>
          <w:sz w:val="26"/>
          <w:szCs w:val="26"/>
        </w:rPr>
        <w:t xml:space="preserve">Stancil </w:t>
      </w:r>
      <w:r w:rsidRPr="005A39F9">
        <w:rPr>
          <w:sz w:val="26"/>
          <w:szCs w:val="26"/>
        </w:rPr>
        <w:t>2023</w:t>
      </w:r>
      <w:r w:rsidRPr="005A39F9">
        <w:rPr>
          <w:sz w:val="16"/>
        </w:rPr>
        <w:t xml:space="preserve">. Education B.A. </w:t>
      </w:r>
      <w:r w:rsidRPr="005A39F9">
        <w:rPr>
          <w:b/>
          <w:bCs/>
          <w:sz w:val="20"/>
          <w:szCs w:val="20"/>
        </w:rPr>
        <w:t>Political Science</w:t>
      </w:r>
      <w:r w:rsidRPr="005A39F9">
        <w:rPr>
          <w:b/>
          <w:bCs/>
          <w:sz w:val="16"/>
        </w:rPr>
        <w:t xml:space="preserve"> </w:t>
      </w:r>
      <w:r w:rsidRPr="005A39F9">
        <w:rPr>
          <w:sz w:val="16"/>
        </w:rPr>
        <w:t xml:space="preserve">and Global Studies, concentration: Development and Social Justice; minors in Environmental Studies and Hispanic Studies, Pacific Lutheran University, 2013. Groups Vow to Sue Biden for Ignoring Demand to End Drilling on Public Lands KENNY STANCIL Mar 16, 2023. https://www.commondreams.org/news/biden-ignored-petition-phase-out-fossil-fuels-public-lands </w:t>
      </w:r>
      <w:r w:rsidRPr="005A39F9">
        <w:rPr>
          <mc:AlternateContent>
            <mc:Choice Requires="w16se"/>
            <mc:Fallback>
              <w:rFonts w:ascii="Segoe UI Emoji" w:eastAsia="Segoe UI Emoji" w:hAnsi="Segoe UI Emoji" w:cs="Segoe UI Emoji"/>
            </mc:Fallback>
          </mc:AlternateContent>
          <w:sz w:val="16"/>
        </w:rPr>
        <mc:AlternateContent>
          <mc:Choice Requires="w16se">
            <w16se:symEx w16se:font="Segoe UI Emoji" w16se:char="1F341"/>
          </mc:Choice>
          <mc:Fallback>
            <w:t>🍁</w:t>
          </mc:Fallback>
        </mc:AlternateContent>
      </w:r>
      <w:r w:rsidRPr="005A39F9">
        <w:rPr>
          <w:sz w:val="16"/>
        </w:rPr>
        <w:t>BZ</w:t>
      </w:r>
    </w:p>
    <w:p w14:paraId="63BB3652" w14:textId="06241EB9" w:rsidR="003F3694" w:rsidRPr="005A39F9" w:rsidRDefault="003F3694" w:rsidP="003F3694">
      <w:pPr>
        <w:rPr>
          <w:sz w:val="16"/>
        </w:rPr>
      </w:pPr>
      <w:r w:rsidRPr="005A39F9">
        <w:t>"</w:t>
      </w:r>
      <w:r w:rsidRPr="005A39F9">
        <w:rPr>
          <w:highlight w:val="green"/>
          <w:u w:val="single"/>
        </w:rPr>
        <w:t>Th</w:t>
      </w:r>
      <w:r w:rsidRPr="005A39F9">
        <w:rPr>
          <w:b/>
          <w:bCs/>
          <w:highlight w:val="green"/>
          <w:u w:val="single"/>
        </w:rPr>
        <w:t>e climate deadline to end oil and gas extraction in the U.S. is 2034, and the natural place to start is on</w:t>
      </w:r>
      <w:r w:rsidR="00091904" w:rsidRPr="005A39F9">
        <w:rPr>
          <w:b/>
          <w:bCs/>
          <w:highlight w:val="green"/>
          <w:u w:val="single"/>
        </w:rPr>
        <w:t xml:space="preserve"> </w:t>
      </w:r>
      <w:r w:rsidRPr="005A39F9">
        <w:rPr>
          <w:b/>
          <w:bCs/>
          <w:highlight w:val="green"/>
          <w:u w:val="single"/>
        </w:rPr>
        <w:t>land</w:t>
      </w:r>
      <w:r w:rsidRPr="005A39F9">
        <w:rPr>
          <w:b/>
          <w:highlight w:val="green"/>
          <w:u w:val="single"/>
        </w:rPr>
        <w:t xml:space="preserve"> the federal government controls</w:t>
      </w:r>
      <w:r w:rsidRPr="005A39F9">
        <w:rPr>
          <w:sz w:val="16"/>
        </w:rPr>
        <w:t xml:space="preserve">," said one advocate. "It's pathetic that legal action is needed to force the administration to act." Three environmental groups on Thursday filed a 30-day notice of their intent to sue the Biden administration for refusing to respond to a petition to wind down fossil fuel extraction on public lands and waters. </w:t>
      </w:r>
      <w:r w:rsidRPr="005A39F9">
        <w:rPr>
          <w:u w:val="single"/>
        </w:rPr>
        <w:t>Signed by a coalition of more than 360 progressive advocacy organizations</w:t>
      </w:r>
      <w:r w:rsidRPr="005A39F9">
        <w:rPr>
          <w:sz w:val="16"/>
        </w:rPr>
        <w:t xml:space="preserve">, the January 2022 petition submitted to President Joe Biden and Interior Secretary Deb Haaland </w:t>
      </w:r>
      <w:r w:rsidRPr="005A39F9">
        <w:rPr>
          <w:u w:val="single"/>
        </w:rPr>
        <w:t>provides a framework to slash federal oil and gas production</w:t>
      </w:r>
      <w:r w:rsidRPr="005A39F9">
        <w:rPr>
          <w:sz w:val="16"/>
        </w:rPr>
        <w:t xml:space="preserve"> by 98% </w:t>
      </w:r>
      <w:r w:rsidRPr="005A39F9">
        <w:rPr>
          <w:u w:val="single"/>
        </w:rPr>
        <w:t xml:space="preserve">by 2035 using long-dormant provisions of the Mineral Leasing Act, Outer Continental Shelf Lands Act, and the National Emergencies Act. Research published after the petition was submitted </w:t>
      </w:r>
      <w:hyperlink r:id="rId10" w:tgtFrame="_blank" w:history="1">
        <w:r w:rsidRPr="005A39F9">
          <w:rPr>
            <w:u w:val="single"/>
          </w:rPr>
          <w:t>shows</w:t>
        </w:r>
      </w:hyperlink>
      <w:r w:rsidRPr="005A39F9">
        <w:rPr>
          <w:u w:val="single"/>
        </w:rPr>
        <w:t xml:space="preserve"> that wealthy countries must end oil and gas production entirely by 2034 to</w:t>
      </w:r>
      <w:r w:rsidRPr="005A39F9">
        <w:rPr>
          <w:sz w:val="16"/>
        </w:rPr>
        <w:t xml:space="preserve"> give the world a 50% chance of </w:t>
      </w:r>
      <w:r w:rsidRPr="005A39F9">
        <w:rPr>
          <w:u w:val="single"/>
        </w:rPr>
        <w:t xml:space="preserve">meeting </w:t>
      </w:r>
      <w:r w:rsidRPr="005A39F9">
        <w:rPr>
          <w:sz w:val="16"/>
          <w:szCs w:val="16"/>
        </w:rPr>
        <w:t>[This meets] the Paris agreement's more</w:t>
      </w:r>
      <w:r w:rsidRPr="005A39F9">
        <w:rPr>
          <w:b/>
          <w:bCs/>
          <w:u w:val="single"/>
        </w:rPr>
        <w:t xml:space="preserve"> ambitious goal </w:t>
      </w:r>
      <w:r w:rsidRPr="005A39F9">
        <w:rPr>
          <w:b/>
          <w:u w:val="single"/>
        </w:rPr>
        <w:t xml:space="preserve">of </w:t>
      </w:r>
      <w:r w:rsidRPr="005A39F9">
        <w:rPr>
          <w:b/>
          <w:bCs/>
          <w:highlight w:val="green"/>
          <w:u w:val="single"/>
        </w:rPr>
        <w:t>limiting</w:t>
      </w:r>
      <w:r w:rsidRPr="005A39F9">
        <w:rPr>
          <w:b/>
          <w:bCs/>
          <w:u w:val="single"/>
        </w:rPr>
        <w:t xml:space="preserve"> global </w:t>
      </w:r>
      <w:r w:rsidRPr="005A39F9">
        <w:rPr>
          <w:b/>
          <w:bCs/>
          <w:highlight w:val="green"/>
          <w:u w:val="single"/>
        </w:rPr>
        <w:t>warming</w:t>
      </w:r>
      <w:r w:rsidRPr="005A39F9">
        <w:rPr>
          <w:b/>
          <w:bCs/>
          <w:u w:val="single"/>
        </w:rPr>
        <w:t xml:space="preserve"> to 1.5°C</w:t>
      </w:r>
      <w:r w:rsidRPr="005A39F9">
        <w:rPr>
          <w:b/>
          <w:bCs/>
          <w:highlight w:val="green"/>
          <w:u w:val="single"/>
        </w:rPr>
        <w:t>—beyond which the climat</w:t>
      </w:r>
      <w:r w:rsidRPr="005A39F9">
        <w:rPr>
          <w:highlight w:val="green"/>
          <w:u w:val="single"/>
        </w:rPr>
        <w:t xml:space="preserve">e </w:t>
      </w:r>
      <w:r w:rsidRPr="005A39F9">
        <w:rPr>
          <w:u w:val="single"/>
        </w:rPr>
        <w:t xml:space="preserve">emergency's impacts </w:t>
      </w:r>
      <w:r w:rsidRPr="005A39F9">
        <w:rPr>
          <w:highlight w:val="green"/>
          <w:u w:val="single"/>
        </w:rPr>
        <w:t xml:space="preserve">will </w:t>
      </w:r>
      <w:hyperlink r:id="rId11" w:tgtFrame="_blank" w:history="1">
        <w:r w:rsidRPr="005A39F9">
          <w:rPr>
            <w:highlight w:val="green"/>
            <w:u w:val="single"/>
          </w:rPr>
          <w:t>grow</w:t>
        </w:r>
      </w:hyperlink>
      <w:r w:rsidRPr="005A39F9">
        <w:rPr>
          <w:highlight w:val="green"/>
          <w:u w:val="single"/>
        </w:rPr>
        <w:t xml:space="preserve"> </w:t>
      </w:r>
      <w:r w:rsidRPr="005A39F9">
        <w:rPr>
          <w:u w:val="single"/>
        </w:rPr>
        <w:t xml:space="preserve">increasingly </w:t>
      </w:r>
      <w:r w:rsidRPr="005A39F9">
        <w:rPr>
          <w:highlight w:val="green"/>
          <w:u w:val="single"/>
        </w:rPr>
        <w:t>deadly</w:t>
      </w:r>
      <w:r w:rsidRPr="005A39F9">
        <w:rPr>
          <w:u w:val="single"/>
        </w:rPr>
        <w:t xml:space="preserve">, especially </w:t>
      </w:r>
      <w:r w:rsidRPr="005A39F9">
        <w:rPr>
          <w:highlight w:val="green"/>
          <w:u w:val="single"/>
        </w:rPr>
        <w:t>for the world</w:t>
      </w:r>
      <w:r w:rsidRPr="005A39F9">
        <w:rPr>
          <w:u w:val="single"/>
        </w:rPr>
        <w:t>'s poor who have done the least to cause the crisis.</w:t>
      </w:r>
    </w:p>
    <w:p w14:paraId="431AE674" w14:textId="20682CA7" w:rsidR="005F129F" w:rsidRPr="005A39F9" w:rsidRDefault="005F129F" w:rsidP="005F129F">
      <w:pPr>
        <w:rPr>
          <w:b/>
          <w:bCs/>
        </w:rPr>
      </w:pPr>
    </w:p>
    <w:p w14:paraId="7A07CC86" w14:textId="71F4245E" w:rsidR="005F129F" w:rsidRPr="005A39F9" w:rsidRDefault="005F129F" w:rsidP="005F129F">
      <w:pPr>
        <w:pStyle w:val="Heading4"/>
        <w:rPr>
          <w:lang w:eastAsia="zh-CN"/>
        </w:rPr>
      </w:pPr>
      <w:r w:rsidRPr="005A39F9">
        <w:rPr>
          <w:b w:val="0"/>
          <w:bCs/>
          <w:sz w:val="18"/>
          <w:szCs w:val="14"/>
          <w:lang w:eastAsia="zh-CN"/>
        </w:rPr>
        <w:t xml:space="preserve">[b] </w:t>
      </w:r>
      <w:r w:rsidRPr="005A39F9">
        <w:rPr>
          <w:u w:val="single"/>
          <w:lang w:eastAsia="zh-CN"/>
        </w:rPr>
        <w:t>A</w:t>
      </w:r>
      <w:r w:rsidR="001A6DE8" w:rsidRPr="005A39F9">
        <w:rPr>
          <w:u w:val="single"/>
          <w:lang w:eastAsia="zh-CN"/>
        </w:rPr>
        <w:t>ND: a</w:t>
      </w:r>
      <w:r w:rsidRPr="005A39F9">
        <w:rPr>
          <w:u w:val="single"/>
          <w:lang w:eastAsia="zh-CN"/>
        </w:rPr>
        <w:t>side</w:t>
      </w:r>
      <w:r w:rsidRPr="005A39F9">
        <w:rPr>
          <w:lang w:eastAsia="zh-CN"/>
        </w:rPr>
        <w:t xml:space="preserve"> from increasing land for renewables</w:t>
      </w:r>
      <w:r w:rsidR="006A5D81">
        <w:rPr>
          <w:lang w:eastAsia="zh-CN"/>
        </w:rPr>
        <w:t>:</w:t>
      </w:r>
      <w:r w:rsidRPr="005A39F9">
        <w:rPr>
          <w:lang w:eastAsia="zh-CN"/>
        </w:rPr>
        <w:t xml:space="preserve"> </w:t>
      </w:r>
    </w:p>
    <w:p w14:paraId="183E2F76" w14:textId="77777777" w:rsidR="005F129F" w:rsidRPr="005A39F9" w:rsidRDefault="005F129F" w:rsidP="005F129F">
      <w:pPr>
        <w:rPr>
          <w:sz w:val="16"/>
          <w:szCs w:val="16"/>
        </w:rPr>
      </w:pPr>
      <w:r w:rsidRPr="005446CC">
        <w:rPr>
          <w:b/>
          <w:bCs/>
          <w:sz w:val="26"/>
          <w:szCs w:val="26"/>
        </w:rPr>
        <w:t>Sarinsky &amp; Howard 21</w:t>
      </w:r>
      <w:r w:rsidRPr="005A39F9">
        <w:rPr>
          <w:sz w:val="16"/>
          <w:szCs w:val="16"/>
        </w:rPr>
        <w:t xml:space="preserve">. Max Sarinsky is a senior attorney at the Institute for Policy Integrity at New York University School of Law. Peter Howard is the Economics Director at the Institute for Policy Integrity at New York University School of Law. Yes, Curbing U.S. Fossil Fuel Extraction Does Reduce Climate Pollution. The Regulatory Review. Nov 29, 2021. </w:t>
      </w:r>
      <w:hyperlink r:id="rId12" w:history="1">
        <w:r w:rsidRPr="005A39F9">
          <w:rPr>
            <w:rStyle w:val="Hyperlink"/>
            <w:sz w:val="16"/>
            <w:szCs w:val="16"/>
          </w:rPr>
          <w:t>https://www.theregreview.org/2021/11/29/sarinsky-howard-curbing-fossil-fuel-extraction-reduce-climate-pollution/</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24AF823C" w14:textId="77777777" w:rsidR="005F129F" w:rsidRPr="005A39F9" w:rsidRDefault="005F129F" w:rsidP="005F129F">
      <w:pPr>
        <w:rPr>
          <w:sz w:val="16"/>
        </w:rPr>
      </w:pPr>
      <w:r w:rsidRPr="005A39F9">
        <w:rPr>
          <w:u w:val="single"/>
        </w:rPr>
        <w:t>The notion of perfect substitution violates basic supply-and-demand principles.</w:t>
      </w:r>
      <w:r w:rsidRPr="005A39F9">
        <w:rPr>
          <w:sz w:val="16"/>
        </w:rPr>
        <w:t xml:space="preserve"> </w:t>
      </w:r>
      <w:r w:rsidRPr="005A39F9">
        <w:rPr>
          <w:u w:val="single"/>
        </w:rPr>
        <w:t>Fossil-fuel companies want to extract[ion] from federal lands mainly because it is a cheap supply option.</w:t>
      </w:r>
      <w:r w:rsidRPr="005A39F9">
        <w:rPr>
          <w:sz w:val="16"/>
        </w:rPr>
        <w:t xml:space="preserve"> </w:t>
      </w:r>
      <w:r w:rsidRPr="006A5D81">
        <w:rPr>
          <w:b/>
          <w:bCs/>
          <w:highlight w:val="green"/>
          <w:u w:val="single"/>
        </w:rPr>
        <w:t>If such leasing became less available</w:t>
      </w:r>
      <w:r w:rsidRPr="006A5D81">
        <w:rPr>
          <w:highlight w:val="green"/>
          <w:u w:val="single"/>
        </w:rPr>
        <w:t xml:space="preserve">, fossil-fuel </w:t>
      </w:r>
      <w:r w:rsidRPr="006A5D81">
        <w:rPr>
          <w:b/>
          <w:bCs/>
          <w:i/>
          <w:iCs/>
          <w:highlight w:val="green"/>
          <w:u w:val="single"/>
        </w:rPr>
        <w:t>producers</w:t>
      </w:r>
      <w:r w:rsidRPr="005A39F9">
        <w:rPr>
          <w:u w:val="single"/>
        </w:rPr>
        <w:t xml:space="preserve"> would have to </w:t>
      </w:r>
      <w:r w:rsidRPr="005A39F9">
        <w:rPr>
          <w:highlight w:val="green"/>
          <w:u w:val="single"/>
        </w:rPr>
        <w:t xml:space="preserve">turn to </w:t>
      </w:r>
      <w:r w:rsidRPr="005A39F9">
        <w:rPr>
          <w:u w:val="single"/>
        </w:rPr>
        <w:t xml:space="preserve">more </w:t>
      </w:r>
      <w:r w:rsidRPr="005A39F9">
        <w:rPr>
          <w:highlight w:val="green"/>
          <w:u w:val="single"/>
        </w:rPr>
        <w:t xml:space="preserve">expensive </w:t>
      </w:r>
      <w:proofErr w:type="gramStart"/>
      <w:r w:rsidRPr="005A39F9">
        <w:rPr>
          <w:highlight w:val="green"/>
          <w:u w:val="single"/>
        </w:rPr>
        <w:t>alternatives</w:t>
      </w:r>
      <w:r w:rsidRPr="005A39F9">
        <w:rPr>
          <w:b/>
          <w:bCs/>
          <w:highlight w:val="green"/>
          <w:u w:val="single"/>
        </w:rPr>
        <w:t>[</w:t>
      </w:r>
      <w:proofErr w:type="gramEnd"/>
      <w:r w:rsidRPr="005A39F9">
        <w:rPr>
          <w:b/>
          <w:bCs/>
          <w:highlight w:val="green"/>
          <w:u w:val="single"/>
        </w:rPr>
        <w:t>:]</w:t>
      </w:r>
      <w:r w:rsidRPr="005A39F9">
        <w:rPr>
          <w:u w:val="single"/>
        </w:rPr>
        <w:t>,</w:t>
      </w:r>
      <w:r w:rsidRPr="005A39F9">
        <w:rPr>
          <w:b/>
          <w:bCs/>
          <w:u w:val="single"/>
        </w:rPr>
        <w:t xml:space="preserve"> causing </w:t>
      </w:r>
      <w:r w:rsidRPr="005A39F9">
        <w:rPr>
          <w:b/>
          <w:bCs/>
          <w:highlight w:val="green"/>
          <w:u w:val="single"/>
        </w:rPr>
        <w:t xml:space="preserve">fossil-fuel consumption </w:t>
      </w:r>
      <w:r w:rsidRPr="005A39F9">
        <w:rPr>
          <w:b/>
          <w:bCs/>
          <w:u w:val="single"/>
        </w:rPr>
        <w:t xml:space="preserve">to </w:t>
      </w:r>
      <w:r w:rsidRPr="005A39F9">
        <w:rPr>
          <w:b/>
          <w:bCs/>
          <w:highlight w:val="green"/>
          <w:u w:val="single"/>
        </w:rPr>
        <w:t>fall[s] and renewable[s]</w:t>
      </w:r>
      <w:r w:rsidRPr="005A39F9">
        <w:rPr>
          <w:b/>
          <w:bCs/>
          <w:u w:val="single"/>
        </w:rPr>
        <w:t xml:space="preserve"> substitutes to </w:t>
      </w:r>
      <w:r w:rsidRPr="005A39F9">
        <w:rPr>
          <w:b/>
          <w:bCs/>
          <w:highlight w:val="green"/>
          <w:u w:val="single"/>
        </w:rPr>
        <w:t>become</w:t>
      </w:r>
      <w:r w:rsidRPr="005A39F9">
        <w:rPr>
          <w:b/>
          <w:bCs/>
          <w:u w:val="single"/>
        </w:rPr>
        <w:t xml:space="preserve"> more competitive.</w:t>
      </w:r>
      <w:r w:rsidRPr="005A39F9">
        <w:rPr>
          <w:sz w:val="16"/>
        </w:rPr>
        <w:t xml:space="preserve"> Given its vast market power, </w:t>
      </w:r>
      <w:r w:rsidRPr="005A39F9">
        <w:rPr>
          <w:u w:val="single"/>
        </w:rPr>
        <w:t xml:space="preserve">the federal government could level the playing field for sustainable fuels if it </w:t>
      </w:r>
      <w:r w:rsidRPr="005A39F9">
        <w:rPr>
          <w:b/>
          <w:bCs/>
          <w:highlight w:val="green"/>
          <w:u w:val="single"/>
        </w:rPr>
        <w:t>prioritized</w:t>
      </w:r>
      <w:r w:rsidRPr="005A39F9">
        <w:rPr>
          <w:u w:val="single"/>
        </w:rPr>
        <w:t xml:space="preserve"> conservation, recreation, and renewable energy production </w:t>
      </w:r>
      <w:r w:rsidRPr="005A39F9">
        <w:rPr>
          <w:b/>
          <w:bCs/>
          <w:u w:val="single"/>
        </w:rPr>
        <w:t>on federal lands and waters</w:t>
      </w:r>
      <w:r w:rsidRPr="005A39F9">
        <w:rPr>
          <w:u w:val="single"/>
        </w:rPr>
        <w:t xml:space="preserve"> rather than tying up so much land in fossil-fuel extraction.</w:t>
      </w:r>
      <w:r w:rsidRPr="005A39F9">
        <w:rPr>
          <w:sz w:val="16"/>
        </w:rPr>
        <w:t xml:space="preserve"> That is why, after the federal government justified coal leasing in 2010 on the grounds that it would have no climate impacts due to perfect substitution, a federal appeals court unanimously rejected the approval. The three-judge panel, including one judge appointed by President Ronald Reagan, described perfect substitution as “irrational” and “contrary to basic supply and demand principles.”</w:t>
      </w:r>
    </w:p>
    <w:p w14:paraId="1716644C" w14:textId="77777777" w:rsidR="005F129F" w:rsidRPr="005A39F9" w:rsidRDefault="005F129F" w:rsidP="005F129F">
      <w:pPr>
        <w:rPr>
          <w:b/>
          <w:bCs/>
        </w:rPr>
      </w:pPr>
    </w:p>
    <w:p w14:paraId="4C38A882" w14:textId="5B8C63BE" w:rsidR="00EA687F" w:rsidRPr="005A39F9" w:rsidRDefault="00EA687F" w:rsidP="006A5D81">
      <w:pPr>
        <w:pStyle w:val="Heading4"/>
      </w:pPr>
      <w:r w:rsidRPr="005A39F9">
        <w:t>Additionally: Renewables are better – they’re faster to build than decade-long fossil fuel approvals</w:t>
      </w:r>
    </w:p>
    <w:p w14:paraId="34A55294" w14:textId="77777777" w:rsidR="00EA687F" w:rsidRPr="005A39F9" w:rsidRDefault="00EA687F" w:rsidP="00EA687F">
      <w:pPr>
        <w:rPr>
          <w:sz w:val="16"/>
          <w:szCs w:val="16"/>
        </w:rPr>
      </w:pPr>
      <w:r w:rsidRPr="005A39F9">
        <w:rPr>
          <w:b/>
          <w:bCs/>
          <w:sz w:val="26"/>
          <w:szCs w:val="26"/>
        </w:rPr>
        <w:t>Tierney &amp; Bird 20</w:t>
      </w:r>
      <w:r w:rsidRPr="005A39F9">
        <w:rPr>
          <w:sz w:val="16"/>
          <w:szCs w:val="16"/>
        </w:rPr>
        <w:t xml:space="preserve">. </w:t>
      </w:r>
      <w:r w:rsidRPr="005A39F9">
        <w:rPr>
          <w:i/>
          <w:iCs/>
          <w:sz w:val="16"/>
          <w:szCs w:val="16"/>
        </w:rPr>
        <w:t>Setting the Record Straight About Renewable Energy</w:t>
      </w:r>
      <w:r w:rsidRPr="005A39F9">
        <w:rPr>
          <w:sz w:val="16"/>
          <w:szCs w:val="16"/>
        </w:rPr>
        <w:t xml:space="preserve">. By Susan Tierney (executive director of the Massachusetts Energy Facilities Siting Council. Dr. Tierney has a Ph.D. in Regional Planning from Cornell.) and Lori Bird (worked for the U.S. Department of Energy’s Office of Energy Efficiency and Renewable Energy and for Hagler Bailly Consulting. She holds a master's degree in environmental studies from Yale University’s School of the Environment and a B.A. in economics and environmental studies from Indiana University.). May 2020. https://www.wri.org/insights/setting-record-straight-about-renewable-energy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455DB8F4" w14:textId="77777777" w:rsidR="00EA687F" w:rsidRPr="005A39F9" w:rsidRDefault="00EA687F" w:rsidP="00EA687F">
      <w:pPr>
        <w:rPr>
          <w:sz w:val="16"/>
        </w:rPr>
      </w:pPr>
      <w:r w:rsidRPr="005A39F9">
        <w:rPr>
          <w:u w:val="single"/>
        </w:rPr>
        <w:t xml:space="preserve">Wind and solar projects can operate for decades and can be developed more rapidly than other generation sources. </w:t>
      </w:r>
      <w:r w:rsidRPr="005A39F9">
        <w:rPr>
          <w:sz w:val="16"/>
        </w:rPr>
        <w:t xml:space="preserve">All power plants and their components have a “useful life” before they need replacement or repair. The useful </w:t>
      </w:r>
      <w:r w:rsidRPr="005A39F9">
        <w:rPr>
          <w:b/>
          <w:bCs/>
          <w:u w:val="single"/>
        </w:rPr>
        <w:t>lifespan of renewable facilities can exceed two decades.</w:t>
      </w:r>
      <w:r w:rsidRPr="005A39F9">
        <w:rPr>
          <w:sz w:val="16"/>
        </w:rPr>
        <w:t xml:space="preserve"> </w:t>
      </w:r>
      <w:r w:rsidRPr="005A39F9">
        <w:rPr>
          <w:u w:val="single"/>
        </w:rPr>
        <w:t>Wind turbines</w:t>
      </w:r>
      <w:r w:rsidRPr="005A39F9">
        <w:rPr>
          <w:sz w:val="16"/>
        </w:rPr>
        <w:t xml:space="preserve">, for example, are estimated to last for about 20 years, </w:t>
      </w:r>
      <w:r w:rsidRPr="005A39F9">
        <w:rPr>
          <w:u w:val="single"/>
        </w:rPr>
        <w:t>and photovoltaic systems</w:t>
      </w:r>
      <w:r w:rsidRPr="005A39F9">
        <w:rPr>
          <w:sz w:val="16"/>
        </w:rPr>
        <w:t xml:space="preserve"> often </w:t>
      </w:r>
      <w:r w:rsidRPr="005A39F9">
        <w:rPr>
          <w:u w:val="single"/>
        </w:rPr>
        <w:t>remain operational from 25 to 40 years.</w:t>
      </w:r>
      <w:r w:rsidRPr="005A39F9">
        <w:rPr>
          <w:sz w:val="16"/>
        </w:rPr>
        <w:t xml:space="preserve"> In some instances, as large wind turbines become more efficient and economic, equipment turnover has been accelerated. In these cases, smaller turbines have been replaced earlier than they might otherwise have been by larger, more efficient turbines, to substantially increase electricity production at existing sites. Furthermore, </w:t>
      </w:r>
      <w:r w:rsidRPr="005A39F9">
        <w:rPr>
          <w:b/>
          <w:bCs/>
          <w:highlight w:val="green"/>
          <w:u w:val="single"/>
        </w:rPr>
        <w:t xml:space="preserve">renewable energy </w:t>
      </w:r>
      <w:r w:rsidRPr="005A39F9">
        <w:rPr>
          <w:b/>
          <w:bCs/>
          <w:u w:val="single"/>
        </w:rPr>
        <w:t xml:space="preserve">facilities </w:t>
      </w:r>
      <w:r w:rsidRPr="005A39F9">
        <w:rPr>
          <w:b/>
          <w:bCs/>
          <w:highlight w:val="green"/>
          <w:u w:val="single"/>
        </w:rPr>
        <w:t xml:space="preserve">can </w:t>
      </w:r>
      <w:r w:rsidRPr="005A39F9">
        <w:rPr>
          <w:b/>
          <w:bCs/>
          <w:u w:val="single"/>
        </w:rPr>
        <w:t xml:space="preserve">typically </w:t>
      </w:r>
      <w:r w:rsidRPr="005A39F9">
        <w:rPr>
          <w:b/>
          <w:bCs/>
          <w:highlight w:val="green"/>
          <w:u w:val="single"/>
        </w:rPr>
        <w:t>be deployed more rapidly than fossil fuel plants.</w:t>
      </w:r>
      <w:r w:rsidRPr="005A39F9">
        <w:rPr>
          <w:sz w:val="16"/>
        </w:rPr>
        <w:t xml:space="preserve"> While </w:t>
      </w:r>
      <w:r w:rsidRPr="005A39F9">
        <w:rPr>
          <w:highlight w:val="green"/>
          <w:u w:val="single"/>
        </w:rPr>
        <w:t xml:space="preserve">solar and </w:t>
      </w:r>
      <w:r w:rsidRPr="005A39F9">
        <w:rPr>
          <w:u w:val="single"/>
        </w:rPr>
        <w:t xml:space="preserve">onshore </w:t>
      </w:r>
      <w:r w:rsidRPr="005A39F9">
        <w:rPr>
          <w:highlight w:val="green"/>
          <w:u w:val="single"/>
        </w:rPr>
        <w:t>wind farms</w:t>
      </w:r>
      <w:r w:rsidRPr="005A39F9">
        <w:rPr>
          <w:sz w:val="16"/>
        </w:rPr>
        <w:t xml:space="preserve"> normally </w:t>
      </w:r>
      <w:r w:rsidRPr="005A39F9">
        <w:rPr>
          <w:b/>
          <w:bCs/>
          <w:highlight w:val="green"/>
          <w:u w:val="single"/>
        </w:rPr>
        <w:t>take less than two years to build</w:t>
      </w:r>
      <w:r w:rsidRPr="005A39F9">
        <w:rPr>
          <w:b/>
          <w:bCs/>
          <w:u w:val="single"/>
        </w:rPr>
        <w:t xml:space="preserve">, gas-fired power plants usually take as many as four years to become </w:t>
      </w:r>
      <w:proofErr w:type="gramStart"/>
      <w:r w:rsidRPr="005A39F9">
        <w:rPr>
          <w:b/>
          <w:bCs/>
          <w:u w:val="single"/>
        </w:rPr>
        <w:t>operational</w:t>
      </w:r>
      <w:r w:rsidRPr="005A39F9">
        <w:rPr>
          <w:sz w:val="16"/>
        </w:rPr>
        <w:t>, and</w:t>
      </w:r>
      <w:proofErr w:type="gramEnd"/>
      <w:r w:rsidRPr="005A39F9">
        <w:rPr>
          <w:sz w:val="16"/>
        </w:rPr>
        <w:t xml:space="preserve"> can also require construction of gas pipeline infrastructure. </w:t>
      </w:r>
    </w:p>
    <w:p w14:paraId="378D4388" w14:textId="77777777" w:rsidR="00EA687F" w:rsidRPr="005A39F9" w:rsidRDefault="00EA687F" w:rsidP="00EA687F">
      <w:pPr>
        <w:rPr>
          <w:b/>
          <w:bCs/>
          <w:sz w:val="16"/>
        </w:rPr>
      </w:pPr>
    </w:p>
    <w:p w14:paraId="02FF3406" w14:textId="68BE9731" w:rsidR="00383D72" w:rsidRPr="005A39F9" w:rsidRDefault="00383D72" w:rsidP="00383D72">
      <w:pPr>
        <w:pStyle w:val="Heading3"/>
      </w:pPr>
      <w:r w:rsidRPr="005A39F9">
        <w:t>There are 2 resulting impacts</w:t>
      </w:r>
      <w:r w:rsidR="004650EB" w:rsidRPr="005A39F9">
        <w:t xml:space="preserve"> to renewables</w:t>
      </w:r>
      <w:r w:rsidRPr="005A39F9">
        <w:t>:</w:t>
      </w:r>
    </w:p>
    <w:p w14:paraId="3026D05C" w14:textId="794EEFFA" w:rsidR="00134E31" w:rsidRPr="005A39F9" w:rsidRDefault="00697287" w:rsidP="00134E31">
      <w:pPr>
        <w:pStyle w:val="Heading4"/>
      </w:pPr>
      <w:r w:rsidRPr="005A39F9">
        <w:t>1</w:t>
      </w:r>
      <w:r w:rsidR="00383D72" w:rsidRPr="005A39F9">
        <w:t>]</w:t>
      </w:r>
      <w:r w:rsidRPr="005A39F9">
        <w:t xml:space="preserve"> Firstly,</w:t>
      </w:r>
      <w:r w:rsidR="00383D72" w:rsidRPr="005A39F9">
        <w:t xml:space="preserve"> </w:t>
      </w:r>
      <w:r w:rsidR="00134E31" w:rsidRPr="005A39F9">
        <w:t xml:space="preserve">Public land renewables </w:t>
      </w:r>
      <w:r w:rsidR="00134E31" w:rsidRPr="005A39F9">
        <w:rPr>
          <w:u w:val="single"/>
        </w:rPr>
        <w:t>HELP</w:t>
      </w:r>
      <w:r w:rsidR="00134E31" w:rsidRPr="005A39F9">
        <w:t xml:space="preserve"> </w:t>
      </w:r>
      <w:r w:rsidR="005F129F" w:rsidRPr="005A39F9">
        <w:t xml:space="preserve">the </w:t>
      </w:r>
      <w:r w:rsidR="00134E31" w:rsidRPr="005A39F9">
        <w:t>economy and prevent climate change</w:t>
      </w:r>
    </w:p>
    <w:p w14:paraId="5C14380E" w14:textId="29E43A08" w:rsidR="00134E31" w:rsidRPr="005A39F9" w:rsidRDefault="00134E31" w:rsidP="00134E31">
      <w:r w:rsidRPr="005A39F9">
        <w:rPr>
          <w:rStyle w:val="Heading4Char"/>
        </w:rPr>
        <w:t xml:space="preserve">Springer </w:t>
      </w:r>
      <w:r w:rsidR="00777417" w:rsidRPr="005A39F9">
        <w:rPr>
          <w:rStyle w:val="Heading4Char"/>
        </w:rPr>
        <w:t>&amp;</w:t>
      </w:r>
      <w:r w:rsidRPr="005A39F9">
        <w:rPr>
          <w:rStyle w:val="Heading4Char"/>
        </w:rPr>
        <w:t xml:space="preserve"> </w:t>
      </w:r>
      <w:proofErr w:type="spellStart"/>
      <w:r w:rsidRPr="005A39F9">
        <w:rPr>
          <w:rStyle w:val="Heading4Char"/>
        </w:rPr>
        <w:t>Daue</w:t>
      </w:r>
      <w:proofErr w:type="spellEnd"/>
      <w:r w:rsidRPr="005A39F9">
        <w:rPr>
          <w:rStyle w:val="Heading4Char"/>
        </w:rPr>
        <w:t xml:space="preserve"> 20</w:t>
      </w:r>
      <w:r w:rsidR="00777417" w:rsidRPr="005A39F9">
        <w:rPr>
          <w:rStyle w:val="Heading4Char"/>
        </w:rPr>
        <w:t>20</w:t>
      </w:r>
      <w:r w:rsidRPr="005A39F9">
        <w:t xml:space="preserve"> </w:t>
      </w:r>
      <w:r w:rsidRPr="005A39F9">
        <w:rPr>
          <w:sz w:val="16"/>
          <w:szCs w:val="16"/>
        </w:rPr>
        <w:t xml:space="preserve">[Nikki Springer, Ph.D., Yale Center for Business and the Environment and Alex </w:t>
      </w:r>
      <w:proofErr w:type="spellStart"/>
      <w:r w:rsidRPr="005A39F9">
        <w:rPr>
          <w:sz w:val="16"/>
          <w:szCs w:val="16"/>
        </w:rPr>
        <w:t>Daue</w:t>
      </w:r>
      <w:proofErr w:type="spellEnd"/>
      <w:r w:rsidRPr="005A39F9">
        <w:rPr>
          <w:sz w:val="16"/>
          <w:szCs w:val="16"/>
        </w:rPr>
        <w:t>, The Wilderness Society, 05-2020, “Key Economic Benefits of Renewable Energy on Public Lands,” Yale Center for Business and the Environment, https://www.wilderness.org/sites/default/files/media/file/CBEY_WILDERNESS_Renewable%20Energy%20Report_0.pdf]/Kankee</w:t>
      </w:r>
    </w:p>
    <w:p w14:paraId="0EB75ABD" w14:textId="4B75A88C" w:rsidR="00134E31" w:rsidRPr="005A39F9" w:rsidRDefault="00134E31" w:rsidP="00134E31">
      <w:pPr>
        <w:rPr>
          <w:sz w:val="16"/>
        </w:rPr>
      </w:pPr>
      <w:r w:rsidRPr="005A39F9">
        <w:rPr>
          <w:sz w:val="16"/>
        </w:rPr>
        <w:t xml:space="preserve">GREENHOUSE GAS REDUCTION The avoided carbon dioxide gas (CO2) emissions from renewable energy use when compared to electricity generation from the burning of fossil fuels also offers economic benefits. As detailed in Appendix 7, through 2019, the </w:t>
      </w:r>
      <w:r w:rsidRPr="005A39F9">
        <w:rPr>
          <w:rStyle w:val="StyleUnderline"/>
          <w:highlight w:val="green"/>
        </w:rPr>
        <w:t>solar</w:t>
      </w:r>
      <w:r w:rsidRPr="005A39F9">
        <w:rPr>
          <w:sz w:val="16"/>
          <w:highlight w:val="green"/>
        </w:rPr>
        <w:t xml:space="preserve"> </w:t>
      </w:r>
      <w:r w:rsidRPr="005A39F9">
        <w:rPr>
          <w:rStyle w:val="StyleUnderline"/>
          <w:highlight w:val="green"/>
        </w:rPr>
        <w:t>projects</w:t>
      </w:r>
      <w:r w:rsidRPr="005A39F9">
        <w:rPr>
          <w:sz w:val="16"/>
        </w:rPr>
        <w:t xml:space="preserve"> </w:t>
      </w:r>
      <w:r w:rsidRPr="005A39F9">
        <w:rPr>
          <w:rStyle w:val="StyleUnderline"/>
        </w:rPr>
        <w:t xml:space="preserve">operating </w:t>
      </w:r>
      <w:r w:rsidRPr="005A39F9">
        <w:rPr>
          <w:rStyle w:val="StyleUnderline"/>
          <w:highlight w:val="green"/>
        </w:rPr>
        <w:t xml:space="preserve">on </w:t>
      </w:r>
      <w:r w:rsidRPr="005A39F9">
        <w:rPr>
          <w:rStyle w:val="Emphasis"/>
          <w:highlight w:val="green"/>
        </w:rPr>
        <w:t>public lands</w:t>
      </w:r>
      <w:r w:rsidRPr="005A39F9">
        <w:rPr>
          <w:rStyle w:val="StyleUnderline"/>
        </w:rPr>
        <w:t xml:space="preserve"> </w:t>
      </w:r>
      <w:r w:rsidRPr="005A39F9">
        <w:rPr>
          <w:rStyle w:val="StyleUnderline"/>
          <w:sz w:val="16"/>
          <w:szCs w:val="16"/>
          <w:u w:val="none"/>
        </w:rPr>
        <w:t>have</w:t>
      </w:r>
      <w:r w:rsidRPr="005A39F9">
        <w:rPr>
          <w:rStyle w:val="StyleUnderline"/>
          <w:sz w:val="16"/>
          <w:szCs w:val="16"/>
        </w:rPr>
        <w:t xml:space="preserve"> </w:t>
      </w:r>
      <w:r w:rsidRPr="005A39F9">
        <w:rPr>
          <w:rStyle w:val="StyleUnderline"/>
          <w:highlight w:val="green"/>
        </w:rPr>
        <w:t>result</w:t>
      </w:r>
      <w:r w:rsidRPr="005A39F9">
        <w:rPr>
          <w:rStyle w:val="StyleUnderline"/>
          <w:sz w:val="16"/>
          <w:szCs w:val="16"/>
          <w:u w:val="none"/>
        </w:rPr>
        <w:t xml:space="preserve">ed </w:t>
      </w:r>
      <w:r w:rsidRPr="005A39F9">
        <w:rPr>
          <w:rStyle w:val="StyleUnderline"/>
          <w:highlight w:val="green"/>
        </w:rPr>
        <w:t>in</w:t>
      </w:r>
      <w:r w:rsidRPr="005A39F9">
        <w:rPr>
          <w:rStyle w:val="StyleUnderline"/>
        </w:rPr>
        <w:t xml:space="preserve"> an estimated total of </w:t>
      </w:r>
      <w:r w:rsidRPr="005A39F9">
        <w:rPr>
          <w:rStyle w:val="Emphasis"/>
          <w:highlight w:val="green"/>
        </w:rPr>
        <w:t>11</w:t>
      </w:r>
      <w:r w:rsidRPr="005A39F9">
        <w:rPr>
          <w:rStyle w:val="Emphasis"/>
        </w:rPr>
        <w:t xml:space="preserve">.39 </w:t>
      </w:r>
      <w:r w:rsidRPr="005A39F9">
        <w:rPr>
          <w:rStyle w:val="Emphasis"/>
          <w:highlight w:val="green"/>
        </w:rPr>
        <w:t>million</w:t>
      </w:r>
      <w:r w:rsidRPr="005A39F9">
        <w:rPr>
          <w:rStyle w:val="StyleUnderline"/>
        </w:rPr>
        <w:t xml:space="preserve"> metric </w:t>
      </w:r>
      <w:r w:rsidRPr="005A39F9">
        <w:rPr>
          <w:rStyle w:val="StyleUnderline"/>
          <w:highlight w:val="green"/>
        </w:rPr>
        <w:t>tons of avoided</w:t>
      </w:r>
      <w:r w:rsidRPr="005A39F9">
        <w:rPr>
          <w:rStyle w:val="StyleUnderline"/>
        </w:rPr>
        <w:t xml:space="preserve"> CO2 </w:t>
      </w:r>
      <w:r w:rsidRPr="005A39F9">
        <w:rPr>
          <w:rStyle w:val="StyleUnderline"/>
          <w:highlight w:val="green"/>
        </w:rPr>
        <w:t>emissions</w:t>
      </w:r>
      <w:r w:rsidRPr="005A39F9">
        <w:rPr>
          <w:sz w:val="16"/>
        </w:rPr>
        <w:t xml:space="preserve">. </w:t>
      </w:r>
      <w:r w:rsidRPr="005A39F9">
        <w:rPr>
          <w:rStyle w:val="StyleUnderline"/>
        </w:rPr>
        <w:t xml:space="preserve">This is </w:t>
      </w:r>
      <w:r w:rsidRPr="005A39F9">
        <w:rPr>
          <w:sz w:val="16"/>
        </w:rPr>
        <w:t>roughly</w:t>
      </w:r>
      <w:r w:rsidRPr="005A39F9">
        <w:rPr>
          <w:rStyle w:val="StyleUnderline"/>
        </w:rPr>
        <w:t xml:space="preserve"> </w:t>
      </w:r>
      <w:r w:rsidRPr="005A39F9">
        <w:rPr>
          <w:rStyle w:val="Emphasis"/>
        </w:rPr>
        <w:t>equivalent</w:t>
      </w:r>
      <w:r w:rsidRPr="005A39F9">
        <w:rPr>
          <w:sz w:val="16"/>
        </w:rPr>
        <w:t xml:space="preserve"> </w:t>
      </w:r>
      <w:r w:rsidRPr="005A39F9">
        <w:rPr>
          <w:rStyle w:val="StyleUnderline"/>
        </w:rPr>
        <w:t xml:space="preserve">to taking over </w:t>
      </w:r>
      <w:r w:rsidRPr="005A39F9">
        <w:rPr>
          <w:rStyle w:val="Emphasis"/>
        </w:rPr>
        <w:t>2.4 million</w:t>
      </w:r>
      <w:r w:rsidRPr="005A39F9">
        <w:rPr>
          <w:rStyle w:val="StyleUnderline"/>
        </w:rPr>
        <w:t xml:space="preserve"> passenger vehicles off the road</w:t>
      </w:r>
      <w:r w:rsidRPr="005A39F9">
        <w:rPr>
          <w:sz w:val="16"/>
        </w:rPr>
        <w:t xml:space="preserve"> for one year.38 While estimates of the avoided CO2 emissions from the </w:t>
      </w:r>
      <w:r w:rsidRPr="005A39F9">
        <w:rPr>
          <w:rStyle w:val="StyleUnderline"/>
          <w:highlight w:val="green"/>
        </w:rPr>
        <w:t>wind and geothermal</w:t>
      </w:r>
      <w:r w:rsidRPr="005A39F9">
        <w:rPr>
          <w:rStyle w:val="StyleUnderline"/>
        </w:rPr>
        <w:t xml:space="preserve"> projects</w:t>
      </w:r>
      <w:r w:rsidRPr="005A39F9">
        <w:rPr>
          <w:sz w:val="16"/>
        </w:rPr>
        <w:t xml:space="preserve"> operating </w:t>
      </w:r>
      <w:r w:rsidRPr="005A39F9">
        <w:rPr>
          <w:rStyle w:val="StyleUnderline"/>
        </w:rPr>
        <w:t xml:space="preserve">on public lands </w:t>
      </w:r>
      <w:r w:rsidRPr="005A39F9">
        <w:rPr>
          <w:sz w:val="16"/>
        </w:rPr>
        <w:t xml:space="preserve">were not readily available, they have also </w:t>
      </w:r>
      <w:r w:rsidRPr="005A39F9">
        <w:rPr>
          <w:rStyle w:val="StyleUnderline"/>
        </w:rPr>
        <w:t xml:space="preserve">contributed </w:t>
      </w:r>
      <w:r w:rsidRPr="005A39F9">
        <w:rPr>
          <w:rStyle w:val="Emphasis"/>
        </w:rPr>
        <w:t>significant</w:t>
      </w:r>
      <w:r w:rsidRPr="005A39F9">
        <w:rPr>
          <w:rStyle w:val="StyleUnderline"/>
        </w:rPr>
        <w:t xml:space="preserve"> benefits in </w:t>
      </w:r>
      <w:r w:rsidRPr="005A39F9">
        <w:rPr>
          <w:rStyle w:val="StyleUnderline"/>
          <w:highlight w:val="green"/>
        </w:rPr>
        <w:t>avoid</w:t>
      </w:r>
      <w:r w:rsidRPr="005A39F9">
        <w:rPr>
          <w:rStyle w:val="StyleUnderline"/>
        </w:rPr>
        <w:t>ed CO2 emissions</w:t>
      </w:r>
      <w:r w:rsidRPr="005A39F9">
        <w:rPr>
          <w:sz w:val="16"/>
        </w:rPr>
        <w:t xml:space="preserve">. The Social Cost of Carbon (SCC) is a leading tool for quantifying the climate impacts of proposed federal actions. As described by the National Academies of Sciences, Engineering and Medicine, the SCC is “an estimate, in dollars, of the </w:t>
      </w:r>
      <w:proofErr w:type="gramStart"/>
      <w:r w:rsidRPr="005A39F9">
        <w:rPr>
          <w:sz w:val="16"/>
        </w:rPr>
        <w:t>long term</w:t>
      </w:r>
      <w:proofErr w:type="gramEnd"/>
      <w:r w:rsidRPr="005A39F9">
        <w:rPr>
          <w:sz w:val="16"/>
        </w:rPr>
        <w:t xml:space="preserve"> damage caused by a one ton increase in carbon dioxide (CO2) emissions in a given year; or viewed another way, the benefits of reducing CO2 emissions by that amount in a given year. The SCC is intended to be a comprehensive estimate of climate change damages that includes, among other costs, the changes in net agricultural productivity, risks to human health, and property damages from increased flood risks.”39 </w:t>
      </w:r>
      <w:r w:rsidRPr="005A39F9">
        <w:rPr>
          <w:rStyle w:val="StyleUnderline"/>
        </w:rPr>
        <w:t>The</w:t>
      </w:r>
      <w:r w:rsidRPr="005A39F9">
        <w:rPr>
          <w:sz w:val="16"/>
        </w:rPr>
        <w:t xml:space="preserve"> </w:t>
      </w:r>
      <w:r w:rsidRPr="005A39F9">
        <w:rPr>
          <w:rStyle w:val="StyleUnderline"/>
        </w:rPr>
        <w:t>current</w:t>
      </w:r>
      <w:r w:rsidRPr="005A39F9">
        <w:rPr>
          <w:sz w:val="16"/>
        </w:rPr>
        <w:t xml:space="preserve"> central </w:t>
      </w:r>
      <w:r w:rsidRPr="005A39F9">
        <w:rPr>
          <w:rStyle w:val="StyleUnderline"/>
        </w:rPr>
        <w:t>estimate of the social cost of carbon</w:t>
      </w:r>
      <w:r w:rsidRPr="005A39F9">
        <w:rPr>
          <w:sz w:val="16"/>
        </w:rPr>
        <w:t xml:space="preserve"> (SCC) </w:t>
      </w:r>
      <w:r w:rsidRPr="005A39F9">
        <w:rPr>
          <w:rStyle w:val="StyleUnderline"/>
        </w:rPr>
        <w:t>is roughly $50/metric ton in 2019 dollars</w:t>
      </w:r>
      <w:r w:rsidRPr="005A39F9">
        <w:rPr>
          <w:sz w:val="16"/>
        </w:rPr>
        <w:t xml:space="preserve">. Using this estimate, </w:t>
      </w:r>
      <w:r w:rsidRPr="005A39F9">
        <w:rPr>
          <w:rStyle w:val="StyleUnderline"/>
        </w:rPr>
        <w:t xml:space="preserve">the cumulative </w:t>
      </w:r>
      <w:r w:rsidRPr="005A39F9">
        <w:rPr>
          <w:rStyle w:val="StyleUnderline"/>
          <w:b/>
        </w:rPr>
        <w:t>total estimate of the</w:t>
      </w:r>
      <w:r w:rsidR="0014220E" w:rsidRPr="005A39F9">
        <w:rPr>
          <w:rStyle w:val="StyleUnderline"/>
          <w:b/>
        </w:rPr>
        <w:t xml:space="preserve"> </w:t>
      </w:r>
      <w:r w:rsidRPr="005A39F9">
        <w:rPr>
          <w:rStyle w:val="StyleUnderline"/>
          <w:b/>
        </w:rPr>
        <w:t>avoid</w:t>
      </w:r>
      <w:r w:rsidRPr="005A39F9">
        <w:rPr>
          <w:rStyle w:val="StyleUnderline"/>
          <w:b/>
          <w:sz w:val="16"/>
          <w:szCs w:val="16"/>
          <w:u w:val="none"/>
        </w:rPr>
        <w:t xml:space="preserve">ed </w:t>
      </w:r>
      <w:r w:rsidRPr="005A39F9">
        <w:rPr>
          <w:rStyle w:val="StyleUnderline"/>
          <w:b/>
        </w:rPr>
        <w:t>CO2 emissions</w:t>
      </w:r>
      <w:r w:rsidRPr="005A39F9">
        <w:rPr>
          <w:rStyle w:val="StyleUnderline"/>
        </w:rPr>
        <w:t xml:space="preserve"> from solar projects operating on public lands have a SCC </w:t>
      </w:r>
      <w:r w:rsidRPr="005A39F9">
        <w:rPr>
          <w:rStyle w:val="StyleUnderline"/>
          <w:b/>
        </w:rPr>
        <w:t>value of</w:t>
      </w:r>
      <w:r w:rsidRPr="005A39F9">
        <w:rPr>
          <w:rStyle w:val="StyleUnderline"/>
        </w:rPr>
        <w:t xml:space="preserve"> </w:t>
      </w:r>
      <w:r w:rsidRPr="005A39F9">
        <w:rPr>
          <w:rStyle w:val="StyleUnderline"/>
          <w:highlight w:val="green"/>
        </w:rPr>
        <w:t>over $</w:t>
      </w:r>
      <w:r w:rsidRPr="005A39F9">
        <w:rPr>
          <w:rStyle w:val="Emphasis"/>
          <w:highlight w:val="green"/>
        </w:rPr>
        <w:t xml:space="preserve">544 million [in </w:t>
      </w:r>
      <w:r w:rsidR="004D25E7" w:rsidRPr="005A39F9">
        <w:rPr>
          <w:rStyle w:val="Emphasis"/>
          <w:highlight w:val="green"/>
        </w:rPr>
        <w:t>emissions</w:t>
      </w:r>
      <w:r w:rsidRPr="005A39F9">
        <w:rPr>
          <w:rStyle w:val="Emphasis"/>
          <w:highlight w:val="green"/>
        </w:rPr>
        <w:t>]</w:t>
      </w:r>
      <w:r w:rsidRPr="005A39F9">
        <w:rPr>
          <w:rStyle w:val="Emphasis"/>
        </w:rPr>
        <w:t xml:space="preserve"> </w:t>
      </w:r>
      <w:r w:rsidRPr="005A39F9">
        <w:rPr>
          <w:rStyle w:val="StyleUnderline"/>
        </w:rPr>
        <w:t xml:space="preserve">through the end of 2019 </w:t>
      </w:r>
      <w:r w:rsidRPr="005A39F9">
        <w:rPr>
          <w:sz w:val="16"/>
        </w:rPr>
        <w:t>(see Appendix 7). SPOTLIGHT ON NEVADA</w:t>
      </w:r>
    </w:p>
    <w:p w14:paraId="28E68FC9" w14:textId="33BFFF77" w:rsidR="00134E31" w:rsidRPr="005A39F9" w:rsidRDefault="00134E31" w:rsidP="005F129F">
      <w:pPr>
        <w:rPr>
          <w:b/>
          <w:bCs/>
        </w:rPr>
      </w:pPr>
    </w:p>
    <w:p w14:paraId="0A8C1A9D" w14:textId="2D9145C4" w:rsidR="00FD3150" w:rsidRPr="005A39F9" w:rsidRDefault="00FD3150" w:rsidP="006A5D81">
      <w:pPr>
        <w:pStyle w:val="Heading4"/>
      </w:pPr>
      <w:r w:rsidRPr="005A39F9">
        <w:t xml:space="preserve">2] The US is heavily dependent on imports making us vulnerable to other countries. Only renewable energy can solve </w:t>
      </w:r>
      <w:proofErr w:type="gramStart"/>
      <w:r w:rsidRPr="005A39F9">
        <w:t>dependency</w:t>
      </w:r>
      <w:proofErr w:type="gramEnd"/>
    </w:p>
    <w:p w14:paraId="3BE5B3C8" w14:textId="77777777" w:rsidR="00FD3150" w:rsidRPr="005A39F9" w:rsidRDefault="00FD3150" w:rsidP="00FD3150">
      <w:r w:rsidRPr="005A39F9">
        <w:rPr>
          <w:rStyle w:val="Style13ptBold"/>
        </w:rPr>
        <w:t>Newman 22</w:t>
      </w:r>
      <w:r w:rsidRPr="005A39F9">
        <w:t xml:space="preserve"> </w:t>
      </w:r>
      <w:r w:rsidRPr="005A39F9">
        <w:rPr>
          <w:sz w:val="16"/>
          <w:szCs w:val="16"/>
        </w:rPr>
        <w:t xml:space="preserve">Newman, Rick. "The Myth </w:t>
      </w:r>
      <w:proofErr w:type="gramStart"/>
      <w:r w:rsidRPr="005A39F9">
        <w:rPr>
          <w:sz w:val="16"/>
          <w:szCs w:val="16"/>
        </w:rPr>
        <w:t>Of</w:t>
      </w:r>
      <w:proofErr w:type="gramEnd"/>
      <w:r w:rsidRPr="005A39F9">
        <w:rPr>
          <w:sz w:val="16"/>
          <w:szCs w:val="16"/>
        </w:rPr>
        <w:t xml:space="preserve"> US 'energy Independence'." Yahoo Finance. March 07, 2022. Web. https://news.yahoo.com/the-myth-of-us-energy-independence-223017557.html?guce_referrer=aHR0cHM6Ly93d3cuZ29vZ2xlLmNvbS8&amp;guccounter=2, October 10, 2023. </w:t>
      </w:r>
    </w:p>
    <w:p w14:paraId="762EC2B7" w14:textId="77777777" w:rsidR="00FD3150" w:rsidRPr="005A39F9" w:rsidRDefault="00FD3150" w:rsidP="00FD3150">
      <w:r w:rsidRPr="005A39F9">
        <w:rPr>
          <w:highlight w:val="green"/>
          <w:u w:val="single"/>
        </w:rPr>
        <w:t>The U</w:t>
      </w:r>
      <w:r w:rsidRPr="005A39F9">
        <w:rPr>
          <w:u w:val="single"/>
        </w:rPr>
        <w:t xml:space="preserve">nited </w:t>
      </w:r>
      <w:r w:rsidRPr="005A39F9">
        <w:rPr>
          <w:highlight w:val="green"/>
          <w:u w:val="single"/>
        </w:rPr>
        <w:t>S</w:t>
      </w:r>
      <w:r w:rsidRPr="005A39F9">
        <w:rPr>
          <w:u w:val="single"/>
        </w:rPr>
        <w:t xml:space="preserve">tates </w:t>
      </w:r>
      <w:r w:rsidRPr="005A39F9">
        <w:rPr>
          <w:highlight w:val="green"/>
          <w:u w:val="single"/>
        </w:rPr>
        <w:t xml:space="preserve">is not </w:t>
      </w:r>
      <w:r w:rsidRPr="005A39F9">
        <w:rPr>
          <w:b/>
          <w:bCs/>
          <w:highlight w:val="green"/>
          <w:u w:val="single"/>
        </w:rPr>
        <w:t>oil-independent</w:t>
      </w:r>
      <w:r w:rsidRPr="005A39F9">
        <w:rPr>
          <w:u w:val="single"/>
        </w:rPr>
        <w:t xml:space="preserve"> </w:t>
      </w:r>
      <w:proofErr w:type="gramStart"/>
      <w:r w:rsidRPr="005A39F9">
        <w:rPr>
          <w:u w:val="single"/>
        </w:rPr>
        <w:t>With</w:t>
      </w:r>
      <w:proofErr w:type="gramEnd"/>
      <w:r w:rsidRPr="005A39F9">
        <w:rPr>
          <w:u w:val="single"/>
        </w:rPr>
        <w:t xml:space="preserve"> regard to oil, the main component in gasoline, the U.S. consumes more than it produces, and has for decades</w:t>
      </w:r>
      <w:r w:rsidRPr="005A39F9">
        <w:t xml:space="preserve">. </w:t>
      </w:r>
      <w:r w:rsidRPr="005A39F9">
        <w:rPr>
          <w:sz w:val="16"/>
          <w:szCs w:val="16"/>
        </w:rPr>
        <w:t>Flatly stated, the United States is not oil-independent, and hasn’t been since the early days of oil production.</w:t>
      </w:r>
      <w:r w:rsidRPr="005A39F9">
        <w:t xml:space="preserve"> </w:t>
      </w:r>
      <w:r w:rsidRPr="005A39F9">
        <w:rPr>
          <w:sz w:val="16"/>
          <w:szCs w:val="16"/>
        </w:rPr>
        <w:t>There has been a big increase in U.S. oil output since 2008, due largely to the advent of hydraulic fracturing, or fracking. Fracking has downsides, including possible environmental damage from toxic chemicals used in the process and intrusive drilling operations in areas where there had never been oil or gas operations before. Still, it has catapulted the United States into pole position as the world's top oil producer</w:t>
      </w:r>
      <w:r w:rsidRPr="005A39F9">
        <w:t xml:space="preserve">. </w:t>
      </w:r>
      <w:r w:rsidRPr="005A39F9">
        <w:rPr>
          <w:sz w:val="16"/>
          <w:szCs w:val="16"/>
        </w:rPr>
        <w:t>U.S. oil production in 2019, the most recent peak, was 140% more than in 2008. That surge in domestic output has narrowed the gap between the amount of oil we produce and consume—but the gap was huge to start with and</w:t>
      </w:r>
      <w:r w:rsidRPr="005A39F9">
        <w:t xml:space="preserve"> </w:t>
      </w:r>
      <w:r w:rsidRPr="005A39F9">
        <w:rPr>
          <w:b/>
          <w:bCs/>
          <w:highlight w:val="green"/>
          <w:u w:val="single"/>
        </w:rPr>
        <w:t>Americans</w:t>
      </w:r>
      <w:r w:rsidRPr="005A39F9">
        <w:rPr>
          <w:b/>
          <w:bCs/>
          <w:u w:val="single"/>
        </w:rPr>
        <w:t xml:space="preserve"> still </w:t>
      </w:r>
      <w:r w:rsidRPr="005A39F9">
        <w:rPr>
          <w:b/>
          <w:bCs/>
          <w:highlight w:val="green"/>
          <w:u w:val="single"/>
        </w:rPr>
        <w:t>burn 38%</w:t>
      </w:r>
      <w:r w:rsidRPr="005A39F9">
        <w:rPr>
          <w:b/>
          <w:bCs/>
          <w:u w:val="single"/>
        </w:rPr>
        <w:t xml:space="preserve"> </w:t>
      </w:r>
      <w:r w:rsidRPr="005A39F9">
        <w:rPr>
          <w:b/>
          <w:bCs/>
          <w:highlight w:val="green"/>
          <w:u w:val="single"/>
        </w:rPr>
        <w:t>more oil than U.S. drillers produce</w:t>
      </w:r>
      <w:r w:rsidRPr="005A39F9">
        <w:t xml:space="preserve">. </w:t>
      </w:r>
      <w:r w:rsidRPr="005A39F9">
        <w:rPr>
          <w:sz w:val="16"/>
          <w:szCs w:val="16"/>
        </w:rPr>
        <w:t xml:space="preserve">The second chart above shows the difference over time. As with oil, natural gas production has soared during the last decade, since fracking helps tap natural gas deposits, too. U.S. production of natural gas first exceeded consumption in 2017, and the gap has widened since then. In mathematical terms, you could say we're natural-gas independent, because we produce more than we consume. The third chart above shows that. Coal, not surprisingly, has declined as a U.S. energy source, because it's one of the dirtiest forms of energy. We do produce more coal than we consume, however, with the rest exported to other countries. </w:t>
      </w:r>
      <w:proofErr w:type="gramStart"/>
      <w:r w:rsidRPr="005A39F9">
        <w:rPr>
          <w:sz w:val="16"/>
          <w:szCs w:val="16"/>
        </w:rPr>
        <w:t>So</w:t>
      </w:r>
      <w:proofErr w:type="gramEnd"/>
      <w:r w:rsidRPr="005A39F9">
        <w:rPr>
          <w:sz w:val="16"/>
          <w:szCs w:val="16"/>
        </w:rPr>
        <w:t xml:space="preserve"> you could say the United States is coal-independent, too. That's in the fourth chart above. Here’s another confusing claim: America is a net oil exporter. This is true, if you include oil and refined oil products such as gasoline, </w:t>
      </w:r>
      <w:proofErr w:type="gramStart"/>
      <w:r w:rsidRPr="005A39F9">
        <w:rPr>
          <w:sz w:val="16"/>
          <w:szCs w:val="16"/>
        </w:rPr>
        <w:t>diesel</w:t>
      </w:r>
      <w:proofErr w:type="gramEnd"/>
      <w:r w:rsidRPr="005A39F9">
        <w:rPr>
          <w:sz w:val="16"/>
          <w:szCs w:val="16"/>
        </w:rPr>
        <w:t xml:space="preserve"> and jet fuel. U.S. exports of oil and oil products exceeded imports in 2020 and 2021, again, largely because of the fracking surge.</w:t>
      </w:r>
      <w:r w:rsidRPr="005A39F9">
        <w:t xml:space="preserve"> </w:t>
      </w:r>
      <w:r w:rsidRPr="005A39F9">
        <w:rPr>
          <w:u w:val="single"/>
        </w:rPr>
        <w:t xml:space="preserve">But in terms of raw crude, </w:t>
      </w:r>
      <w:r w:rsidRPr="005A39F9">
        <w:rPr>
          <w:b/>
          <w:bCs/>
          <w:highlight w:val="green"/>
          <w:u w:val="single"/>
        </w:rPr>
        <w:t>the U.S. has long been a net importer</w:t>
      </w:r>
      <w:r w:rsidRPr="005A39F9">
        <w:rPr>
          <w:u w:val="single"/>
        </w:rPr>
        <w:t>—importing than we export—and still is</w:t>
      </w:r>
      <w:r w:rsidRPr="005A39F9">
        <w:t xml:space="preserve">. </w:t>
      </w:r>
      <w:r w:rsidRPr="005A39F9">
        <w:rPr>
          <w:sz w:val="16"/>
          <w:szCs w:val="16"/>
        </w:rPr>
        <w:t xml:space="preserve">Net imports are a lot smaller than they used to be, because of the surge in U.S. production. Yet </w:t>
      </w:r>
      <w:r w:rsidRPr="005A39F9">
        <w:rPr>
          <w:u w:val="single"/>
        </w:rPr>
        <w:t xml:space="preserve">we still rely on oil from Canada, Mexico, the Middle </w:t>
      </w:r>
      <w:proofErr w:type="gramStart"/>
      <w:r w:rsidRPr="005A39F9">
        <w:rPr>
          <w:u w:val="single"/>
        </w:rPr>
        <w:t>East</w:t>
      </w:r>
      <w:proofErr w:type="gramEnd"/>
      <w:r w:rsidRPr="005A39F9">
        <w:rPr>
          <w:u w:val="single"/>
        </w:rPr>
        <w:t xml:space="preserve"> and many other places to meet U.S. demand for gasoline and other finished products.</w:t>
      </w:r>
      <w:r w:rsidRPr="005A39F9">
        <w:t xml:space="preserve"> </w:t>
      </w:r>
      <w:r w:rsidRPr="005A39F9">
        <w:rPr>
          <w:sz w:val="16"/>
          <w:szCs w:val="16"/>
        </w:rPr>
        <w:t>Energy markets are complex and, in the United States, at least, driven mostly by private-sector decisions rather than government diktat. The American president can’t control oil output the way Russian President Vladimir Putin or the Saudi ruling family can. Producers decide how much oil to drill, and whom to sell it to, based on the profit motive. Since 2015, when President Obama changed the rules to allow the export of U.S. crude, American drillers can sell oil wherever in the world they can legally get the best price.</w:t>
      </w:r>
      <w:r w:rsidRPr="005A39F9">
        <w:t xml:space="preserve"> </w:t>
      </w:r>
      <w:r w:rsidRPr="005A39F9">
        <w:rPr>
          <w:u w:val="single"/>
        </w:rPr>
        <w:t>'In the real world, energy independence doesn't exist'</w:t>
      </w:r>
      <w:r w:rsidRPr="005A39F9">
        <w:t xml:space="preserve"> </w:t>
      </w:r>
      <w:r w:rsidRPr="005A39F9">
        <w:rPr>
          <w:sz w:val="16"/>
          <w:szCs w:val="16"/>
        </w:rPr>
        <w:t xml:space="preserve">It might seem logical to use all the oil produced in the United States to meet domestic needs, and only import what’s necessary after that. But open markets ungoverned by any national energy policy don’t work that way. It’s not as easy to transport oil as it is canned goods or airplane </w:t>
      </w:r>
      <w:proofErr w:type="gramStart"/>
      <w:r w:rsidRPr="005A39F9">
        <w:rPr>
          <w:sz w:val="16"/>
          <w:szCs w:val="16"/>
        </w:rPr>
        <w:t>passengers, since</w:t>
      </w:r>
      <w:proofErr w:type="gramEnd"/>
      <w:r w:rsidRPr="005A39F9">
        <w:rPr>
          <w:sz w:val="16"/>
          <w:szCs w:val="16"/>
        </w:rPr>
        <w:t xml:space="preserve"> there are many limitations on where pipelines and oil-laden railways can run. Most U.S. oil comes from five states—Texas, North Dakota, New Mexico, </w:t>
      </w:r>
      <w:proofErr w:type="gramStart"/>
      <w:r w:rsidRPr="005A39F9">
        <w:rPr>
          <w:sz w:val="16"/>
          <w:szCs w:val="16"/>
        </w:rPr>
        <w:t>Oklahoma</w:t>
      </w:r>
      <w:proofErr w:type="gramEnd"/>
      <w:r w:rsidRPr="005A39F9">
        <w:rPr>
          <w:sz w:val="16"/>
          <w:szCs w:val="16"/>
        </w:rPr>
        <w:t xml:space="preserve"> and Alaska—and producers want to sell it where costs are lowest. It can be cheaper to export Texas oil through ports such as Galveston or Corpus Christi, for instance, than to ship it to refiners on the East Coast. “Sometimes it’s a lot cheaper to get cargo from Rotterdam to the East Coast than to push it from Texas,” oil analyst Dan Dicker of The Energy Word explained to Yahoo Finance in 2020. “It can be immensely cheaper to take oil from the Middle East than from our wells in West Texas. In the real world, energy independence doesn’t exist.” </w:t>
      </w:r>
      <w:r w:rsidRPr="005A39F9">
        <w:rPr>
          <w:u w:val="single"/>
        </w:rPr>
        <w:t>Hardly any country can shut itself off from the global oil market and enjoy cheaper prices purely because of bounteous domestic supplies.</w:t>
      </w:r>
      <w:r w:rsidRPr="005A39F9">
        <w:t xml:space="preserve"> </w:t>
      </w:r>
      <w:r w:rsidRPr="005A39F9">
        <w:rPr>
          <w:sz w:val="16"/>
          <w:szCs w:val="16"/>
        </w:rPr>
        <w:t xml:space="preserve">Saudi Arabia may be one exception, but when a shock threatens supply anywhere it pretty much raises prices everywhere. </w:t>
      </w:r>
      <w:r w:rsidRPr="005A39F9">
        <w:rPr>
          <w:highlight w:val="green"/>
          <w:u w:val="single"/>
        </w:rPr>
        <w:t>That’s why the disruption of oil</w:t>
      </w:r>
      <w:r w:rsidRPr="005A39F9">
        <w:rPr>
          <w:u w:val="single"/>
        </w:rPr>
        <w:t xml:space="preserve"> supplies </w:t>
      </w:r>
      <w:r w:rsidRPr="005A39F9">
        <w:rPr>
          <w:highlight w:val="green"/>
          <w:u w:val="single"/>
        </w:rPr>
        <w:t>from Russia</w:t>
      </w:r>
      <w:r w:rsidRPr="005A39F9">
        <w:rPr>
          <w:u w:val="single"/>
        </w:rPr>
        <w:t xml:space="preserve">, the world’s third-largest producer, has </w:t>
      </w:r>
      <w:r w:rsidRPr="005A39F9">
        <w:rPr>
          <w:highlight w:val="green"/>
          <w:u w:val="single"/>
        </w:rPr>
        <w:t>sent U.S.</w:t>
      </w:r>
      <w:r w:rsidRPr="005A39F9">
        <w:rPr>
          <w:u w:val="single"/>
        </w:rPr>
        <w:t xml:space="preserve"> oil </w:t>
      </w:r>
      <w:r w:rsidRPr="005A39F9">
        <w:rPr>
          <w:highlight w:val="green"/>
          <w:u w:val="single"/>
        </w:rPr>
        <w:t>prices close to $120 per barrel</w:t>
      </w:r>
      <w:r w:rsidRPr="005A39F9">
        <w:rPr>
          <w:u w:val="single"/>
        </w:rPr>
        <w:t xml:space="preserve"> and gas prices above $4 per gallon, </w:t>
      </w:r>
      <w:r w:rsidRPr="005A39F9">
        <w:rPr>
          <w:highlight w:val="green"/>
          <w:u w:val="single"/>
        </w:rPr>
        <w:t>even though the U</w:t>
      </w:r>
      <w:r w:rsidRPr="005A39F9">
        <w:rPr>
          <w:u w:val="single"/>
        </w:rPr>
        <w:t xml:space="preserve">nited </w:t>
      </w:r>
      <w:r w:rsidRPr="005A39F9">
        <w:rPr>
          <w:highlight w:val="green"/>
          <w:u w:val="single"/>
        </w:rPr>
        <w:t>S</w:t>
      </w:r>
      <w:r w:rsidRPr="005A39F9">
        <w:rPr>
          <w:u w:val="single"/>
        </w:rPr>
        <w:t xml:space="preserve">tates </w:t>
      </w:r>
      <w:r w:rsidRPr="005A39F9">
        <w:rPr>
          <w:highlight w:val="green"/>
          <w:u w:val="single"/>
        </w:rPr>
        <w:t>imports very little Russian oil</w:t>
      </w:r>
      <w:r w:rsidRPr="005A39F9">
        <w:t xml:space="preserve">. </w:t>
      </w:r>
      <w:r w:rsidRPr="005A39F9">
        <w:rPr>
          <w:sz w:val="16"/>
          <w:szCs w:val="16"/>
        </w:rPr>
        <w:t>Virtually every oil producer is selling into the same market, at whatever price global supply and demand determines. There have been some calls to prohibit U.S. producers from exporting oil, as was the case before 2015. But that wouldn’t necessarily lower U.S. gasoline prices. The key factor is how much oil U.S. firms produce, which the government doesn’t get to decide. If Washington limited U.S. producers’ ability to sell oil profitably to foreigners, drillers wouldn’t produce the same amount of oil and sell it for less profit, or no profit, to American refiners. If shut off from some profitable markets, they’d probably produce less and make sure they keep profit margins up. Some analysts think a ban on oil exports would be such a disincentive to drill that U.S. pump prices might even go up.</w:t>
      </w:r>
      <w:r w:rsidRPr="005A39F9">
        <w:t xml:space="preserve"> </w:t>
      </w:r>
      <w:r w:rsidRPr="005A39F9">
        <w:rPr>
          <w:b/>
          <w:bCs/>
          <w:highlight w:val="green"/>
          <w:u w:val="single"/>
        </w:rPr>
        <w:t>One thing that could genuinely make the U</w:t>
      </w:r>
      <w:r w:rsidRPr="005A39F9">
        <w:rPr>
          <w:b/>
          <w:bCs/>
          <w:u w:val="single"/>
        </w:rPr>
        <w:t xml:space="preserve">nited </w:t>
      </w:r>
      <w:r w:rsidRPr="005A39F9">
        <w:rPr>
          <w:b/>
          <w:bCs/>
          <w:highlight w:val="green"/>
          <w:u w:val="single"/>
        </w:rPr>
        <w:t>S</w:t>
      </w:r>
      <w:r w:rsidRPr="005A39F9">
        <w:rPr>
          <w:b/>
          <w:bCs/>
          <w:u w:val="single"/>
        </w:rPr>
        <w:t xml:space="preserve">tates </w:t>
      </w:r>
      <w:r w:rsidRPr="005A39F9">
        <w:rPr>
          <w:b/>
          <w:bCs/>
          <w:highlight w:val="green"/>
          <w:u w:val="single"/>
        </w:rPr>
        <w:t>energy independent is</w:t>
      </w:r>
      <w:r w:rsidRPr="005A39F9">
        <w:rPr>
          <w:b/>
          <w:bCs/>
          <w:u w:val="single"/>
        </w:rPr>
        <w:t xml:space="preserve"> the robust development of </w:t>
      </w:r>
      <w:r w:rsidRPr="005A39F9">
        <w:rPr>
          <w:b/>
          <w:bCs/>
          <w:highlight w:val="green"/>
          <w:u w:val="single"/>
        </w:rPr>
        <w:t>renewable energy</w:t>
      </w:r>
      <w:r w:rsidRPr="005A39F9">
        <w:rPr>
          <w:u w:val="single"/>
        </w:rPr>
        <w:t xml:space="preserve"> sources such as wind and solar</w:t>
      </w:r>
      <w:r w:rsidRPr="005A39F9">
        <w:rPr>
          <w:sz w:val="16"/>
          <w:szCs w:val="16"/>
        </w:rPr>
        <w:t>. That type of energy is harder to store, which makes it less suited to shipping and selling in distant markets. Solar energy can travel long distances across high-transmission power lines, but it can’t be stored in a barrel or canister, the way oil and natural gas can. Batteries are a form of storage, but they’re not fully developed, which makes wind and solar best as regional energy sources for the foreseeable future.</w:t>
      </w:r>
    </w:p>
    <w:p w14:paraId="7AF0D61F" w14:textId="77777777" w:rsidR="00FD3150" w:rsidRPr="005A39F9" w:rsidRDefault="00FD3150" w:rsidP="00FD3150">
      <w:pPr>
        <w:rPr>
          <w:b/>
          <w:bCs/>
        </w:rPr>
      </w:pPr>
    </w:p>
    <w:p w14:paraId="51127978" w14:textId="1C2ABA80" w:rsidR="005F129F" w:rsidRPr="005A39F9" w:rsidRDefault="00FD3150" w:rsidP="005F129F">
      <w:pPr>
        <w:pStyle w:val="Heading4"/>
        <w:rPr>
          <w:lang w:eastAsia="zh-CN"/>
        </w:rPr>
      </w:pPr>
      <w:r w:rsidRPr="005A39F9">
        <w:rPr>
          <w:lang w:eastAsia="zh-CN"/>
        </w:rPr>
        <w:t>N</w:t>
      </w:r>
      <w:r w:rsidR="005F129F" w:rsidRPr="005A39F9">
        <w:rPr>
          <w:lang w:eastAsia="zh-CN"/>
        </w:rPr>
        <w:t>ow is the</w:t>
      </w:r>
      <w:r w:rsidR="00697287" w:rsidRPr="005A39F9">
        <w:rPr>
          <w:lang w:eastAsia="zh-CN"/>
        </w:rPr>
        <w:t xml:space="preserve"> PERFECT TIME</w:t>
      </w:r>
      <w:r w:rsidR="005F129F" w:rsidRPr="005A39F9">
        <w:rPr>
          <w:lang w:eastAsia="zh-CN"/>
        </w:rPr>
        <w:t xml:space="preserve"> to</w:t>
      </w:r>
      <w:r w:rsidR="005F129F" w:rsidRPr="005A39F9">
        <w:t xml:space="preserve"> stop fossils and move to renewables: </w:t>
      </w:r>
      <w:r w:rsidR="005F129F" w:rsidRPr="005A39F9">
        <w:rPr>
          <w:lang w:eastAsia="zh-CN"/>
        </w:rPr>
        <w:t xml:space="preserve">Ukraine war proves FF prices are extremely </w:t>
      </w:r>
      <w:proofErr w:type="gramStart"/>
      <w:r w:rsidR="005F129F" w:rsidRPr="005A39F9">
        <w:rPr>
          <w:lang w:eastAsia="zh-CN"/>
        </w:rPr>
        <w:t>volatile</w:t>
      </w:r>
      <w:proofErr w:type="gramEnd"/>
    </w:p>
    <w:p w14:paraId="4CCAE3D5" w14:textId="77777777" w:rsidR="005F129F" w:rsidRPr="005A39F9" w:rsidRDefault="005F129F" w:rsidP="005F129F">
      <w:pPr>
        <w:rPr>
          <w:sz w:val="16"/>
          <w:szCs w:val="16"/>
          <w:lang w:eastAsia="zh-CN"/>
        </w:rPr>
      </w:pPr>
      <w:r w:rsidRPr="005A39F9">
        <w:rPr>
          <w:b/>
          <w:bCs/>
          <w:sz w:val="26"/>
          <w:szCs w:val="26"/>
          <w:lang w:eastAsia="zh-CN"/>
        </w:rPr>
        <w:t>Shea et al. 22.</w:t>
      </w:r>
      <w:r w:rsidRPr="005A39F9">
        <w:rPr>
          <w:lang w:eastAsia="zh-CN"/>
        </w:rPr>
        <w:t xml:space="preserve"> </w:t>
      </w:r>
      <w:r w:rsidRPr="005A39F9">
        <w:rPr>
          <w:sz w:val="16"/>
          <w:szCs w:val="16"/>
          <w:lang w:eastAsia="zh-CN"/>
        </w:rPr>
        <w:t xml:space="preserve">Rowland-Shea holds a master’s degree in geography from The George Washington University where she focused on urban sustainability and green space issues and served as the teaching assistant for the university’s Introduction to Sustainability course. She is the Director for Public Lands at American Progress. MAR 10, 2022. 5 Reasons Why the United States Can’t Drill Its Way to Energy Independence. https://www.americanprogress.org/article/5-reasons-why-the-united-states-cant-drill-its-way-to-energy-independence/ </w:t>
      </w:r>
      <w:r w:rsidRPr="005A39F9">
        <w:rPr>
          <mc:AlternateContent>
            <mc:Choice Requires="w16se"/>
            <mc:Fallback>
              <w:rFonts w:ascii="Segoe UI Emoji" w:eastAsia="Segoe UI Emoji" w:hAnsi="Segoe UI Emoji" w:cs="Segoe UI Emoji"/>
            </mc:Fallback>
          </mc:AlternateContent>
          <w:sz w:val="16"/>
          <w:szCs w:val="16"/>
          <w:lang w:eastAsia="zh-CN"/>
        </w:rPr>
        <mc:AlternateContent>
          <mc:Choice Requires="w16se">
            <w16se:symEx w16se:font="Segoe UI Emoji" w16se:char="1F341"/>
          </mc:Choice>
          <mc:Fallback>
            <w:t>🍁</w:t>
          </mc:Fallback>
        </mc:AlternateContent>
      </w:r>
      <w:r w:rsidRPr="005A39F9">
        <w:rPr>
          <w:sz w:val="16"/>
          <w:szCs w:val="16"/>
          <w:lang w:eastAsia="zh-CN"/>
        </w:rPr>
        <w:t>BZ</w:t>
      </w:r>
    </w:p>
    <w:p w14:paraId="1E934A28" w14:textId="565FBB23" w:rsidR="005F129F" w:rsidRPr="005A39F9" w:rsidRDefault="005F129F" w:rsidP="005F129F">
      <w:pPr>
        <w:rPr>
          <w:sz w:val="12"/>
          <w:lang w:eastAsia="zh-CN"/>
        </w:rPr>
      </w:pPr>
      <w:r w:rsidRPr="005A39F9">
        <w:rPr>
          <w:sz w:val="12"/>
          <w:lang w:eastAsia="zh-CN"/>
        </w:rPr>
        <w:t xml:space="preserve">Vladimir </w:t>
      </w:r>
      <w:r w:rsidRPr="005A39F9">
        <w:rPr>
          <w:highlight w:val="green"/>
          <w:u w:val="single"/>
          <w:lang w:eastAsia="zh-CN"/>
        </w:rPr>
        <w:t>Putin’s</w:t>
      </w:r>
      <w:r w:rsidRPr="005A39F9">
        <w:rPr>
          <w:u w:val="single"/>
          <w:lang w:eastAsia="zh-CN"/>
        </w:rPr>
        <w:t xml:space="preserve"> unjustified </w:t>
      </w:r>
      <w:r w:rsidRPr="005A39F9">
        <w:rPr>
          <w:highlight w:val="green"/>
          <w:u w:val="single"/>
          <w:lang w:eastAsia="zh-CN"/>
        </w:rPr>
        <w:t xml:space="preserve">attack on Ukraine </w:t>
      </w:r>
      <w:r w:rsidRPr="005A39F9">
        <w:rPr>
          <w:u w:val="single"/>
          <w:lang w:eastAsia="zh-CN"/>
        </w:rPr>
        <w:t xml:space="preserve">has </w:t>
      </w:r>
      <w:r w:rsidRPr="005A39F9">
        <w:rPr>
          <w:sz w:val="12"/>
          <w:lang w:eastAsia="zh-CN"/>
        </w:rPr>
        <w:t>upended the global fossil fuel market. The United States and its allies have responded with devastating sanctions, including a recent action from President</w:t>
      </w:r>
      <w:r w:rsidRPr="005A39F9">
        <w:rPr>
          <w:u w:val="single"/>
          <w:lang w:eastAsia="zh-CN"/>
        </w:rPr>
        <w:t xml:space="preserve"> </w:t>
      </w:r>
      <w:r w:rsidRPr="005A39F9">
        <w:rPr>
          <w:b/>
          <w:bCs/>
          <w:u w:val="single"/>
          <w:lang w:eastAsia="zh-CN"/>
        </w:rPr>
        <w:t>Joe Biden to ban Russian oil, natural gas, and coal</w:t>
      </w:r>
      <w:r w:rsidRPr="005A39F9">
        <w:rPr>
          <w:u w:val="single"/>
          <w:lang w:eastAsia="zh-CN"/>
        </w:rPr>
        <w:t xml:space="preserve"> imports to the United States.</w:t>
      </w:r>
      <w:r w:rsidRPr="005A39F9">
        <w:rPr>
          <w:sz w:val="12"/>
          <w:lang w:eastAsia="zh-CN"/>
        </w:rPr>
        <w:t xml:space="preserve"> </w:t>
      </w:r>
      <w:r w:rsidRPr="005A39F9">
        <w:rPr>
          <w:b/>
          <w:bCs/>
          <w:u w:val="single"/>
          <w:lang w:eastAsia="zh-CN"/>
        </w:rPr>
        <w:t xml:space="preserve">Because international energy markets have been tied to fossil fuels for decades, this ban could </w:t>
      </w:r>
      <w:r w:rsidRPr="005A39F9">
        <w:rPr>
          <w:b/>
          <w:bCs/>
          <w:highlight w:val="green"/>
          <w:u w:val="single"/>
          <w:lang w:eastAsia="zh-CN"/>
        </w:rPr>
        <w:t xml:space="preserve">result in higher </w:t>
      </w:r>
      <w:r w:rsidRPr="005A39F9">
        <w:rPr>
          <w:b/>
          <w:highlight w:val="green"/>
          <w:u w:val="single"/>
          <w:lang w:eastAsia="zh-CN"/>
        </w:rPr>
        <w:t xml:space="preserve">gas </w:t>
      </w:r>
      <w:r w:rsidRPr="005A39F9">
        <w:rPr>
          <w:b/>
          <w:bCs/>
          <w:highlight w:val="green"/>
          <w:u w:val="single"/>
          <w:lang w:eastAsia="zh-CN"/>
        </w:rPr>
        <w:t>prices for American[s]</w:t>
      </w:r>
      <w:r w:rsidRPr="005A39F9">
        <w:rPr>
          <w:b/>
          <w:bCs/>
          <w:u w:val="single"/>
          <w:lang w:eastAsia="zh-CN"/>
        </w:rPr>
        <w:t xml:space="preserve"> households and supply disruptions for our European allies.</w:t>
      </w:r>
      <w:r w:rsidRPr="005A39F9">
        <w:rPr>
          <w:sz w:val="12"/>
          <w:lang w:eastAsia="zh-CN"/>
        </w:rPr>
        <w:t xml:space="preserve"> </w:t>
      </w:r>
      <w:r w:rsidRPr="005A39F9">
        <w:rPr>
          <w:b/>
          <w:bCs/>
          <w:highlight w:val="green"/>
          <w:u w:val="single"/>
          <w:lang w:eastAsia="zh-CN"/>
        </w:rPr>
        <w:t>The solution</w:t>
      </w:r>
      <w:r w:rsidRPr="005A39F9">
        <w:rPr>
          <w:b/>
          <w:bCs/>
          <w:u w:val="single"/>
          <w:lang w:eastAsia="zh-CN"/>
        </w:rPr>
        <w:t xml:space="preserve"> to this price crunch </w:t>
      </w:r>
      <w:r w:rsidRPr="005A39F9">
        <w:rPr>
          <w:b/>
          <w:bCs/>
          <w:highlight w:val="green"/>
          <w:u w:val="single"/>
          <w:lang w:eastAsia="zh-CN"/>
        </w:rPr>
        <w:t>is</w:t>
      </w:r>
      <w:r w:rsidRPr="005A39F9">
        <w:rPr>
          <w:b/>
          <w:bCs/>
          <w:u w:val="single"/>
          <w:lang w:eastAsia="zh-CN"/>
        </w:rPr>
        <w:t xml:space="preserve"> a swift and </w:t>
      </w:r>
      <w:r w:rsidRPr="005A39F9">
        <w:rPr>
          <w:b/>
          <w:bCs/>
          <w:highlight w:val="green"/>
          <w:u w:val="single"/>
          <w:lang w:eastAsia="zh-CN"/>
        </w:rPr>
        <w:t>urgent transition to clean</w:t>
      </w:r>
      <w:r w:rsidRPr="005A39F9">
        <w:rPr>
          <w:b/>
          <w:bCs/>
          <w:u w:val="single"/>
          <w:lang w:eastAsia="zh-CN"/>
        </w:rPr>
        <w:t xml:space="preserve"> [renewable] </w:t>
      </w:r>
      <w:r w:rsidRPr="005A39F9">
        <w:rPr>
          <w:b/>
          <w:bCs/>
          <w:highlight w:val="green"/>
          <w:u w:val="single"/>
          <w:lang w:eastAsia="zh-CN"/>
        </w:rPr>
        <w:t>energy</w:t>
      </w:r>
      <w:r w:rsidRPr="005A39F9">
        <w:rPr>
          <w:b/>
          <w:bCs/>
          <w:u w:val="single"/>
          <w:lang w:eastAsia="zh-CN"/>
        </w:rPr>
        <w:t xml:space="preserve">—not more leasing, drilling, or investments in the same volatile fuel sources that are contributing to the current energy crisis. </w:t>
      </w:r>
      <w:r w:rsidRPr="005A39F9">
        <w:rPr>
          <w:sz w:val="12"/>
          <w:lang w:eastAsia="zh-CN"/>
        </w:rPr>
        <w:t xml:space="preserve">Despite the oil and gas industry’s vigorous and incorrect public relations campaigns aimed at convincing people that their opportunism to drill more is a legitimate policy solution, the United States is already the world’s largest producer of oil and gas. Domestic oil production is at 90 percent of America’s all-time, pre-pandemic high, and the United States is producing more than twice as many barrels of oil per day as it produced in 2008. But energy independence won’t be found at the bottom of a well. We can never be energy independent while we rely on a fuel source that is both controlled by the global market and highly susceptible to international conflict and manipulation by autocratic regimes. The </w:t>
      </w:r>
      <w:r w:rsidRPr="005A39F9">
        <w:rPr>
          <w:u w:val="single"/>
          <w:lang w:eastAsia="zh-CN"/>
        </w:rPr>
        <w:t xml:space="preserve">fossil fuel industry’s wish list—more taxpayer subsidies, </w:t>
      </w:r>
      <w:r w:rsidRPr="005A39F9">
        <w:rPr>
          <w:highlight w:val="green"/>
          <w:u w:val="single"/>
          <w:lang w:eastAsia="zh-CN"/>
        </w:rPr>
        <w:t>more land</w:t>
      </w:r>
      <w:r w:rsidRPr="005A39F9">
        <w:rPr>
          <w:u w:val="single"/>
          <w:lang w:eastAsia="zh-CN"/>
        </w:rPr>
        <w:t xml:space="preserve"> opened </w:t>
      </w:r>
      <w:r w:rsidRPr="005A39F9">
        <w:rPr>
          <w:highlight w:val="green"/>
          <w:u w:val="single"/>
          <w:lang w:eastAsia="zh-CN"/>
        </w:rPr>
        <w:t>for</w:t>
      </w:r>
      <w:r w:rsidRPr="005A39F9">
        <w:rPr>
          <w:u w:val="single"/>
          <w:lang w:eastAsia="zh-CN"/>
        </w:rPr>
        <w:t xml:space="preserve"> dirty </w:t>
      </w:r>
      <w:r w:rsidRPr="005A39F9">
        <w:rPr>
          <w:highlight w:val="green"/>
          <w:u w:val="single"/>
          <w:lang w:eastAsia="zh-CN"/>
        </w:rPr>
        <w:t>drilling</w:t>
      </w:r>
      <w:r w:rsidRPr="005A39F9">
        <w:rPr>
          <w:u w:val="single"/>
          <w:lang w:eastAsia="zh-CN"/>
        </w:rPr>
        <w:t>, and fewer environmental and health safeguards—</w:t>
      </w:r>
      <w:r w:rsidRPr="005A39F9">
        <w:rPr>
          <w:highlight w:val="green"/>
          <w:u w:val="single"/>
          <w:lang w:eastAsia="zh-CN"/>
        </w:rPr>
        <w:t xml:space="preserve">will </w:t>
      </w:r>
      <w:r w:rsidRPr="005A39F9">
        <w:rPr>
          <w:u w:val="single"/>
          <w:lang w:eastAsia="zh-CN"/>
        </w:rPr>
        <w:t xml:space="preserve">not help people struggling with the price of gas today. But granting them free rein will </w:t>
      </w:r>
      <w:r w:rsidRPr="005A39F9">
        <w:rPr>
          <w:highlight w:val="green"/>
          <w:u w:val="single"/>
          <w:lang w:eastAsia="zh-CN"/>
        </w:rPr>
        <w:t>lock the</w:t>
      </w:r>
      <w:r w:rsidRPr="005A39F9">
        <w:rPr>
          <w:u w:val="single"/>
          <w:lang w:eastAsia="zh-CN"/>
        </w:rPr>
        <w:t xml:space="preserve"> </w:t>
      </w:r>
      <w:r w:rsidRPr="005A39F9">
        <w:rPr>
          <w:highlight w:val="green"/>
          <w:u w:val="single"/>
          <w:lang w:eastAsia="zh-CN"/>
        </w:rPr>
        <w:t>U</w:t>
      </w:r>
      <w:r w:rsidRPr="005A39F9">
        <w:rPr>
          <w:u w:val="single"/>
          <w:lang w:eastAsia="zh-CN"/>
        </w:rPr>
        <w:t xml:space="preserve">nited </w:t>
      </w:r>
      <w:r w:rsidRPr="005A39F9">
        <w:rPr>
          <w:highlight w:val="green"/>
          <w:u w:val="single"/>
          <w:lang w:eastAsia="zh-CN"/>
        </w:rPr>
        <w:t>S</w:t>
      </w:r>
      <w:r w:rsidRPr="005A39F9">
        <w:rPr>
          <w:u w:val="single"/>
          <w:lang w:eastAsia="zh-CN"/>
        </w:rPr>
        <w:t xml:space="preserve">tates </w:t>
      </w:r>
      <w:r w:rsidRPr="005A39F9">
        <w:rPr>
          <w:b/>
          <w:bCs/>
          <w:highlight w:val="green"/>
          <w:u w:val="single"/>
          <w:lang w:eastAsia="zh-CN"/>
        </w:rPr>
        <w:t>into decades of high</w:t>
      </w:r>
      <w:r w:rsidRPr="005A39F9">
        <w:rPr>
          <w:b/>
          <w:bCs/>
          <w:u w:val="single"/>
          <w:lang w:eastAsia="zh-CN"/>
        </w:rPr>
        <w:t xml:space="preserve">er and more volatile </w:t>
      </w:r>
      <w:r w:rsidRPr="005A39F9">
        <w:rPr>
          <w:b/>
          <w:bCs/>
          <w:highlight w:val="green"/>
          <w:u w:val="single"/>
          <w:lang w:eastAsia="zh-CN"/>
        </w:rPr>
        <w:t>energy prices</w:t>
      </w:r>
      <w:r w:rsidRPr="005A39F9">
        <w:rPr>
          <w:u w:val="single"/>
          <w:lang w:eastAsia="zh-CN"/>
        </w:rPr>
        <w:t>;</w:t>
      </w:r>
      <w:r w:rsidRPr="005A39F9">
        <w:rPr>
          <w:sz w:val="12"/>
          <w:lang w:eastAsia="zh-CN"/>
        </w:rPr>
        <w:t xml:space="preserve"> higher toxic emissions; </w:t>
      </w:r>
      <w:r w:rsidRPr="005A39F9">
        <w:rPr>
          <w:u w:val="single"/>
          <w:lang w:eastAsia="zh-CN"/>
        </w:rPr>
        <w:t>and greater climate destruction.</w:t>
      </w:r>
      <w:r w:rsidRPr="005A39F9">
        <w:rPr>
          <w:sz w:val="12"/>
          <w:lang w:eastAsia="zh-CN"/>
        </w:rPr>
        <w:t xml:space="preserve"> No</w:t>
      </w:r>
      <w:r w:rsidRPr="005A39F9">
        <w:rPr>
          <w:sz w:val="12"/>
          <w:szCs w:val="16"/>
          <w:lang w:eastAsia="zh-CN"/>
        </w:rPr>
        <w:t xml:space="preserve">w is the time for the United States to finally achieve real energy security by reducing our dependence on fossil fuels. The oil and gas industry already has plenty of land and ocean ready to be used </w:t>
      </w:r>
      <w:proofErr w:type="gramStart"/>
      <w:r w:rsidRPr="005A39F9">
        <w:rPr>
          <w:sz w:val="12"/>
          <w:szCs w:val="16"/>
          <w:lang w:eastAsia="zh-CN"/>
        </w:rPr>
        <w:t>The</w:t>
      </w:r>
      <w:proofErr w:type="gramEnd"/>
      <w:r w:rsidRPr="005A39F9">
        <w:rPr>
          <w:sz w:val="12"/>
          <w:szCs w:val="16"/>
          <w:lang w:eastAsia="zh-CN"/>
        </w:rPr>
        <w:t xml:space="preserve"> oil industry can decide to produce more oil whenever it wants. In fact, the oil industry already </w:t>
      </w:r>
      <w:proofErr w:type="gramStart"/>
      <w:r w:rsidRPr="005A39F9">
        <w:rPr>
          <w:sz w:val="12"/>
          <w:szCs w:val="16"/>
          <w:lang w:eastAsia="zh-CN"/>
        </w:rPr>
        <w:t>possess</w:t>
      </w:r>
      <w:proofErr w:type="gramEnd"/>
      <w:r w:rsidRPr="005A39F9">
        <w:rPr>
          <w:sz w:val="12"/>
          <w:szCs w:val="16"/>
          <w:lang w:eastAsia="zh-CN"/>
        </w:rPr>
        <w:t xml:space="preserve"> more than 9,000 approved—but unused—drilling permits on federal lands. Nearly 5,000 of those permits were approved in 2021 alone—the highest figure since the second Bush administration. 9,000 Approved permits to drill that are unused by the U.S. oil and gas industry The number of permits already approved is about six times the average number of wells drilled annually in the past five years. Over the past 10 years, permits and wells drilled have followed a similar trajectory—except for now, when permits have </w:t>
      </w:r>
      <w:proofErr w:type="gramStart"/>
      <w:r w:rsidRPr="005A39F9">
        <w:rPr>
          <w:sz w:val="12"/>
          <w:szCs w:val="16"/>
          <w:lang w:eastAsia="zh-CN"/>
        </w:rPr>
        <w:t>increased</w:t>
      </w:r>
      <w:proofErr w:type="gramEnd"/>
      <w:r w:rsidRPr="005A39F9">
        <w:rPr>
          <w:sz w:val="12"/>
          <w:szCs w:val="16"/>
          <w:lang w:eastAsia="zh-CN"/>
        </w:rPr>
        <w:t xml:space="preserve"> and wells drilled have decreased. The oil industry has all it needs to increase production but has chosen to profiteer off the current crisis rather than act. Industry CEOs are profiting hand over fist while average families suffer Meanwhile </w:t>
      </w:r>
      <w:r w:rsidRPr="005A39F9">
        <w:rPr>
          <w:sz w:val="12"/>
          <w:lang w:eastAsia="zh-CN"/>
        </w:rPr>
        <w:t xml:space="preserve">oil and gas executives are raking in windfall profits while consumers suffer at the pump. Last year, four of the major oil companies—Shell, Chevron, BP, and ExxonMobil—posted record profits, totaling $75 billion. In the fourth quarter alone, ExxonMobil was bringing </w:t>
      </w:r>
      <w:r w:rsidRPr="005A39F9">
        <w:rPr>
          <w:sz w:val="12"/>
          <w:szCs w:val="16"/>
          <w:lang w:eastAsia="zh-CN"/>
        </w:rPr>
        <w:t xml:space="preserve">in $97 million dollars in profit every day. The reason that U.S. oil companies haven’t increased production is simple: They decided to use their billions in profits to pay dividends to their CEOs and wealthy shareholders and simply haven’t chosen to invest[ed] in new oil production. According to Bloomberg, “U.S. oil companies generally have been reluctant to pump more, preferring to steer cash flows back to investors instead of spending it on new drilling that could flood the world with cheap crude.” The oil industry is sitting on 10 years’ worth of unused leases The oil industry already has at least 10 years’ worth of unused leases at its disposal. They are only producing oil or gas on roughly half of the area they have already leased. There are nearly 14 million acres onshore and more than 9 million acres offshore that are currently under lease but are not being used for oil production. At least one-quarter of these unused leases are sitting on lands that the Bureau of Land Management has deemed to have a medium or high potential for oil. What’s more, only 10 percent of U.S. oil and gas production occurs on federal lands and waters, limiting the federal government’s ability to impact leasing decisions—the other 90 percent is done on state and private resources. </w:t>
      </w:r>
      <w:r w:rsidRPr="005A39F9">
        <w:rPr>
          <w:b/>
          <w:bCs/>
          <w:highlight w:val="green"/>
          <w:u w:val="single"/>
          <w:lang w:eastAsia="zh-CN"/>
        </w:rPr>
        <w:t>New oil projects won’t bring down prices or increase supply</w:t>
      </w:r>
      <w:r w:rsidRPr="005A39F9">
        <w:rPr>
          <w:b/>
          <w:bCs/>
          <w:u w:val="single"/>
          <w:lang w:eastAsia="zh-CN"/>
        </w:rPr>
        <w:t xml:space="preserve"> in the short term</w:t>
      </w:r>
      <w:r w:rsidRPr="005A39F9">
        <w:rPr>
          <w:sz w:val="12"/>
          <w:lang w:eastAsia="zh-CN"/>
        </w:rPr>
        <w:t xml:space="preserve"> Nothing on the industry wish list is a silver bullet to solve the short-term crisis. According to the Government Accountability Office, on average, </w:t>
      </w:r>
      <w:r w:rsidRPr="005A39F9">
        <w:rPr>
          <w:b/>
          <w:bCs/>
          <w:highlight w:val="green"/>
          <w:u w:val="single"/>
          <w:lang w:eastAsia="zh-CN"/>
        </w:rPr>
        <w:t xml:space="preserve">it takes </w:t>
      </w:r>
      <w:r w:rsidRPr="005A39F9">
        <w:rPr>
          <w:b/>
          <w:bCs/>
          <w:u w:val="single"/>
          <w:lang w:eastAsia="zh-CN"/>
        </w:rPr>
        <w:t xml:space="preserve">more than </w:t>
      </w:r>
      <w:r w:rsidRPr="005A39F9">
        <w:rPr>
          <w:b/>
          <w:bCs/>
          <w:highlight w:val="green"/>
          <w:u w:val="single"/>
          <w:lang w:eastAsia="zh-CN"/>
        </w:rPr>
        <w:t xml:space="preserve">four years </w:t>
      </w:r>
      <w:r w:rsidRPr="005A39F9">
        <w:rPr>
          <w:b/>
          <w:bCs/>
          <w:u w:val="single"/>
          <w:lang w:eastAsia="zh-CN"/>
        </w:rPr>
        <w:t xml:space="preserve">for companies </w:t>
      </w:r>
      <w:r w:rsidRPr="005A39F9">
        <w:rPr>
          <w:b/>
          <w:bCs/>
          <w:highlight w:val="green"/>
          <w:u w:val="single"/>
          <w:lang w:eastAsia="zh-CN"/>
        </w:rPr>
        <w:t xml:space="preserve">to begin </w:t>
      </w:r>
      <w:r w:rsidRPr="005A39F9">
        <w:rPr>
          <w:b/>
          <w:bCs/>
          <w:u w:val="single"/>
          <w:lang w:eastAsia="zh-CN"/>
        </w:rPr>
        <w:t xml:space="preserve">producing </w:t>
      </w:r>
      <w:r w:rsidRPr="005A39F9">
        <w:rPr>
          <w:b/>
          <w:bCs/>
          <w:highlight w:val="green"/>
          <w:u w:val="single"/>
          <w:lang w:eastAsia="zh-CN"/>
        </w:rPr>
        <w:t xml:space="preserve">[drilling] on </w:t>
      </w:r>
      <w:r w:rsidRPr="005A39F9">
        <w:rPr>
          <w:b/>
          <w:bCs/>
          <w:u w:val="single"/>
          <w:lang w:eastAsia="zh-CN"/>
        </w:rPr>
        <w:t xml:space="preserve">the </w:t>
      </w:r>
      <w:r w:rsidRPr="005A39F9">
        <w:rPr>
          <w:b/>
          <w:bCs/>
          <w:highlight w:val="green"/>
          <w:u w:val="single"/>
          <w:lang w:eastAsia="zh-CN"/>
        </w:rPr>
        <w:t xml:space="preserve">federal lands </w:t>
      </w:r>
      <w:r w:rsidRPr="005A39F9">
        <w:rPr>
          <w:b/>
          <w:bCs/>
          <w:u w:val="single"/>
          <w:lang w:eastAsia="zh-CN"/>
        </w:rPr>
        <w:t>they lease. Offshore production takes even longer, as it takes at least two to three years to build the needed rigs.</w:t>
      </w:r>
      <w:r w:rsidRPr="005A39F9">
        <w:rPr>
          <w:sz w:val="12"/>
          <w:lang w:eastAsia="zh-CN"/>
        </w:rPr>
        <w:t xml:space="preserve"> This delay is not due to drilling permit review, which—at most—takes fewer than 200 days. Even oil and gas industry executives themselves are saying it: Launching more oil and gas projects now will have no effect on short-term global energy markets. The United States is now in the era of extreme fossil fuel energy: The opportunities that exist for big new oil projects are not fast, not safe, and are not long-term solutions. Projects such as ConocoPhillips’ Willow in the Western Arctic; calls to drill the Arctic National Wildlife Refuge; or ultradeep offshore drilling are several years if not a decade away from producing oil and only set the country up to </w:t>
      </w:r>
      <w:proofErr w:type="gramStart"/>
      <w:r w:rsidRPr="005A39F9">
        <w:rPr>
          <w:sz w:val="12"/>
          <w:lang w:eastAsia="zh-CN"/>
        </w:rPr>
        <w:t>continue on</w:t>
      </w:r>
      <w:proofErr w:type="gramEnd"/>
      <w:r w:rsidRPr="005A39F9">
        <w:rPr>
          <w:sz w:val="12"/>
          <w:lang w:eastAsia="zh-CN"/>
        </w:rPr>
        <w:t xml:space="preserve"> the unstable path of a fossil-fuel-dependent future. 23 million Acres of lands and waters leased to industry but not being used for oil production 4+ The number of years, on average, it takes to begin producing oil and gas after leasing $75 billion Record profits posted by Shell, Chevron, BP, and ExxonMobil in 2021 </w:t>
      </w:r>
      <w:r w:rsidRPr="005A39F9">
        <w:rPr>
          <w:u w:val="single"/>
          <w:lang w:eastAsia="zh-CN"/>
        </w:rPr>
        <w:t xml:space="preserve">The bottom line is that </w:t>
      </w:r>
      <w:r w:rsidRPr="005A39F9">
        <w:rPr>
          <w:highlight w:val="green"/>
          <w:u w:val="single"/>
          <w:lang w:eastAsia="zh-CN"/>
        </w:rPr>
        <w:t>[</w:t>
      </w:r>
      <w:r w:rsidR="00A06958" w:rsidRPr="005A39F9">
        <w:rPr>
          <w:highlight w:val="green"/>
          <w:u w:val="single"/>
          <w:lang w:eastAsia="zh-CN"/>
        </w:rPr>
        <w:t>fossil fuel</w:t>
      </w:r>
      <w:r w:rsidRPr="005A39F9">
        <w:rPr>
          <w:highlight w:val="green"/>
          <w:u w:val="single"/>
          <w:lang w:eastAsia="zh-CN"/>
        </w:rPr>
        <w:t>] investments today</w:t>
      </w:r>
      <w:r w:rsidRPr="005A39F9">
        <w:rPr>
          <w:sz w:val="16"/>
          <w:szCs w:val="16"/>
          <w:lang w:eastAsia="zh-CN"/>
        </w:rPr>
        <w:t>—whether in fossil energy or renewables—</w:t>
      </w:r>
      <w:r w:rsidRPr="005A39F9">
        <w:rPr>
          <w:sz w:val="16"/>
          <w:szCs w:val="16"/>
          <w:highlight w:val="green"/>
          <w:lang w:eastAsia="zh-CN"/>
        </w:rPr>
        <w:t>[</w:t>
      </w:r>
      <w:r w:rsidRPr="005A39F9">
        <w:rPr>
          <w:highlight w:val="green"/>
          <w:u w:val="single"/>
          <w:lang w:eastAsia="zh-CN"/>
        </w:rPr>
        <w:t>affect us]</w:t>
      </w:r>
      <w:r w:rsidRPr="005A39F9">
        <w:rPr>
          <w:u w:val="single"/>
          <w:lang w:eastAsia="zh-CN"/>
        </w:rPr>
        <w:t xml:space="preserve"> are about our energy systems in </w:t>
      </w:r>
      <w:r w:rsidRPr="005A39F9">
        <w:rPr>
          <w:highlight w:val="green"/>
          <w:u w:val="single"/>
          <w:lang w:eastAsia="zh-CN"/>
        </w:rPr>
        <w:t xml:space="preserve">a </w:t>
      </w:r>
      <w:r w:rsidRPr="005A39F9">
        <w:rPr>
          <w:b/>
          <w:bCs/>
          <w:highlight w:val="green"/>
          <w:u w:val="single"/>
          <w:lang w:eastAsia="zh-CN"/>
        </w:rPr>
        <w:t>decade</w:t>
      </w:r>
      <w:r w:rsidRPr="005A39F9">
        <w:rPr>
          <w:highlight w:val="green"/>
          <w:u w:val="single"/>
          <w:lang w:eastAsia="zh-CN"/>
        </w:rPr>
        <w:t xml:space="preserve"> [later].</w:t>
      </w:r>
      <w:r w:rsidRPr="005A39F9">
        <w:rPr>
          <w:sz w:val="12"/>
          <w:lang w:eastAsia="zh-CN"/>
        </w:rPr>
        <w:t xml:space="preserve"> </w:t>
      </w:r>
      <w:r w:rsidRPr="005A39F9">
        <w:rPr>
          <w:b/>
          <w:bCs/>
          <w:highlight w:val="green"/>
          <w:u w:val="single"/>
          <w:lang w:eastAsia="zh-CN"/>
        </w:rPr>
        <w:t>Now is the time to invest in [renewables]</w:t>
      </w:r>
      <w:r w:rsidRPr="005A39F9">
        <w:rPr>
          <w:b/>
          <w:bCs/>
          <w:u w:val="single"/>
          <w:lang w:eastAsia="zh-CN"/>
        </w:rPr>
        <w:t xml:space="preserve"> the energy </w:t>
      </w:r>
      <w:r w:rsidRPr="005A39F9">
        <w:rPr>
          <w:b/>
          <w:bCs/>
          <w:highlight w:val="green"/>
          <w:u w:val="single"/>
          <w:lang w:eastAsia="zh-CN"/>
        </w:rPr>
        <w:t>[to]</w:t>
      </w:r>
      <w:r w:rsidRPr="005A39F9">
        <w:rPr>
          <w:b/>
          <w:bCs/>
          <w:u w:val="single"/>
          <w:lang w:eastAsia="zh-CN"/>
        </w:rPr>
        <w:t xml:space="preserve"> system that will </w:t>
      </w:r>
      <w:r w:rsidRPr="005A39F9">
        <w:rPr>
          <w:b/>
          <w:bCs/>
          <w:highlight w:val="green"/>
          <w:u w:val="single"/>
          <w:lang w:eastAsia="zh-CN"/>
        </w:rPr>
        <w:t>make the</w:t>
      </w:r>
      <w:r w:rsidRPr="005A39F9">
        <w:rPr>
          <w:b/>
          <w:bCs/>
          <w:u w:val="single"/>
          <w:lang w:eastAsia="zh-CN"/>
        </w:rPr>
        <w:t xml:space="preserve"> </w:t>
      </w:r>
      <w:r w:rsidRPr="005A39F9">
        <w:rPr>
          <w:b/>
          <w:bCs/>
          <w:highlight w:val="green"/>
          <w:u w:val="single"/>
          <w:lang w:eastAsia="zh-CN"/>
        </w:rPr>
        <w:t>U</w:t>
      </w:r>
      <w:r w:rsidRPr="005A39F9">
        <w:rPr>
          <w:b/>
          <w:bCs/>
          <w:u w:val="single"/>
          <w:lang w:eastAsia="zh-CN"/>
        </w:rPr>
        <w:t xml:space="preserve">nited </w:t>
      </w:r>
      <w:r w:rsidRPr="005A39F9">
        <w:rPr>
          <w:b/>
          <w:bCs/>
          <w:highlight w:val="green"/>
          <w:u w:val="single"/>
          <w:lang w:eastAsia="zh-CN"/>
        </w:rPr>
        <w:t>S</w:t>
      </w:r>
      <w:r w:rsidRPr="005A39F9">
        <w:rPr>
          <w:b/>
          <w:bCs/>
          <w:u w:val="single"/>
          <w:lang w:eastAsia="zh-CN"/>
        </w:rPr>
        <w:t xml:space="preserve">tates truly </w:t>
      </w:r>
      <w:r w:rsidRPr="005A39F9">
        <w:rPr>
          <w:b/>
          <w:bCs/>
          <w:highlight w:val="green"/>
          <w:u w:val="single"/>
          <w:lang w:eastAsia="zh-CN"/>
        </w:rPr>
        <w:t>energy independent</w:t>
      </w:r>
      <w:r w:rsidRPr="005A39F9">
        <w:rPr>
          <w:b/>
          <w:bCs/>
          <w:u w:val="single"/>
          <w:lang w:eastAsia="zh-CN"/>
        </w:rPr>
        <w:t>.</w:t>
      </w:r>
      <w:r w:rsidRPr="005A39F9">
        <w:rPr>
          <w:sz w:val="12"/>
          <w:lang w:eastAsia="zh-CN"/>
        </w:rPr>
        <w:t xml:space="preserve"> </w:t>
      </w:r>
      <w:r w:rsidRPr="005A39F9">
        <w:rPr>
          <w:b/>
          <w:bCs/>
          <w:u w:val="single"/>
          <w:lang w:eastAsia="zh-CN"/>
        </w:rPr>
        <w:t xml:space="preserve">Renewables are winning the free market </w:t>
      </w:r>
      <w:proofErr w:type="gramStart"/>
      <w:r w:rsidRPr="005A39F9">
        <w:rPr>
          <w:b/>
          <w:bCs/>
          <w:u w:val="single"/>
          <w:lang w:eastAsia="zh-CN"/>
        </w:rPr>
        <w:t>For</w:t>
      </w:r>
      <w:proofErr w:type="gramEnd"/>
      <w:r w:rsidRPr="005A39F9">
        <w:rPr>
          <w:b/>
          <w:bCs/>
          <w:u w:val="single"/>
          <w:lang w:eastAsia="zh-CN"/>
        </w:rPr>
        <w:t xml:space="preserve"> the long-term transition, the market is pointing away from new drilling investments and toward renewables. </w:t>
      </w:r>
      <w:r w:rsidRPr="005A39F9">
        <w:rPr>
          <w:sz w:val="12"/>
          <w:lang w:eastAsia="zh-CN"/>
        </w:rPr>
        <w:t xml:space="preserve">Take this latest example: In November 2021, the Bureau of Ocean Energy Management held the largest oil and gas lease sale to date and offered 80 million acres in the Gulf of Mexico. The sale has since been rejected by the courts, but the sum of high bids was $192 million—just $25 per acre—and about 97 percent of the bids were uncontested. Compare that to 488,000 acres in the New York Bight region offered for potential wind energy development in February, which drew competitive winning bids from six companies totaling approximately $4.37 billion—about $9,000 per acre. Conclusion </w:t>
      </w:r>
      <w:r w:rsidRPr="005A39F9">
        <w:rPr>
          <w:u w:val="single"/>
          <w:lang w:eastAsia="zh-CN"/>
        </w:rPr>
        <w:t xml:space="preserve">The United States—and the world—cannot drill its way out of oil price volatility or into real energy independence. Energy prices are high because fossil fuels are a global market </w:t>
      </w:r>
      <w:r w:rsidRPr="005A39F9">
        <w:rPr>
          <w:b/>
          <w:bCs/>
          <w:u w:val="single"/>
          <w:lang w:eastAsia="zh-CN"/>
        </w:rPr>
        <w:t>highly influenced by conflicts around the world</w:t>
      </w:r>
      <w:r w:rsidRPr="005A39F9">
        <w:rPr>
          <w:u w:val="single"/>
          <w:lang w:eastAsia="zh-CN"/>
        </w:rPr>
        <w:t>.</w:t>
      </w:r>
      <w:r w:rsidRPr="005A39F9">
        <w:rPr>
          <w:sz w:val="12"/>
          <w:lang w:eastAsia="zh-CN"/>
        </w:rPr>
        <w:t xml:space="preserve"> Increasing leasing and permitting rates even beyond their current historically high levels won’t change that, but it will lock the United States into fossil fuel dependence for decades to come. For true energy independence, for lower energy prices, and for our own health and well-being, we must urgently invest in clean energy.</w:t>
      </w:r>
    </w:p>
    <w:p w14:paraId="1390A9F7" w14:textId="77777777" w:rsidR="005F129F" w:rsidRPr="005A39F9" w:rsidRDefault="005F129F" w:rsidP="005F129F">
      <w:pPr>
        <w:rPr>
          <w:b/>
          <w:bCs/>
        </w:rPr>
      </w:pPr>
    </w:p>
    <w:p w14:paraId="2FD51C82" w14:textId="44B5F699" w:rsidR="005F129F" w:rsidRPr="005A39F9" w:rsidRDefault="005F129F" w:rsidP="005F129F">
      <w:pPr>
        <w:pStyle w:val="Heading4"/>
        <w:rPr>
          <w:lang w:eastAsia="zh-CN"/>
        </w:rPr>
      </w:pPr>
      <w:r w:rsidRPr="005A39F9">
        <w:rPr>
          <w:lang w:eastAsia="zh-CN"/>
        </w:rPr>
        <w:t xml:space="preserve">And: even the </w:t>
      </w:r>
      <w:r w:rsidRPr="005A39F9">
        <w:rPr>
          <w:u w:val="single"/>
        </w:rPr>
        <w:t>expectation</w:t>
      </w:r>
      <w:r w:rsidRPr="005A39F9">
        <w:t xml:space="preserve"> of </w:t>
      </w:r>
      <w:r w:rsidRPr="005A39F9">
        <w:rPr>
          <w:u w:val="single"/>
        </w:rPr>
        <w:t>oil scarcity</w:t>
      </w:r>
      <w:r w:rsidRPr="005A39F9">
        <w:t xml:space="preserve"> causes war.</w:t>
      </w:r>
    </w:p>
    <w:p w14:paraId="1DB36E69" w14:textId="3FAD72BE" w:rsidR="005F129F" w:rsidRPr="005A39F9" w:rsidRDefault="005F129F" w:rsidP="005F129F">
      <w:r w:rsidRPr="005A39F9">
        <w:rPr>
          <w:rStyle w:val="Style13ptBold"/>
        </w:rPr>
        <w:t>Klare ’13</w:t>
      </w:r>
      <w:r w:rsidRPr="005A39F9">
        <w:t xml:space="preserve"> </w:t>
      </w:r>
      <w:r w:rsidRPr="005A39F9">
        <w:rPr>
          <w:sz w:val="16"/>
          <w:szCs w:val="16"/>
        </w:rPr>
        <w:t xml:space="preserve">[Michael T., The Nation’s defense correspondent, is </w:t>
      </w:r>
      <w:r w:rsidRPr="005A39F9">
        <w:rPr>
          <w:b/>
          <w:bCs/>
          <w:sz w:val="20"/>
          <w:szCs w:val="20"/>
        </w:rPr>
        <w:t>professor emeritus of peace</w:t>
      </w:r>
      <w:r w:rsidRPr="005A39F9">
        <w:rPr>
          <w:sz w:val="16"/>
          <w:szCs w:val="16"/>
        </w:rPr>
        <w:t xml:space="preserve"> </w:t>
      </w:r>
      <w:r w:rsidRPr="005A39F9">
        <w:rPr>
          <w:b/>
          <w:bCs/>
          <w:sz w:val="20"/>
          <w:szCs w:val="20"/>
        </w:rPr>
        <w:t>and</w:t>
      </w:r>
      <w:r w:rsidRPr="005A39F9">
        <w:rPr>
          <w:sz w:val="16"/>
          <w:szCs w:val="16"/>
        </w:rPr>
        <w:t xml:space="preserve"> </w:t>
      </w:r>
      <w:r w:rsidRPr="005A39F9">
        <w:rPr>
          <w:b/>
          <w:bCs/>
          <w:sz w:val="20"/>
          <w:szCs w:val="20"/>
        </w:rPr>
        <w:t>world-security</w:t>
      </w:r>
      <w:r w:rsidRPr="005A39F9">
        <w:rPr>
          <w:sz w:val="16"/>
          <w:szCs w:val="16"/>
        </w:rPr>
        <w:t xml:space="preserve"> studies at Hampshire College and senior visiting fellow at the Arms Control Association in Washington, D.C. His newest book, All Hell Breaking Loose: The Pentagon’s Perspective on Climate Change, will be published this fall. 2013. “How Resource Scarcity and Climate Change Could Produce a Global Explosion,” </w:t>
      </w:r>
      <w:r w:rsidRPr="006A5D81">
        <w:rPr>
          <w:sz w:val="16"/>
          <w:szCs w:val="16"/>
        </w:rPr>
        <w:t>https://www.thenation.com/article/archive/how-resource-scarcity-and-climate-change-could-produce-global-explosion/</w:t>
      </w:r>
      <w:r w:rsidRPr="005A39F9">
        <w:rPr>
          <w:sz w:val="16"/>
          <w:szCs w:val="16"/>
        </w:rPr>
        <w:t xml:space="preserve">] </w:t>
      </w:r>
      <w:proofErr w:type="spellStart"/>
      <w:r w:rsidRPr="005A39F9">
        <w:rPr>
          <w:sz w:val="16"/>
          <w:szCs w:val="16"/>
        </w:rPr>
        <w:t>brett</w:t>
      </w:r>
      <w:proofErr w:type="spellEnd"/>
      <w:r w:rsidRPr="005A39F9">
        <w:rPr>
          <w:sz w:val="16"/>
          <w:szCs w:val="16"/>
        </w:rPr>
        <w:t xml:space="preserve"> | recut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p>
    <w:p w14:paraId="079F7B0E" w14:textId="77777777" w:rsidR="005F129F" w:rsidRPr="005A39F9" w:rsidRDefault="005F129F" w:rsidP="005F129F">
      <w:pPr>
        <w:rPr>
          <w:sz w:val="8"/>
        </w:rPr>
      </w:pPr>
      <w:r w:rsidRPr="005A39F9">
        <w:rPr>
          <w:sz w:val="8"/>
        </w:rPr>
        <w:t xml:space="preserve">Brace yourself. You may not be able to tell yet, but </w:t>
      </w:r>
      <w:r w:rsidRPr="005A39F9">
        <w:rPr>
          <w:rStyle w:val="StyleUnderline"/>
        </w:rPr>
        <w:t xml:space="preserve">according to </w:t>
      </w:r>
      <w:r w:rsidRPr="005A39F9">
        <w:rPr>
          <w:rStyle w:val="Emphasis"/>
        </w:rPr>
        <w:t>global experts</w:t>
      </w:r>
      <w:r w:rsidRPr="005A39F9">
        <w:rPr>
          <w:sz w:val="8"/>
        </w:rPr>
        <w:t xml:space="preserve"> and the US intelligence community, the earth is already shifting under you. Whether you know it or not, you’re on a new planet, a resource-shock world of a </w:t>
      </w:r>
      <w:proofErr w:type="gramStart"/>
      <w:r w:rsidRPr="005A39F9">
        <w:rPr>
          <w:sz w:val="8"/>
        </w:rPr>
        <w:t>sort</w:t>
      </w:r>
      <w:proofErr w:type="gramEnd"/>
      <w:r w:rsidRPr="005A39F9">
        <w:rPr>
          <w:sz w:val="8"/>
        </w:rPr>
        <w:t xml:space="preserve"> humanity has never before experienced. Two nightmare scenarios—a </w:t>
      </w:r>
      <w:r w:rsidRPr="005A39F9">
        <w:rPr>
          <w:rStyle w:val="StyleUnderline"/>
        </w:rPr>
        <w:t xml:space="preserve">global </w:t>
      </w:r>
      <w:r w:rsidRPr="005A39F9">
        <w:rPr>
          <w:rStyle w:val="StyleUnderline"/>
          <w:highlight w:val="green"/>
        </w:rPr>
        <w:t>scarc</w:t>
      </w:r>
      <w:r w:rsidRPr="005A39F9">
        <w:rPr>
          <w:rStyle w:val="StyleUnderline"/>
        </w:rPr>
        <w:t xml:space="preserve">ity of vital </w:t>
      </w:r>
      <w:r w:rsidRPr="005A39F9">
        <w:rPr>
          <w:rStyle w:val="StyleUnderline"/>
          <w:highlight w:val="green"/>
        </w:rPr>
        <w:t>resources</w:t>
      </w:r>
      <w:r w:rsidRPr="005A39F9">
        <w:rPr>
          <w:highlight w:val="green"/>
          <w:u w:val="single"/>
        </w:rPr>
        <w:t xml:space="preserve"> and</w:t>
      </w:r>
      <w:r w:rsidRPr="005A39F9">
        <w:rPr>
          <w:u w:val="single"/>
        </w:rPr>
        <w:t xml:space="preserve"> the onset of extreme </w:t>
      </w:r>
      <w:r w:rsidRPr="005A39F9">
        <w:rPr>
          <w:highlight w:val="green"/>
          <w:u w:val="single"/>
        </w:rPr>
        <w:t>climate change</w:t>
      </w:r>
      <w:r w:rsidRPr="005A39F9">
        <w:rPr>
          <w:u w:val="single"/>
        </w:rPr>
        <w:t xml:space="preserve">—are already beginning to converge and in the </w:t>
      </w:r>
      <w:r w:rsidRPr="005A39F9">
        <w:rPr>
          <w:b/>
          <w:bCs/>
          <w:u w:val="single"/>
        </w:rPr>
        <w:t>coming decades</w:t>
      </w:r>
      <w:r w:rsidRPr="005A39F9">
        <w:rPr>
          <w:u w:val="single"/>
        </w:rPr>
        <w:t xml:space="preserve"> are likely to </w:t>
      </w:r>
      <w:r w:rsidRPr="005A39F9">
        <w:rPr>
          <w:rStyle w:val="StyleUnderline"/>
          <w:highlight w:val="green"/>
        </w:rPr>
        <w:t>produce</w:t>
      </w:r>
      <w:r w:rsidRPr="005A39F9">
        <w:rPr>
          <w:sz w:val="8"/>
        </w:rPr>
        <w:t xml:space="preserve"> a tidal wave of </w:t>
      </w:r>
      <w:r w:rsidRPr="005A39F9">
        <w:rPr>
          <w:rStyle w:val="Emphasis"/>
        </w:rPr>
        <w:t>unrest</w:t>
      </w:r>
      <w:r w:rsidRPr="005A39F9">
        <w:rPr>
          <w:sz w:val="8"/>
        </w:rPr>
        <w:t xml:space="preserve">, </w:t>
      </w:r>
      <w:r w:rsidRPr="005A39F9">
        <w:rPr>
          <w:rStyle w:val="Emphasis"/>
        </w:rPr>
        <w:t>rebellion</w:t>
      </w:r>
      <w:r w:rsidRPr="005A39F9">
        <w:rPr>
          <w:sz w:val="8"/>
        </w:rPr>
        <w:t xml:space="preserve">, </w:t>
      </w:r>
      <w:proofErr w:type="gramStart"/>
      <w:r w:rsidRPr="005A39F9">
        <w:rPr>
          <w:rStyle w:val="Emphasis"/>
        </w:rPr>
        <w:t>competition</w:t>
      </w:r>
      <w:proofErr w:type="gramEnd"/>
      <w:r w:rsidRPr="005A39F9">
        <w:rPr>
          <w:sz w:val="8"/>
        </w:rPr>
        <w:t xml:space="preserve"> </w:t>
      </w:r>
      <w:r w:rsidRPr="005A39F9">
        <w:rPr>
          <w:rStyle w:val="StyleUnderline"/>
        </w:rPr>
        <w:t>and</w:t>
      </w:r>
      <w:r w:rsidRPr="005A39F9">
        <w:rPr>
          <w:sz w:val="8"/>
        </w:rPr>
        <w:t xml:space="preserve"> </w:t>
      </w:r>
      <w:r w:rsidRPr="005A39F9">
        <w:rPr>
          <w:rStyle w:val="Emphasis"/>
          <w:highlight w:val="green"/>
        </w:rPr>
        <w:t>conflict</w:t>
      </w:r>
      <w:r w:rsidRPr="005A39F9">
        <w:rPr>
          <w:sz w:val="8"/>
        </w:rPr>
        <w:t xml:space="preserve">. Just what this tsunami of disaster will look like may, </w:t>
      </w:r>
      <w:proofErr w:type="gramStart"/>
      <w:r w:rsidRPr="005A39F9">
        <w:rPr>
          <w:sz w:val="8"/>
        </w:rPr>
        <w:t>as yet,</w:t>
      </w:r>
      <w:proofErr w:type="gramEnd"/>
      <w:r w:rsidRPr="005A39F9">
        <w:rPr>
          <w:sz w:val="8"/>
        </w:rPr>
        <w:t xml:space="preserve"> be hard to discern, but </w:t>
      </w:r>
      <w:r w:rsidRPr="005A39F9">
        <w:rPr>
          <w:rStyle w:val="StyleUnderline"/>
        </w:rPr>
        <w:t>experts warn of</w:t>
      </w:r>
      <w:r w:rsidRPr="005A39F9">
        <w:rPr>
          <w:sz w:val="8"/>
        </w:rPr>
        <w:t xml:space="preserve"> “</w:t>
      </w:r>
      <w:r w:rsidRPr="005A39F9">
        <w:rPr>
          <w:rStyle w:val="Emphasis"/>
        </w:rPr>
        <w:t>water wars</w:t>
      </w:r>
      <w:r w:rsidRPr="005A39F9">
        <w:rPr>
          <w:sz w:val="8"/>
        </w:rPr>
        <w:t xml:space="preserve">” </w:t>
      </w:r>
      <w:r w:rsidRPr="005A39F9">
        <w:rPr>
          <w:rStyle w:val="StyleUnderline"/>
        </w:rPr>
        <w:t>over contested river systems</w:t>
      </w:r>
      <w:r w:rsidRPr="005A39F9">
        <w:rPr>
          <w:sz w:val="8"/>
        </w:rPr>
        <w:t xml:space="preserve">, global food riots sparked by soaring prices for life’s basics, mass migrations of climate refugees (with resulting anti-migrant violence) </w:t>
      </w:r>
      <w:r w:rsidRPr="005A39F9">
        <w:rPr>
          <w:rStyle w:val="StyleUnderline"/>
          <w:highlight w:val="green"/>
        </w:rPr>
        <w:t>and</w:t>
      </w:r>
      <w:r w:rsidRPr="005A39F9">
        <w:rPr>
          <w:sz w:val="8"/>
        </w:rPr>
        <w:t xml:space="preserve"> the </w:t>
      </w:r>
      <w:r w:rsidRPr="005A39F9">
        <w:rPr>
          <w:rStyle w:val="StyleUnderline"/>
        </w:rPr>
        <w:t xml:space="preserve">breakdown of social order or the </w:t>
      </w:r>
      <w:r w:rsidRPr="005A39F9">
        <w:rPr>
          <w:rStyle w:val="Emphasis"/>
          <w:highlight w:val="green"/>
        </w:rPr>
        <w:t xml:space="preserve">collapse </w:t>
      </w:r>
      <w:r w:rsidRPr="005A39F9">
        <w:rPr>
          <w:rStyle w:val="Emphasis"/>
        </w:rPr>
        <w:t>of states</w:t>
      </w:r>
      <w:r w:rsidRPr="005A39F9">
        <w:rPr>
          <w:sz w:val="8"/>
        </w:rPr>
        <w:t xml:space="preserve">. At first, such mayhem is likely to arise largely in Africa, Central </w:t>
      </w:r>
      <w:proofErr w:type="gramStart"/>
      <w:r w:rsidRPr="005A39F9">
        <w:rPr>
          <w:sz w:val="8"/>
        </w:rPr>
        <w:t>Asia</w:t>
      </w:r>
      <w:proofErr w:type="gramEnd"/>
      <w:r w:rsidRPr="005A39F9">
        <w:rPr>
          <w:sz w:val="8"/>
        </w:rPr>
        <w:t xml:space="preserve"> and other areas of the underdeveloped South, but in time, </w:t>
      </w:r>
      <w:r w:rsidRPr="005A39F9">
        <w:rPr>
          <w:rStyle w:val="Emphasis"/>
          <w:highlight w:val="green"/>
        </w:rPr>
        <w:t>all regions</w:t>
      </w:r>
      <w:r w:rsidRPr="005A39F9">
        <w:rPr>
          <w:rStyle w:val="StyleUnderline"/>
        </w:rPr>
        <w:t xml:space="preserve"> of the planet will be affected</w:t>
      </w:r>
      <w:r w:rsidRPr="005A39F9">
        <w:rPr>
          <w:sz w:val="8"/>
        </w:rPr>
        <w:t xml:space="preserve">. To appreciate the power of this encroaching catastrophe, it’s necessary to examine each of the </w:t>
      </w:r>
      <w:r w:rsidRPr="005A39F9">
        <w:rPr>
          <w:rStyle w:val="Emphasis"/>
        </w:rPr>
        <w:t>forces</w:t>
      </w:r>
      <w:r w:rsidRPr="005A39F9">
        <w:rPr>
          <w:sz w:val="8"/>
        </w:rPr>
        <w:t xml:space="preserve"> that are </w:t>
      </w:r>
      <w:r w:rsidRPr="005A39F9">
        <w:rPr>
          <w:rStyle w:val="StyleUnderline"/>
        </w:rPr>
        <w:t>combining to produce</w:t>
      </w:r>
      <w:r w:rsidRPr="005A39F9">
        <w:rPr>
          <w:sz w:val="8"/>
        </w:rPr>
        <w:t xml:space="preserve"> this future </w:t>
      </w:r>
      <w:r w:rsidRPr="005A39F9">
        <w:rPr>
          <w:rStyle w:val="Emphasis"/>
        </w:rPr>
        <w:t>cataclysm</w:t>
      </w:r>
      <w:r w:rsidRPr="005A39F9">
        <w:rPr>
          <w:sz w:val="8"/>
        </w:rPr>
        <w:t xml:space="preserve">. </w:t>
      </w:r>
      <w:r w:rsidRPr="005A39F9">
        <w:rPr>
          <w:rStyle w:val="Emphasis"/>
        </w:rPr>
        <w:t xml:space="preserve">Resource Shortages and Resource Wars </w:t>
      </w:r>
      <w:r w:rsidRPr="005A39F9">
        <w:rPr>
          <w:sz w:val="8"/>
        </w:rPr>
        <w:t xml:space="preserve">Start with one simple given: </w:t>
      </w:r>
      <w:r w:rsidRPr="005A39F9">
        <w:rPr>
          <w:rStyle w:val="Emphasis"/>
        </w:rPr>
        <w:t xml:space="preserve">the prospect of </w:t>
      </w:r>
      <w:r w:rsidRPr="005A39F9">
        <w:rPr>
          <w:rStyle w:val="Emphasis"/>
          <w:highlight w:val="green"/>
        </w:rPr>
        <w:t>future [energy] scarcities</w:t>
      </w:r>
      <w:r w:rsidRPr="005A39F9">
        <w:rPr>
          <w:rStyle w:val="StyleUnderline"/>
        </w:rPr>
        <w:t xml:space="preserve"> of vital natural resources, including </w:t>
      </w:r>
      <w:r w:rsidRPr="005A39F9">
        <w:rPr>
          <w:rStyle w:val="StyleUnderline"/>
          <w:b/>
          <w:bCs/>
        </w:rPr>
        <w:t>energy</w:t>
      </w:r>
      <w:r w:rsidRPr="005A39F9">
        <w:rPr>
          <w:rStyle w:val="StyleUnderline"/>
        </w:rPr>
        <w:t xml:space="preserve">, water, land, </w:t>
      </w:r>
      <w:proofErr w:type="gramStart"/>
      <w:r w:rsidRPr="005A39F9">
        <w:rPr>
          <w:rStyle w:val="StyleUnderline"/>
        </w:rPr>
        <w:t>food</w:t>
      </w:r>
      <w:proofErr w:type="gramEnd"/>
      <w:r w:rsidRPr="005A39F9">
        <w:rPr>
          <w:rStyle w:val="StyleUnderline"/>
        </w:rPr>
        <w:t xml:space="preserve"> and </w:t>
      </w:r>
      <w:r w:rsidRPr="005A39F9">
        <w:rPr>
          <w:rStyle w:val="Emphasis"/>
        </w:rPr>
        <w:t>critical minerals.</w:t>
      </w:r>
      <w:r w:rsidRPr="005A39F9">
        <w:rPr>
          <w:sz w:val="8"/>
        </w:rPr>
        <w:t xml:space="preserve"> This </w:t>
      </w:r>
      <w:proofErr w:type="gramStart"/>
      <w:r w:rsidRPr="005A39F9">
        <w:rPr>
          <w:sz w:val="8"/>
        </w:rPr>
        <w:t xml:space="preserve">in itself </w:t>
      </w:r>
      <w:r w:rsidRPr="005A39F9">
        <w:rPr>
          <w:rStyle w:val="StyleUnderline"/>
        </w:rPr>
        <w:t>would</w:t>
      </w:r>
      <w:proofErr w:type="gramEnd"/>
      <w:r w:rsidRPr="005A39F9">
        <w:rPr>
          <w:rStyle w:val="StyleUnderline"/>
        </w:rPr>
        <w:t xml:space="preserve"> </w:t>
      </w:r>
      <w:r w:rsidRPr="005A39F9">
        <w:rPr>
          <w:rStyle w:val="StyleUnderline"/>
          <w:highlight w:val="green"/>
        </w:rPr>
        <w:t>guarantee</w:t>
      </w:r>
      <w:r w:rsidRPr="005A39F9">
        <w:rPr>
          <w:sz w:val="8"/>
        </w:rPr>
        <w:t xml:space="preserve"> </w:t>
      </w:r>
      <w:r w:rsidRPr="005A39F9">
        <w:rPr>
          <w:rStyle w:val="Emphasis"/>
        </w:rPr>
        <w:t>social unrest</w:t>
      </w:r>
      <w:r w:rsidRPr="005A39F9">
        <w:rPr>
          <w:sz w:val="8"/>
        </w:rPr>
        <w:t xml:space="preserve">, </w:t>
      </w:r>
      <w:r w:rsidRPr="005A39F9">
        <w:rPr>
          <w:rStyle w:val="Emphasis"/>
        </w:rPr>
        <w:t>geopolitical friction</w:t>
      </w:r>
      <w:r w:rsidRPr="005A39F9">
        <w:rPr>
          <w:sz w:val="8"/>
        </w:rPr>
        <w:t xml:space="preserve"> </w:t>
      </w:r>
      <w:r w:rsidRPr="005A39F9">
        <w:rPr>
          <w:rStyle w:val="StyleUnderline"/>
        </w:rPr>
        <w:t>and</w:t>
      </w:r>
      <w:r w:rsidRPr="005A39F9">
        <w:rPr>
          <w:sz w:val="8"/>
        </w:rPr>
        <w:t xml:space="preserve"> </w:t>
      </w:r>
      <w:r w:rsidRPr="005A39F9">
        <w:rPr>
          <w:rStyle w:val="Emphasis"/>
          <w:highlight w:val="green"/>
        </w:rPr>
        <w:t>war</w:t>
      </w:r>
      <w:r w:rsidRPr="005A39F9">
        <w:rPr>
          <w:sz w:val="8"/>
        </w:rPr>
        <w:t xml:space="preserve">. It is important to note that </w:t>
      </w:r>
      <w:r w:rsidRPr="005A39F9">
        <w:rPr>
          <w:rStyle w:val="Emphasis"/>
        </w:rPr>
        <w:t>absolute scarcity</w:t>
      </w:r>
      <w:r w:rsidRPr="005A39F9">
        <w:rPr>
          <w:rStyle w:val="StyleUnderline"/>
        </w:rPr>
        <w:t xml:space="preserve"> doesn’t have to be on the horizon</w:t>
      </w:r>
      <w:r w:rsidRPr="005A39F9">
        <w:rPr>
          <w:sz w:val="8"/>
        </w:rPr>
        <w:t xml:space="preserve"> in any given resource category </w:t>
      </w:r>
      <w:r w:rsidRPr="005A39F9">
        <w:rPr>
          <w:rStyle w:val="StyleUnderline"/>
        </w:rPr>
        <w:t>for this scenario to kick in</w:t>
      </w:r>
      <w:r w:rsidRPr="005A39F9">
        <w:rPr>
          <w:sz w:val="8"/>
        </w:rPr>
        <w:t xml:space="preserve">. </w:t>
      </w:r>
      <w:r w:rsidRPr="005A39F9">
        <w:rPr>
          <w:rStyle w:val="StyleUnderline"/>
        </w:rPr>
        <w:t xml:space="preserve">A lack of adequate supplies to meet the needs of a growing, ever more </w:t>
      </w:r>
      <w:proofErr w:type="gramStart"/>
      <w:r w:rsidRPr="005A39F9">
        <w:rPr>
          <w:rStyle w:val="StyleUnderline"/>
        </w:rPr>
        <w:t>urbanized</w:t>
      </w:r>
      <w:proofErr w:type="gramEnd"/>
      <w:r w:rsidRPr="005A39F9">
        <w:rPr>
          <w:rStyle w:val="StyleUnderline"/>
        </w:rPr>
        <w:t xml:space="preserve"> </w:t>
      </w:r>
      <w:r w:rsidRPr="005A39F9">
        <w:rPr>
          <w:rStyle w:val="StyleUnderline"/>
          <w:highlight w:val="green"/>
        </w:rPr>
        <w:t>and</w:t>
      </w:r>
      <w:r w:rsidRPr="005A39F9">
        <w:rPr>
          <w:rStyle w:val="StyleUnderline"/>
        </w:rPr>
        <w:t xml:space="preserve"> industrialized global population is enough</w:t>
      </w:r>
      <w:r w:rsidRPr="005A39F9">
        <w:rPr>
          <w:u w:val="single"/>
        </w:rPr>
        <w:t xml:space="preserve">. Given the wave of </w:t>
      </w:r>
      <w:r w:rsidRPr="005A39F9">
        <w:rPr>
          <w:highlight w:val="green"/>
          <w:u w:val="single"/>
        </w:rPr>
        <w:t>extinction</w:t>
      </w:r>
      <w:r w:rsidRPr="005A39F9">
        <w:rPr>
          <w:u w:val="single"/>
        </w:rPr>
        <w:t xml:space="preserve">s </w:t>
      </w:r>
      <w:r w:rsidRPr="005A39F9">
        <w:rPr>
          <w:sz w:val="8"/>
        </w:rPr>
        <w:t>that scientists are recording, some resources—particular species of fish, animals and trees, for example—will become less abundant</w:t>
      </w:r>
      <w:r w:rsidRPr="005A39F9">
        <w:rPr>
          <w:u w:val="single"/>
        </w:rPr>
        <w:t xml:space="preserve"> </w:t>
      </w:r>
      <w:r w:rsidRPr="005A39F9">
        <w:rPr>
          <w:b/>
          <w:bCs/>
          <w:highlight w:val="green"/>
          <w:u w:val="single"/>
        </w:rPr>
        <w:t xml:space="preserve">in the decades to </w:t>
      </w:r>
      <w:proofErr w:type="gramStart"/>
      <w:r w:rsidRPr="005A39F9">
        <w:rPr>
          <w:b/>
          <w:bCs/>
          <w:highlight w:val="green"/>
          <w:u w:val="single"/>
        </w:rPr>
        <w:t>come</w:t>
      </w:r>
      <w:r w:rsidRPr="005A39F9">
        <w:rPr>
          <w:u w:val="single"/>
        </w:rPr>
        <w:t xml:space="preserve">, </w:t>
      </w:r>
      <w:r w:rsidRPr="005A39F9">
        <w:rPr>
          <w:sz w:val="8"/>
        </w:rPr>
        <w:t>and</w:t>
      </w:r>
      <w:proofErr w:type="gramEnd"/>
      <w:r w:rsidRPr="005A39F9">
        <w:rPr>
          <w:sz w:val="8"/>
        </w:rPr>
        <w:t xml:space="preserve"> may even disappear altogether. But </w:t>
      </w:r>
      <w:r w:rsidRPr="005A39F9">
        <w:rPr>
          <w:rStyle w:val="StyleUnderline"/>
          <w:sz w:val="8"/>
          <w:u w:val="none"/>
        </w:rPr>
        <w:t>key materials for modern civilization</w:t>
      </w:r>
      <w:r w:rsidRPr="005A39F9">
        <w:rPr>
          <w:sz w:val="8"/>
        </w:rPr>
        <w:t xml:space="preserve"> like</w:t>
      </w:r>
      <w:r w:rsidRPr="005A39F9">
        <w:rPr>
          <w:b/>
          <w:bCs/>
          <w:u w:val="single"/>
        </w:rPr>
        <w:t xml:space="preserve"> </w:t>
      </w:r>
      <w:r w:rsidRPr="005A39F9">
        <w:rPr>
          <w:b/>
          <w:bCs/>
          <w:highlight w:val="green"/>
          <w:u w:val="single"/>
        </w:rPr>
        <w:t>oil</w:t>
      </w:r>
      <w:r w:rsidRPr="005A39F9">
        <w:rPr>
          <w:sz w:val="8"/>
        </w:rPr>
        <w:t xml:space="preserve">, uranium and copper </w:t>
      </w:r>
      <w:r w:rsidRPr="005A39F9">
        <w:rPr>
          <w:rStyle w:val="StyleUnderline"/>
          <w:highlight w:val="green"/>
        </w:rPr>
        <w:t>will</w:t>
      </w:r>
      <w:r w:rsidRPr="005A39F9">
        <w:rPr>
          <w:rStyle w:val="StyleUnderline"/>
        </w:rPr>
        <w:t xml:space="preserve"> simply prove harder and more costly to acquire</w:t>
      </w:r>
      <w:r w:rsidRPr="005A39F9">
        <w:rPr>
          <w:sz w:val="8"/>
        </w:rPr>
        <w:t xml:space="preserve">, </w:t>
      </w:r>
      <w:r w:rsidRPr="005A39F9">
        <w:rPr>
          <w:rStyle w:val="Emphasis"/>
          <w:highlight w:val="green"/>
        </w:rPr>
        <w:t>lead</w:t>
      </w:r>
      <w:r w:rsidRPr="005A39F9">
        <w:rPr>
          <w:sz w:val="8"/>
        </w:rPr>
        <w:t xml:space="preserve">ing </w:t>
      </w:r>
      <w:r w:rsidRPr="005A39F9">
        <w:rPr>
          <w:rStyle w:val="StyleUnderline"/>
          <w:highlight w:val="green"/>
        </w:rPr>
        <w:t>to</w:t>
      </w:r>
      <w:r w:rsidRPr="005A39F9">
        <w:rPr>
          <w:rStyle w:val="StyleUnderline"/>
        </w:rPr>
        <w:t xml:space="preserve"> </w:t>
      </w:r>
      <w:r w:rsidRPr="005A39F9">
        <w:rPr>
          <w:rStyle w:val="Emphasis"/>
        </w:rPr>
        <w:t>supply bottlenecks</w:t>
      </w:r>
      <w:r w:rsidRPr="005A39F9">
        <w:rPr>
          <w:rStyle w:val="StyleUnderline"/>
        </w:rPr>
        <w:t xml:space="preserve"> and </w:t>
      </w:r>
      <w:r w:rsidRPr="005A39F9">
        <w:rPr>
          <w:rStyle w:val="Emphasis"/>
        </w:rPr>
        <w:t xml:space="preserve">periodic </w:t>
      </w:r>
      <w:r w:rsidRPr="005A39F9">
        <w:rPr>
          <w:rStyle w:val="Emphasis"/>
          <w:highlight w:val="green"/>
        </w:rPr>
        <w:t>shortages</w:t>
      </w:r>
      <w:r w:rsidRPr="005A39F9">
        <w:rPr>
          <w:sz w:val="8"/>
        </w:rPr>
        <w:t xml:space="preserve">. </w:t>
      </w:r>
      <w:r w:rsidRPr="005A39F9">
        <w:rPr>
          <w:u w:val="single"/>
        </w:rPr>
        <w:t>Oil</w:t>
      </w:r>
      <w:r w:rsidRPr="005A39F9">
        <w:rPr>
          <w:sz w:val="8"/>
        </w:rPr>
        <w:t xml:space="preserve">—the single most important commodity in the international economy—provides an apt example. Although global oil supplies may </w:t>
      </w:r>
      <w:proofErr w:type="gramStart"/>
      <w:r w:rsidRPr="005A39F9">
        <w:rPr>
          <w:sz w:val="8"/>
        </w:rPr>
        <w:t>actually grow</w:t>
      </w:r>
      <w:proofErr w:type="gramEnd"/>
      <w:r w:rsidRPr="005A39F9">
        <w:rPr>
          <w:sz w:val="8"/>
        </w:rPr>
        <w:t xml:space="preserve"> in the coming decades, many experts doubt that they can be expanded sufficiently to meet the needs of a rising global middle class that is, for instance, expected to buy millions of new cars in the near future. In its 2011 World Energy Outlook, the International Energy Agency claimed that an anticipated global oil demand of 104 million barrels per day in 2035 will be satisfied. This, the report suggested, would be thanks in large part to additional supplies of “unconventional oil” (Canadian tar sands, shale oil and so on), as well as 55 million barrels of new oil from fields “yet to be found” and “yet to be developed.” However, many analysts scoff at this optimistic assessment, arguing that </w:t>
      </w:r>
      <w:r w:rsidRPr="005A39F9">
        <w:rPr>
          <w:rStyle w:val="StyleUnderline"/>
          <w:b/>
          <w:bCs/>
        </w:rPr>
        <w:t xml:space="preserve">rising production </w:t>
      </w:r>
      <w:r w:rsidRPr="005A39F9">
        <w:rPr>
          <w:rStyle w:val="StyleUnderline"/>
          <w:b/>
          <w:bCs/>
          <w:highlight w:val="green"/>
        </w:rPr>
        <w:t>costs</w:t>
      </w:r>
      <w:r w:rsidRPr="005A39F9">
        <w:rPr>
          <w:b/>
          <w:bCs/>
          <w:sz w:val="8"/>
        </w:rPr>
        <w:t xml:space="preserve"> (</w:t>
      </w:r>
      <w:r w:rsidRPr="005A39F9">
        <w:rPr>
          <w:rStyle w:val="StyleUnderline"/>
          <w:b/>
          <w:bCs/>
          <w:highlight w:val="green"/>
        </w:rPr>
        <w:t>for</w:t>
      </w:r>
      <w:r w:rsidRPr="005A39F9">
        <w:rPr>
          <w:rStyle w:val="StyleUnderline"/>
          <w:b/>
          <w:bCs/>
        </w:rPr>
        <w:t xml:space="preserve"> energy that will be ever more difficult and costly to </w:t>
      </w:r>
      <w:r w:rsidRPr="005A39F9">
        <w:rPr>
          <w:rStyle w:val="StyleUnderline"/>
          <w:b/>
          <w:bCs/>
          <w:highlight w:val="green"/>
        </w:rPr>
        <w:t>extract[ion]</w:t>
      </w:r>
      <w:r w:rsidRPr="005A39F9">
        <w:rPr>
          <w:b/>
          <w:bCs/>
          <w:sz w:val="8"/>
        </w:rPr>
        <w:t xml:space="preserve">), </w:t>
      </w:r>
      <w:r w:rsidRPr="005A39F9">
        <w:rPr>
          <w:rStyle w:val="StyleUnderline"/>
          <w:b/>
          <w:bCs/>
        </w:rPr>
        <w:t xml:space="preserve">environmental opposition, warfare, </w:t>
      </w:r>
      <w:proofErr w:type="gramStart"/>
      <w:r w:rsidRPr="005A39F9">
        <w:rPr>
          <w:rStyle w:val="StyleUnderline"/>
          <w:b/>
          <w:bCs/>
        </w:rPr>
        <w:t>corruption</w:t>
      </w:r>
      <w:proofErr w:type="gramEnd"/>
      <w:r w:rsidRPr="005A39F9">
        <w:rPr>
          <w:rStyle w:val="StyleUnderline"/>
          <w:b/>
          <w:bCs/>
        </w:rPr>
        <w:t xml:space="preserve"> and other impediments </w:t>
      </w:r>
      <w:r w:rsidRPr="005A39F9">
        <w:rPr>
          <w:rStyle w:val="StyleUnderline"/>
          <w:b/>
          <w:bCs/>
          <w:highlight w:val="green"/>
        </w:rPr>
        <w:t>will</w:t>
      </w:r>
      <w:r w:rsidRPr="005A39F9">
        <w:rPr>
          <w:rStyle w:val="StyleUnderline"/>
          <w:b/>
          <w:bCs/>
        </w:rPr>
        <w:t xml:space="preserve"> make it extremely difficult to achieve </w:t>
      </w:r>
      <w:r w:rsidRPr="005A39F9">
        <w:rPr>
          <w:rStyle w:val="StyleUnderline"/>
          <w:b/>
          <w:bCs/>
          <w:highlight w:val="green"/>
        </w:rPr>
        <w:t>increase</w:t>
      </w:r>
      <w:r w:rsidRPr="005A39F9">
        <w:rPr>
          <w:rStyle w:val="StyleUnderline"/>
          <w:b/>
          <w:bCs/>
        </w:rPr>
        <w:t>s</w:t>
      </w:r>
      <w:r w:rsidRPr="005A39F9">
        <w:rPr>
          <w:sz w:val="8"/>
        </w:rPr>
        <w:t xml:space="preserve"> of this magnitude. In other words, even if production manages for a time to top the 2010 level of 87 million barrels per day, the goal of 104 million barrels will never be reached and the </w:t>
      </w:r>
      <w:r w:rsidRPr="005A39F9">
        <w:rPr>
          <w:u w:val="single"/>
        </w:rPr>
        <w:t>world’s major consumers will face virtual, if not absolute, scarcity.</w:t>
      </w:r>
      <w:r w:rsidRPr="005A39F9">
        <w:rPr>
          <w:sz w:val="8"/>
        </w:rPr>
        <w:t xml:space="preserve"> Water provides another potent example. On an annual basis, the supply of drinking water provided by natural precipitation remains </w:t>
      </w:r>
      <w:proofErr w:type="gramStart"/>
      <w:r w:rsidRPr="005A39F9">
        <w:rPr>
          <w:sz w:val="8"/>
        </w:rPr>
        <w:t>more or less constant</w:t>
      </w:r>
      <w:proofErr w:type="gramEnd"/>
      <w:r w:rsidRPr="005A39F9">
        <w:rPr>
          <w:sz w:val="8"/>
        </w:rPr>
        <w:t xml:space="preserve">: about 40,000 cubic kilometers. But much of this precipitation lands </w:t>
      </w:r>
      <w:proofErr w:type="gramStart"/>
      <w:r w:rsidRPr="005A39F9">
        <w:rPr>
          <w:sz w:val="8"/>
        </w:rPr>
        <w:t>on</w:t>
      </w:r>
      <w:proofErr w:type="gramEnd"/>
      <w:r w:rsidRPr="005A39F9">
        <w:rPr>
          <w:sz w:val="8"/>
        </w:rPr>
        <w:t xml:space="preserve"> Greenland, Antarctica, Siberia and inner Amazonia where there are very few people, so the supply available to major concentrations of humanity is often surprisingly limited. In many regions with high population levels, water supplies are already relatively sparse. This is especially true of North Africa, Central </w:t>
      </w:r>
      <w:proofErr w:type="gramStart"/>
      <w:r w:rsidRPr="005A39F9">
        <w:rPr>
          <w:sz w:val="8"/>
        </w:rPr>
        <w:t>Asia</w:t>
      </w:r>
      <w:proofErr w:type="gramEnd"/>
      <w:r w:rsidRPr="005A39F9">
        <w:rPr>
          <w:sz w:val="8"/>
        </w:rPr>
        <w:t xml:space="preserve"> and the Middle East, where the demand for water continues to grow as a result of rising populations, urbanization and the emergence of new water-intensive industries. The result, even when the supply remains constant, is an environment of increasing scarcity. Wherever you look, the picture is roughly the same: </w:t>
      </w:r>
      <w:r w:rsidRPr="005A39F9">
        <w:rPr>
          <w:u w:val="single"/>
        </w:rPr>
        <w:t>supplies of critical resources may be rising or falling, but rarely do they appear to be outpacing demand, producing a sense of widespread and systemic scarcity</w:t>
      </w:r>
      <w:r w:rsidRPr="005A39F9">
        <w:rPr>
          <w:sz w:val="8"/>
        </w:rPr>
        <w:t xml:space="preserve">. </w:t>
      </w:r>
      <w:proofErr w:type="gramStart"/>
      <w:r w:rsidRPr="005A39F9">
        <w:rPr>
          <w:sz w:val="8"/>
        </w:rPr>
        <w:t>However</w:t>
      </w:r>
      <w:proofErr w:type="gramEnd"/>
      <w:r w:rsidRPr="005A39F9">
        <w:rPr>
          <w:sz w:val="8"/>
        </w:rPr>
        <w:t xml:space="preserve"> generated, </w:t>
      </w:r>
      <w:r w:rsidRPr="005A39F9">
        <w:rPr>
          <w:rStyle w:val="StyleUnderline"/>
          <w:highlight w:val="green"/>
        </w:rPr>
        <w:t xml:space="preserve">a </w:t>
      </w:r>
      <w:r w:rsidRPr="005A39F9">
        <w:rPr>
          <w:rStyle w:val="StyleUnderline"/>
          <w:b/>
          <w:bCs/>
          <w:highlight w:val="green"/>
        </w:rPr>
        <w:t>perception</w:t>
      </w:r>
      <w:r w:rsidRPr="005A39F9">
        <w:rPr>
          <w:rStyle w:val="StyleUnderline"/>
          <w:highlight w:val="green"/>
        </w:rPr>
        <w:t xml:space="preserve"> of scarcity</w:t>
      </w:r>
      <w:r w:rsidRPr="005A39F9">
        <w:rPr>
          <w:rStyle w:val="StyleUnderline"/>
        </w:rPr>
        <w:t xml:space="preserve">—or imminent scarcity—regularly </w:t>
      </w:r>
      <w:r w:rsidRPr="005A39F9">
        <w:rPr>
          <w:rStyle w:val="StyleUnderline"/>
          <w:highlight w:val="green"/>
        </w:rPr>
        <w:t>leads to</w:t>
      </w:r>
      <w:r w:rsidRPr="005A39F9">
        <w:rPr>
          <w:rStyle w:val="StyleUnderline"/>
        </w:rPr>
        <w:t xml:space="preserve"> anxiety, resentment, </w:t>
      </w:r>
      <w:r w:rsidRPr="005A39F9">
        <w:rPr>
          <w:rStyle w:val="Emphasis"/>
          <w:highlight w:val="green"/>
        </w:rPr>
        <w:t>hostility</w:t>
      </w:r>
      <w:r w:rsidRPr="005A39F9">
        <w:rPr>
          <w:rStyle w:val="StyleUnderline"/>
        </w:rPr>
        <w:t xml:space="preserve"> and contentiousness</w:t>
      </w:r>
      <w:r w:rsidRPr="005A39F9">
        <w:rPr>
          <w:sz w:val="8"/>
        </w:rPr>
        <w:t xml:space="preserve">. </w:t>
      </w:r>
      <w:r w:rsidRPr="005A39F9">
        <w:rPr>
          <w:rStyle w:val="StyleUnderline"/>
        </w:rPr>
        <w:t>This pattern</w:t>
      </w:r>
      <w:r w:rsidRPr="005A39F9">
        <w:rPr>
          <w:sz w:val="8"/>
        </w:rPr>
        <w:t xml:space="preserve"> is </w:t>
      </w:r>
      <w:r w:rsidRPr="005A39F9">
        <w:rPr>
          <w:rStyle w:val="Emphasis"/>
        </w:rPr>
        <w:t xml:space="preserve">very well </w:t>
      </w:r>
      <w:proofErr w:type="gramStart"/>
      <w:r w:rsidRPr="005A39F9">
        <w:rPr>
          <w:rStyle w:val="Emphasis"/>
        </w:rPr>
        <w:t>understood</w:t>
      </w:r>
      <w:r w:rsidRPr="005A39F9">
        <w:rPr>
          <w:sz w:val="8"/>
        </w:rPr>
        <w:t>, and</w:t>
      </w:r>
      <w:proofErr w:type="gramEnd"/>
      <w:r w:rsidRPr="005A39F9">
        <w:rPr>
          <w:sz w:val="8"/>
        </w:rPr>
        <w:t xml:space="preserve"> </w:t>
      </w:r>
      <w:r w:rsidRPr="005A39F9">
        <w:rPr>
          <w:rStyle w:val="StyleUnderline"/>
        </w:rPr>
        <w:t xml:space="preserve">has been </w:t>
      </w:r>
      <w:r w:rsidRPr="005A39F9">
        <w:rPr>
          <w:rStyle w:val="StyleUnderline"/>
          <w:highlight w:val="green"/>
        </w:rPr>
        <w:t xml:space="preserve">evident </w:t>
      </w:r>
      <w:r w:rsidRPr="005A39F9">
        <w:rPr>
          <w:rStyle w:val="Emphasis"/>
          <w:highlight w:val="green"/>
        </w:rPr>
        <w:t xml:space="preserve">throughout </w:t>
      </w:r>
      <w:r w:rsidRPr="005A39F9">
        <w:rPr>
          <w:rStyle w:val="Emphasis"/>
        </w:rPr>
        <w:t xml:space="preserve">human </w:t>
      </w:r>
      <w:r w:rsidRPr="005A39F9">
        <w:rPr>
          <w:rStyle w:val="Emphasis"/>
          <w:highlight w:val="green"/>
        </w:rPr>
        <w:t>history</w:t>
      </w:r>
      <w:r w:rsidRPr="005A39F9">
        <w:rPr>
          <w:sz w:val="8"/>
        </w:rPr>
        <w:t xml:space="preserve">. In his book Constant Battles, for example, Steven LeBlanc, director of collections for Harvard’s Peabody Museum of Archaeology and Ethnology, notes that many </w:t>
      </w:r>
      <w:r w:rsidRPr="005A39F9">
        <w:rPr>
          <w:rStyle w:val="Emphasis"/>
          <w:b w:val="0"/>
          <w:bCs/>
          <w:sz w:val="8"/>
          <w:u w:val="none"/>
        </w:rPr>
        <w:t>ancient</w:t>
      </w:r>
      <w:r w:rsidRPr="005A39F9">
        <w:rPr>
          <w:rStyle w:val="Emphasis"/>
          <w:sz w:val="8"/>
          <w:u w:val="none"/>
        </w:rPr>
        <w:t xml:space="preserve"> civilizations</w:t>
      </w:r>
      <w:r w:rsidRPr="005A39F9">
        <w:rPr>
          <w:rStyle w:val="StyleUnderline"/>
          <w:sz w:val="8"/>
          <w:u w:val="none"/>
        </w:rPr>
        <w:t xml:space="preserve"> experienced higher levels of warfare when faced with resource shortages</w:t>
      </w:r>
      <w:r w:rsidRPr="005A39F9">
        <w:rPr>
          <w:sz w:val="8"/>
        </w:rPr>
        <w:t xml:space="preserve"> brought about by population growth, crop failures or persistent drought. Jared </w:t>
      </w:r>
      <w:r w:rsidRPr="005A39F9">
        <w:rPr>
          <w:rStyle w:val="StyleUnderline"/>
          <w:sz w:val="8"/>
          <w:u w:val="none"/>
        </w:rPr>
        <w:t>Diamond</w:t>
      </w:r>
      <w:r w:rsidRPr="005A39F9">
        <w:rPr>
          <w:sz w:val="8"/>
        </w:rPr>
        <w:t xml:space="preserve">, author of the bestseller Collapse, has </w:t>
      </w:r>
      <w:r w:rsidRPr="005A39F9">
        <w:rPr>
          <w:rStyle w:val="StyleUnderline"/>
          <w:sz w:val="8"/>
          <w:u w:val="none"/>
        </w:rPr>
        <w:t>detected a similar pattern in Mayan civilization and the Anasazi culture</w:t>
      </w:r>
      <w:r w:rsidRPr="005A39F9">
        <w:rPr>
          <w:sz w:val="8"/>
        </w:rPr>
        <w:t xml:space="preserve"> of New Mexico’s Chaco Canyon. More recently, </w:t>
      </w:r>
      <w:r w:rsidRPr="005A39F9">
        <w:rPr>
          <w:rStyle w:val="StyleUnderline"/>
          <w:sz w:val="8"/>
          <w:u w:val="none"/>
        </w:rPr>
        <w:t>concern over</w:t>
      </w:r>
      <w:r w:rsidRPr="005A39F9">
        <w:rPr>
          <w:sz w:val="8"/>
        </w:rPr>
        <w:t xml:space="preserve"> adequate </w:t>
      </w:r>
      <w:r w:rsidRPr="005A39F9">
        <w:rPr>
          <w:rStyle w:val="StyleUnderline"/>
          <w:sz w:val="8"/>
          <w:u w:val="none"/>
        </w:rPr>
        <w:t>food</w:t>
      </w:r>
      <w:r w:rsidRPr="005A39F9">
        <w:rPr>
          <w:sz w:val="8"/>
        </w:rPr>
        <w:t xml:space="preserve"> for the home population </w:t>
      </w:r>
      <w:r w:rsidRPr="005A39F9">
        <w:rPr>
          <w:rStyle w:val="StyleUnderline"/>
          <w:sz w:val="8"/>
          <w:u w:val="none"/>
        </w:rPr>
        <w:t xml:space="preserve">was a significant factor in </w:t>
      </w:r>
      <w:r w:rsidRPr="005A39F9">
        <w:rPr>
          <w:rStyle w:val="Emphasis"/>
          <w:sz w:val="8"/>
          <w:u w:val="none"/>
        </w:rPr>
        <w:t>Japan</w:t>
      </w:r>
      <w:r w:rsidRPr="005A39F9">
        <w:rPr>
          <w:rStyle w:val="StyleUnderline"/>
          <w:sz w:val="8"/>
          <w:u w:val="none"/>
        </w:rPr>
        <w:t>’s invasion of Manchuria</w:t>
      </w:r>
      <w:r w:rsidRPr="005A39F9">
        <w:rPr>
          <w:sz w:val="8"/>
        </w:rPr>
        <w:t xml:space="preserve"> in 1931 </w:t>
      </w:r>
      <w:r w:rsidRPr="005A39F9">
        <w:rPr>
          <w:rStyle w:val="StyleUnderline"/>
          <w:sz w:val="8"/>
          <w:u w:val="none"/>
        </w:rPr>
        <w:t xml:space="preserve">and </w:t>
      </w:r>
      <w:r w:rsidRPr="005A39F9">
        <w:rPr>
          <w:rStyle w:val="Emphasis"/>
          <w:sz w:val="8"/>
          <w:u w:val="none"/>
        </w:rPr>
        <w:t>Germany</w:t>
      </w:r>
      <w:r w:rsidRPr="005A39F9">
        <w:rPr>
          <w:rStyle w:val="StyleUnderline"/>
          <w:sz w:val="8"/>
          <w:u w:val="none"/>
        </w:rPr>
        <w:t>’s invasions of Poland</w:t>
      </w:r>
      <w:r w:rsidRPr="005A39F9">
        <w:rPr>
          <w:sz w:val="8"/>
        </w:rPr>
        <w:t xml:space="preserve"> in 1939 </w:t>
      </w:r>
      <w:r w:rsidRPr="005A39F9">
        <w:rPr>
          <w:rStyle w:val="StyleUnderline"/>
          <w:sz w:val="8"/>
          <w:u w:val="none"/>
        </w:rPr>
        <w:t>and the Soviet Union</w:t>
      </w:r>
      <w:r w:rsidRPr="005A39F9">
        <w:rPr>
          <w:sz w:val="8"/>
        </w:rPr>
        <w:t xml:space="preserve"> in 1941, according to Lizzie Collingham, author of The Taste of War. Although the global supply of most basic commodities has grown enormously since the end of World War II, </w:t>
      </w:r>
      <w:r w:rsidRPr="005A39F9">
        <w:rPr>
          <w:rStyle w:val="StyleUnderline"/>
        </w:rPr>
        <w:t>analysts see the persistence of resource-related conflict in areas where materials remain scarce</w:t>
      </w:r>
      <w:r w:rsidRPr="005A39F9">
        <w:rPr>
          <w:sz w:val="8"/>
        </w:rPr>
        <w:t xml:space="preserve"> or there is anxiety about the future reliability of supplies. Many experts believe, for example, that the fighting in </w:t>
      </w:r>
      <w:r w:rsidRPr="005A39F9">
        <w:rPr>
          <w:rStyle w:val="Emphasis"/>
        </w:rPr>
        <w:t>Darfur</w:t>
      </w:r>
      <w:r w:rsidRPr="005A39F9">
        <w:rPr>
          <w:sz w:val="8"/>
        </w:rPr>
        <w:t xml:space="preserve"> </w:t>
      </w:r>
      <w:r w:rsidRPr="005A39F9">
        <w:rPr>
          <w:rStyle w:val="StyleUnderline"/>
        </w:rPr>
        <w:t>and</w:t>
      </w:r>
      <w:r w:rsidRPr="005A39F9">
        <w:rPr>
          <w:sz w:val="8"/>
        </w:rPr>
        <w:t xml:space="preserve"> other war-ravaged areas of </w:t>
      </w:r>
      <w:r w:rsidRPr="005A39F9">
        <w:rPr>
          <w:rStyle w:val="Emphasis"/>
        </w:rPr>
        <w:t>North Africa</w:t>
      </w:r>
      <w:r w:rsidRPr="005A39F9">
        <w:rPr>
          <w:sz w:val="8"/>
        </w:rPr>
        <w:t xml:space="preserve"> has been driven, at least in part, by competition among desert tribes for access to scarce water supplies, exacerbated in some cases by rising population levels. “In Darfur,” says a 2009 report from the UN Environment </w:t>
      </w:r>
      <w:proofErr w:type="spellStart"/>
      <w:r w:rsidRPr="005A39F9">
        <w:rPr>
          <w:sz w:val="8"/>
        </w:rPr>
        <w:t>Programme</w:t>
      </w:r>
      <w:proofErr w:type="spellEnd"/>
      <w:r w:rsidRPr="005A39F9">
        <w:rPr>
          <w:sz w:val="8"/>
        </w:rPr>
        <w:t xml:space="preserve"> on the role of natural resources in the conflict, “recurrent drought, increasing demographic pressures, and political marginalization are among the forces that have pushed the region into a spiral of lawlessness and violence that </w:t>
      </w:r>
      <w:r w:rsidRPr="005A39F9">
        <w:rPr>
          <w:b/>
          <w:bCs/>
          <w:u w:val="single"/>
        </w:rPr>
        <w:t>has led to 300,000 deaths</w:t>
      </w:r>
      <w:r w:rsidRPr="005A39F9">
        <w:rPr>
          <w:sz w:val="8"/>
        </w:rPr>
        <w:t xml:space="preserve"> and the displacement of more than two million people since 2003.” Anxiety over future supplies is often also a factor in conflicts that break out over access to oil or control of contested undersea reserves of oil and natural gas. In 1979, for instance, when the Islamic </w:t>
      </w:r>
      <w:r w:rsidRPr="005A39F9">
        <w:rPr>
          <w:rStyle w:val="Emphasis"/>
        </w:rPr>
        <w:t>revolution in Iran</w:t>
      </w:r>
      <w:r w:rsidRPr="005A39F9">
        <w:rPr>
          <w:sz w:val="8"/>
        </w:rPr>
        <w:t xml:space="preserve"> overthrew the Shah and the Soviets invaded Afghanistan, Washington began to fear that someday it might be denied access to Persian Gulf oil. At that point, President Jimmy Carter promptly announced what came to be called the Carter Doctrine. In his 1980 State of the Union Address, Carter affirmed that any move to impede the flow of oil from the Gulf would be viewed as a threat to America’s “vital interests” and would be repelled by “any means necessary, including military force.” In 1990, this principle was invoked by President George H.W. Bush to justify intervention in </w:t>
      </w:r>
      <w:r w:rsidRPr="005A39F9">
        <w:rPr>
          <w:rStyle w:val="Emphasis"/>
        </w:rPr>
        <w:t>the first</w:t>
      </w:r>
      <w:r w:rsidRPr="005A39F9">
        <w:rPr>
          <w:sz w:val="8"/>
        </w:rPr>
        <w:t xml:space="preserve"> Persian </w:t>
      </w:r>
      <w:r w:rsidRPr="005A39F9">
        <w:rPr>
          <w:rStyle w:val="Emphasis"/>
        </w:rPr>
        <w:t>Gulf War</w:t>
      </w:r>
      <w:r w:rsidRPr="005A39F9">
        <w:rPr>
          <w:sz w:val="8"/>
        </w:rPr>
        <w:t xml:space="preserve">, just as his son would use it, in part, to justify the 2003 invasion of Iraq. Today, it remains the basis for US plans to employ force to stop the Iranians from closing the Strait of Hormuz, the strategic waterway connecting the Persian Gulf to the Indian Ocean through which about 35 percent of the world’s seaborne oil commerce passes. Recently, a set of resource conflicts have been rising toward the boiling point between </w:t>
      </w:r>
      <w:r w:rsidRPr="005A39F9">
        <w:rPr>
          <w:rStyle w:val="Emphasis"/>
        </w:rPr>
        <w:t>China</w:t>
      </w:r>
      <w:r w:rsidRPr="005A39F9">
        <w:rPr>
          <w:sz w:val="8"/>
        </w:rPr>
        <w:t xml:space="preserve"> and its neighbors in Southeast Asia when it comes to control of offshore oil and gas reserves </w:t>
      </w:r>
      <w:r w:rsidRPr="005A39F9">
        <w:rPr>
          <w:rStyle w:val="StyleUnderline"/>
        </w:rPr>
        <w:t>in the</w:t>
      </w:r>
      <w:r w:rsidRPr="005A39F9">
        <w:rPr>
          <w:sz w:val="8"/>
        </w:rPr>
        <w:t xml:space="preserve"> </w:t>
      </w:r>
      <w:r w:rsidRPr="005A39F9">
        <w:rPr>
          <w:rStyle w:val="Emphasis"/>
        </w:rPr>
        <w:t>S</w:t>
      </w:r>
      <w:r w:rsidRPr="005A39F9">
        <w:rPr>
          <w:sz w:val="8"/>
        </w:rPr>
        <w:t xml:space="preserve">outh </w:t>
      </w:r>
      <w:r w:rsidRPr="005A39F9">
        <w:rPr>
          <w:rStyle w:val="Emphasis"/>
        </w:rPr>
        <w:t>C</w:t>
      </w:r>
      <w:r w:rsidRPr="005A39F9">
        <w:rPr>
          <w:sz w:val="8"/>
        </w:rPr>
        <w:t xml:space="preserve">hina </w:t>
      </w:r>
      <w:r w:rsidRPr="005A39F9">
        <w:rPr>
          <w:rStyle w:val="Emphasis"/>
        </w:rPr>
        <w:t>S</w:t>
      </w:r>
      <w:r w:rsidRPr="005A39F9">
        <w:rPr>
          <w:sz w:val="8"/>
        </w:rPr>
        <w:t xml:space="preserve">ea. Although the resulting naval clashes have yet to result in a loss of life, a strong possibility of military escalation exists. A similar situation has </w:t>
      </w:r>
      <w:r w:rsidRPr="005A39F9">
        <w:rPr>
          <w:rStyle w:val="StyleUnderline"/>
        </w:rPr>
        <w:t>also</w:t>
      </w:r>
      <w:r w:rsidRPr="005A39F9">
        <w:rPr>
          <w:sz w:val="8"/>
        </w:rPr>
        <w:t xml:space="preserve"> arisen in the </w:t>
      </w:r>
      <w:r w:rsidRPr="005A39F9">
        <w:rPr>
          <w:rStyle w:val="Emphasis"/>
        </w:rPr>
        <w:t>E</w:t>
      </w:r>
      <w:r w:rsidRPr="005A39F9">
        <w:rPr>
          <w:sz w:val="8"/>
        </w:rPr>
        <w:t xml:space="preserve">ast </w:t>
      </w:r>
      <w:r w:rsidRPr="005A39F9">
        <w:rPr>
          <w:rStyle w:val="Emphasis"/>
        </w:rPr>
        <w:t>C</w:t>
      </w:r>
      <w:r w:rsidRPr="005A39F9">
        <w:rPr>
          <w:sz w:val="8"/>
        </w:rPr>
        <w:t xml:space="preserve">hina </w:t>
      </w:r>
      <w:r w:rsidRPr="005A39F9">
        <w:rPr>
          <w:rStyle w:val="Emphasis"/>
        </w:rPr>
        <w:t>S</w:t>
      </w:r>
      <w:r w:rsidRPr="005A39F9">
        <w:rPr>
          <w:sz w:val="8"/>
        </w:rPr>
        <w:t xml:space="preserve">ea, where China and Japan are jousting for control over similarly valuable undersea reserves. Meanwhile, in the South Atlantic Ocean, Argentina and Britain are once again squabbling over the Falkland Islands (called Las Malvinas by the Argentinians) because oil has been discovered in surrounding waters. By all accounts, </w:t>
      </w:r>
      <w:r w:rsidRPr="005A39F9">
        <w:rPr>
          <w:rStyle w:val="StyleUnderline"/>
        </w:rPr>
        <w:t xml:space="preserve">resource-driven potential conflicts like these will only </w:t>
      </w:r>
      <w:r w:rsidRPr="005A39F9">
        <w:rPr>
          <w:rStyle w:val="Emphasis"/>
        </w:rPr>
        <w:t>multiply</w:t>
      </w:r>
      <w:r w:rsidRPr="005A39F9">
        <w:rPr>
          <w:rStyle w:val="StyleUnderline"/>
        </w:rPr>
        <w:t xml:space="preserve"> in the years ahead as demand rises, supplies dwindle and more of what remains will be found in disputed areas</w:t>
      </w:r>
      <w:r w:rsidRPr="005A39F9">
        <w:rPr>
          <w:sz w:val="8"/>
        </w:rPr>
        <w:t xml:space="preserve">. In a 2012 study titled Resources Futures, the respected British think-tank Chatham House expressed particular concern about possible resource wars over water, especially in areas like the Nile and Jordan River basins where several groups or countries must share the same river for the majority of their water </w:t>
      </w:r>
      <w:proofErr w:type="gramStart"/>
      <w:r w:rsidRPr="005A39F9">
        <w:rPr>
          <w:sz w:val="8"/>
        </w:rPr>
        <w:t>supplies</w:t>
      </w:r>
      <w:proofErr w:type="gramEnd"/>
      <w:r w:rsidRPr="005A39F9">
        <w:rPr>
          <w:sz w:val="8"/>
        </w:rPr>
        <w:t xml:space="preserve"> and few possess the wherewithal to develop alternatives. “Against this backdrop of tight supplies and competition, </w:t>
      </w:r>
      <w:r w:rsidRPr="005A39F9">
        <w:rPr>
          <w:rStyle w:val="StyleUnderline"/>
          <w:sz w:val="8"/>
          <w:u w:val="none"/>
        </w:rPr>
        <w:t>issues related to</w:t>
      </w:r>
      <w:r w:rsidRPr="005A39F9">
        <w:rPr>
          <w:sz w:val="8"/>
        </w:rPr>
        <w:t xml:space="preserve"> water rights, </w:t>
      </w:r>
      <w:r w:rsidRPr="005A39F9">
        <w:rPr>
          <w:rStyle w:val="StyleUnderline"/>
          <w:sz w:val="8"/>
          <w:u w:val="none"/>
        </w:rPr>
        <w:t>prices, and pollution are becoming contentious</w:t>
      </w:r>
      <w:r w:rsidRPr="005A39F9">
        <w:rPr>
          <w:sz w:val="8"/>
        </w:rPr>
        <w:t xml:space="preserve">,” the report noted. “In areas with limited capacity to govern shared resources, balance competing demands, and mobilize new investments, tensions over water may erupt into more </w:t>
      </w:r>
      <w:r w:rsidRPr="005A39F9">
        <w:rPr>
          <w:b/>
          <w:bCs/>
          <w:sz w:val="8"/>
        </w:rPr>
        <w:t>open confrontations</w:t>
      </w:r>
      <w:r w:rsidRPr="005A39F9">
        <w:rPr>
          <w:sz w:val="8"/>
        </w:rPr>
        <w:t>.”</w:t>
      </w:r>
      <w:r w:rsidRPr="005A39F9">
        <w:rPr>
          <w:i/>
          <w:iCs/>
          <w:sz w:val="8"/>
        </w:rPr>
        <w:t xml:space="preserve"> </w:t>
      </w:r>
      <w:r w:rsidRPr="005A39F9">
        <w:rPr>
          <w:sz w:val="8"/>
          <w:szCs w:val="18"/>
        </w:rPr>
        <w:t xml:space="preserve">Heading for a Resource-Shock World Tensions like these would be destined to grow by themselves because in so many areas </w:t>
      </w:r>
      <w:proofErr w:type="gramStart"/>
      <w:r w:rsidRPr="005A39F9">
        <w:rPr>
          <w:sz w:val="8"/>
          <w:szCs w:val="18"/>
        </w:rPr>
        <w:t>supplies</w:t>
      </w:r>
      <w:proofErr w:type="gramEnd"/>
      <w:r w:rsidRPr="005A39F9">
        <w:rPr>
          <w:sz w:val="8"/>
          <w:szCs w:val="18"/>
        </w:rPr>
        <w:t xml:space="preserve"> of key resources will not be able to keep up with demand. As it happens, though, they are not “by themselves.” On this planet, a second major force has entered the equation in a significant way. With the growing reality of climate change, everything becomes a lot more terrifying. Normally, when we consider the impact of climate change, we think primarily about the environment—the melting Arctic ice cap or Greenland ice shield, rising global sea levels, intensifying storms, expanding desert and endangered or disappearing species like the polar bear. But a growing number of experts are coming to realize that the most potent effects of climate change will be experienced by humans directly through the impairment or wholesale destruction of habitats upon which we rely for food production, industrial activities or simply to live. Essentially, climate change will wreak its havoc on us by constraining our access to the basics of life: vital resources that include food, water, </w:t>
      </w:r>
      <w:proofErr w:type="gramStart"/>
      <w:r w:rsidRPr="005A39F9">
        <w:rPr>
          <w:sz w:val="8"/>
          <w:szCs w:val="18"/>
        </w:rPr>
        <w:t>land</w:t>
      </w:r>
      <w:proofErr w:type="gramEnd"/>
      <w:r w:rsidRPr="005A39F9">
        <w:rPr>
          <w:sz w:val="8"/>
          <w:szCs w:val="18"/>
        </w:rPr>
        <w:t xml:space="preserve"> and energy. This will be devastating to human life, even as it significantly increases the danger of resource conflicts of all sorts erupting. We already know enough about the future effects of climate change to predict the following with reasonable confidence: * Rising sea levels will in the next half-century erase many coastal areas, destroying large cities, critical infrastructure (including roads, railroads, ports, airports, pipelines, </w:t>
      </w:r>
      <w:proofErr w:type="gramStart"/>
      <w:r w:rsidRPr="005A39F9">
        <w:rPr>
          <w:sz w:val="8"/>
          <w:szCs w:val="18"/>
        </w:rPr>
        <w:t>refineries</w:t>
      </w:r>
      <w:proofErr w:type="gramEnd"/>
      <w:r w:rsidRPr="005A39F9">
        <w:rPr>
          <w:sz w:val="8"/>
          <w:szCs w:val="18"/>
        </w:rPr>
        <w:t xml:space="preserve"> and power plants) and prime agricultural land. * Diminished rainfall and prolonged droughts will turn once-verdant croplands into dust bowls, reducing food output and turning millions into “climate refugees.” * More severe storms and intense heat waves will kill crops, trigger forest fires, cause floods and destroy critical infrastructure. No one can predict how much food, land, </w:t>
      </w:r>
      <w:proofErr w:type="gramStart"/>
      <w:r w:rsidRPr="005A39F9">
        <w:rPr>
          <w:sz w:val="8"/>
          <w:szCs w:val="18"/>
        </w:rPr>
        <w:t>water</w:t>
      </w:r>
      <w:proofErr w:type="gramEnd"/>
      <w:r w:rsidRPr="005A39F9">
        <w:rPr>
          <w:sz w:val="8"/>
          <w:szCs w:val="18"/>
        </w:rPr>
        <w:t xml:space="preserve"> and energy will be lost as a result of this onslaught (and other climate-change effects that are harder to predict or even possibly imagine), but the cumulative effect will undoubtedly be staggering. In Resources Futures, Chatham House offers a particularly dire warning when it comes to the threat of diminished precipitation to rain-fed agriculture. “By 2020,” the report says, “yields from rain-fed agriculture could be reduced by up to 50%” in some areas. The highest rates of loss are expected to be in Africa, where reliance on rain-fed farming is greatest, but agriculture in China, India, </w:t>
      </w:r>
      <w:proofErr w:type="gramStart"/>
      <w:r w:rsidRPr="005A39F9">
        <w:rPr>
          <w:sz w:val="8"/>
          <w:szCs w:val="18"/>
        </w:rPr>
        <w:t>Pakistan</w:t>
      </w:r>
      <w:proofErr w:type="gramEnd"/>
      <w:r w:rsidRPr="005A39F9">
        <w:rPr>
          <w:sz w:val="8"/>
          <w:szCs w:val="18"/>
        </w:rPr>
        <w:t xml:space="preserve"> and Central Asia is also likely to be severely affected. Heat waves, droughts and other effects of climate change will also reduce the flow of many vital rivers, diminishing water supplies for irrigation, hydro-electricity power facilities and nuclear reactors (which need massive amounts of water for cooling purposes). The melting of glaciers, especially in the Andes in Latin America and the Himalayas in South Asia, will also rob communities and cities of crucial water supplies. An expected increase in the frequency of hurricanes and typhoons will pose a growing threat to offshore oil rigs, coastal refineries, transmission lines and other components of the global energy system. The melting of the Arctic ice cap will open that region to oil and gas exploration, but an increase in iceberg activity will make all efforts to exploit that region’s energy supplies perilous and exceedingly costly. Longer growing seasons in the north, especially Siberia and Canada’s northern provinces, might compensate to some degree for the desiccation of croplands in more southerly latitudes. However, moving the global agricultural system (and the world’s farmers) northward from abandoned farmlands in the United States, Mexico, Brazil, India, China, </w:t>
      </w:r>
      <w:proofErr w:type="gramStart"/>
      <w:r w:rsidRPr="005A39F9">
        <w:rPr>
          <w:sz w:val="8"/>
          <w:szCs w:val="18"/>
        </w:rPr>
        <w:t>Argentina</w:t>
      </w:r>
      <w:proofErr w:type="gramEnd"/>
      <w:r w:rsidRPr="005A39F9">
        <w:rPr>
          <w:sz w:val="8"/>
          <w:szCs w:val="18"/>
        </w:rPr>
        <w:t xml:space="preserve"> and Australia would be a daunting prospect. It is safe to assume that climate change, especially when combined with growing supply shortages, will result in a significant reduction in the planet’s vital resources, augmenting the kinds of pressures that have historically led to conflict, even under better circumstances. In this way, according to the Chatham House report, climate change is best understood as a “threat multiplier…a key factor exacerbating existing resource vulnerability” in states already prone to such disorders. Like other experts on the subject, Chatham House’s analysts claim, for example, that climate change will reduce crop output in many areas, sending global food prices soaring and triggering unrest among those already pushed to the limit under existing conditions. “Increased frequency and severity of extreme weather events, such as droughts, heat waves and floods, will also result in much larger and frequent local harvest shocks around the world</w:t>
      </w:r>
      <w:proofErr w:type="gramStart"/>
      <w:r w:rsidRPr="005A39F9">
        <w:rPr>
          <w:sz w:val="8"/>
          <w:szCs w:val="18"/>
        </w:rPr>
        <w:t>….These</w:t>
      </w:r>
      <w:proofErr w:type="gramEnd"/>
      <w:r w:rsidRPr="005A39F9">
        <w:rPr>
          <w:sz w:val="8"/>
          <w:szCs w:val="18"/>
        </w:rPr>
        <w:t xml:space="preserve"> shocks will affect global food prices whenever key centers of agricultural production area are hit—further amplifying global food price volatility.” This, in turn, will increase the likelihood of civil unrest. When, for instance, a brutal heat wave decimated Russia’s wheat crop during the summer of 2010, the global price of wheat (and so of that staple of life, bread) began an inexorable upward climb, reaching particularly high levels in North Africa and the Middle East. With local governments unwilling or unable to help desperate populations, anger over impossible-to-afford food merged with resentment toward autocratic regimes to trigger the massive popular outburst we know as the Arab Spring. Many such explosions are likely in the future, Chatham House suggests, if current trends continue as climate change and resource scarcity meld into a single reality in our world. A single provocative question from that group should haunt us all: “Are we on the cusp of a new world order dominated by struggles over access to affordable resources?” For the US intelligence community, which appears to have been influenced by the report, the response was blunt. In March, for the first time, Director of National Intelligence James R. Clapper listed </w:t>
      </w:r>
      <w:r w:rsidRPr="005A39F9">
        <w:rPr>
          <w:u w:val="single"/>
        </w:rPr>
        <w:t xml:space="preserve">“competition and </w:t>
      </w:r>
      <w:r w:rsidRPr="005A39F9">
        <w:rPr>
          <w:highlight w:val="green"/>
          <w:u w:val="single"/>
        </w:rPr>
        <w:t>scarc</w:t>
      </w:r>
      <w:r w:rsidRPr="005A39F9">
        <w:rPr>
          <w:u w:val="single"/>
        </w:rPr>
        <w:t xml:space="preserve">ity involving natural </w:t>
      </w:r>
      <w:r w:rsidRPr="005A39F9">
        <w:rPr>
          <w:highlight w:val="green"/>
          <w:u w:val="single"/>
        </w:rPr>
        <w:t>resources</w:t>
      </w:r>
      <w:r w:rsidRPr="005A39F9">
        <w:rPr>
          <w:u w:val="single"/>
        </w:rPr>
        <w:t xml:space="preserve">” as a national security </w:t>
      </w:r>
      <w:r w:rsidRPr="005A39F9">
        <w:rPr>
          <w:highlight w:val="green"/>
          <w:u w:val="single"/>
        </w:rPr>
        <w:t>threat</w:t>
      </w:r>
      <w:r w:rsidRPr="005A39F9">
        <w:rPr>
          <w:u w:val="single"/>
        </w:rPr>
        <w:t xml:space="preserve"> on</w:t>
      </w:r>
      <w:r w:rsidRPr="005A39F9">
        <w:rPr>
          <w:sz w:val="8"/>
        </w:rPr>
        <w:t xml:space="preserve"> a par with global terrorism, cyberwar and</w:t>
      </w:r>
      <w:r w:rsidRPr="005A39F9">
        <w:rPr>
          <w:u w:val="single"/>
        </w:rPr>
        <w:t xml:space="preserve"> </w:t>
      </w:r>
      <w:r w:rsidRPr="005A39F9">
        <w:rPr>
          <w:highlight w:val="green"/>
          <w:u w:val="single"/>
        </w:rPr>
        <w:t>nuclear [weapons]</w:t>
      </w:r>
      <w:r w:rsidRPr="005A39F9">
        <w:rPr>
          <w:u w:val="single"/>
        </w:rPr>
        <w:t xml:space="preserve"> proliferation.</w:t>
      </w:r>
      <w:r w:rsidRPr="005A39F9">
        <w:rPr>
          <w:sz w:val="8"/>
        </w:rPr>
        <w:t xml:space="preserve"> “Many countries important to the United States are vulnerable to </w:t>
      </w:r>
      <w:r w:rsidRPr="005A39F9">
        <w:rPr>
          <w:u w:val="single"/>
        </w:rPr>
        <w:t xml:space="preserve">natural resource shocks that degrade economic development, frustrate attempts to democratize, raise the risk of regime-threatening instability, </w:t>
      </w:r>
      <w:r w:rsidRPr="005A39F9">
        <w:rPr>
          <w:highlight w:val="green"/>
          <w:u w:val="single"/>
        </w:rPr>
        <w:t>and aggravate</w:t>
      </w:r>
      <w:r w:rsidRPr="005A39F9">
        <w:rPr>
          <w:u w:val="single"/>
        </w:rPr>
        <w:t xml:space="preserve"> regional </w:t>
      </w:r>
      <w:r w:rsidRPr="005A39F9">
        <w:rPr>
          <w:highlight w:val="green"/>
          <w:u w:val="single"/>
        </w:rPr>
        <w:t>tensions</w:t>
      </w:r>
      <w:r w:rsidRPr="005A39F9">
        <w:rPr>
          <w:sz w:val="8"/>
        </w:rPr>
        <w:t xml:space="preserve">,” he wrote in his prepared statement for the Senate Select Committee on Intelligence. “Extreme weather events (floods, droughts, heat waves) will increasingly disrupt food and energy markets, exacerbating state weakness, forcing human migrations, and triggering riots, civil disobedience, and vandalism.” There was a new phrase embedded in his comments: “resource shocks.” It catches something of the world we’re barreling toward, and the language is striking for an intelligence community that, like the government it serves, has largely played </w:t>
      </w:r>
      <w:proofErr w:type="gramStart"/>
      <w:r w:rsidRPr="005A39F9">
        <w:rPr>
          <w:sz w:val="8"/>
        </w:rPr>
        <w:t>down</w:t>
      </w:r>
      <w:proofErr w:type="gramEnd"/>
      <w:r w:rsidRPr="005A39F9">
        <w:rPr>
          <w:sz w:val="8"/>
        </w:rPr>
        <w:t xml:space="preserve"> or ignored the dangers of climate change. For the first time, senior government analysts may be coming to appreciate what energy experts, resource analysts and scientists have long been warning about: the unbridled consumption of the world’s natural resources, combined with the advent of extreme climate change, could produce a global explosion of human chaos and conflict. We are now heading directly into a resource-shock world.</w:t>
      </w:r>
    </w:p>
    <w:p w14:paraId="0C407173" w14:textId="77777777" w:rsidR="005F129F" w:rsidRPr="005A39F9" w:rsidRDefault="005F129F" w:rsidP="005F129F">
      <w:pPr>
        <w:rPr>
          <w:b/>
          <w:bCs/>
        </w:rPr>
      </w:pPr>
    </w:p>
    <w:p w14:paraId="1B17FC4B" w14:textId="77777777" w:rsidR="005F129F" w:rsidRPr="005A39F9" w:rsidRDefault="005F129F" w:rsidP="005F129F">
      <w:pPr>
        <w:pStyle w:val="Heading1"/>
      </w:pPr>
      <w:proofErr w:type="spellStart"/>
      <w:r w:rsidRPr="005A39F9">
        <w:t>Aff</w:t>
      </w:r>
      <w:proofErr w:type="spellEnd"/>
      <w:r w:rsidRPr="005A39F9">
        <w:t xml:space="preserve"> Rebuttal CARDS</w:t>
      </w:r>
    </w:p>
    <w:p w14:paraId="2C81E47A" w14:textId="3DEACCD3" w:rsidR="00CB0242" w:rsidRPr="00063C4C" w:rsidRDefault="005F129F" w:rsidP="006A5D81">
      <w:pPr>
        <w:pStyle w:val="Heading2"/>
      </w:pPr>
      <w:r w:rsidRPr="005A39F9">
        <w:t>General</w:t>
      </w:r>
    </w:p>
    <w:p w14:paraId="6CB3D7C3" w14:textId="60B34037" w:rsidR="00877D3C" w:rsidRPr="005A39F9" w:rsidRDefault="00877D3C" w:rsidP="00877D3C">
      <w:pPr>
        <w:pStyle w:val="Heading3"/>
      </w:pPr>
      <w:r w:rsidRPr="005A39F9">
        <w:t>AT Energy Security</w:t>
      </w:r>
    </w:p>
    <w:p w14:paraId="43461D00" w14:textId="12C955D8" w:rsidR="00252DD0" w:rsidRPr="005A39F9" w:rsidRDefault="00252DD0" w:rsidP="00252DD0">
      <w:pPr>
        <w:pStyle w:val="Heading4"/>
      </w:pPr>
      <w:r w:rsidRPr="005A39F9">
        <w:t xml:space="preserve">1] Renewables solve, no conflict over </w:t>
      </w:r>
      <w:r w:rsidR="0007037A">
        <w:t>them compared to with fossil fuels,</w:t>
      </w:r>
      <w:r w:rsidRPr="005A39F9">
        <w:t xml:space="preserve"> and </w:t>
      </w:r>
      <w:r w:rsidR="0007037A">
        <w:t xml:space="preserve">renewable </w:t>
      </w:r>
      <w:r w:rsidRPr="005A39F9">
        <w:t>energy-independen</w:t>
      </w:r>
      <w:r w:rsidR="006A5D81">
        <w:t>cy</w:t>
      </w:r>
    </w:p>
    <w:p w14:paraId="1ADDB6D3" w14:textId="4C555506" w:rsidR="00877D3C" w:rsidRPr="005A39F9" w:rsidRDefault="00252DD0" w:rsidP="00877D3C">
      <w:pPr>
        <w:pStyle w:val="Heading4"/>
      </w:pPr>
      <w:r w:rsidRPr="005A39F9">
        <w:t>2</w:t>
      </w:r>
      <w:r w:rsidR="00877D3C" w:rsidRPr="005A39F9">
        <w:t xml:space="preserve">] </w:t>
      </w:r>
      <w:r w:rsidR="0038190E" w:rsidRPr="005A39F9">
        <w:t>See Shea a</w:t>
      </w:r>
      <w:r w:rsidR="006A5D81">
        <w:t>n</w:t>
      </w:r>
      <w:r w:rsidR="0038190E" w:rsidRPr="005A39F9">
        <w:t xml:space="preserve">d Mirza 2022 – takes A </w:t>
      </w:r>
      <w:r w:rsidR="0038190E" w:rsidRPr="005A39F9">
        <w:rPr>
          <w:u w:val="single"/>
        </w:rPr>
        <w:t>DECADE</w:t>
      </w:r>
      <w:r w:rsidR="0038190E" w:rsidRPr="005A39F9">
        <w:t xml:space="preserve"> to approve new FF mining on public lands. Approval processes, forms, tax files, building oil rigs, employing workers takes YEARS to do, so no energy security. Could’ve done renewables in the </w:t>
      </w:r>
      <w:r w:rsidR="0007037A">
        <w:t>meantime</w:t>
      </w:r>
      <w:r w:rsidR="0007037A" w:rsidRPr="005A39F9">
        <w:t>.</w:t>
      </w:r>
    </w:p>
    <w:p w14:paraId="3BF5BF46" w14:textId="77777777" w:rsidR="00877D3C" w:rsidRPr="005A39F9" w:rsidRDefault="00877D3C" w:rsidP="00877D3C"/>
    <w:p w14:paraId="1783268C" w14:textId="3DF872C6" w:rsidR="00877D3C" w:rsidRPr="005A39F9" w:rsidRDefault="00877D3C" w:rsidP="0007037A">
      <w:pPr>
        <w:pStyle w:val="Heading3"/>
      </w:pPr>
      <w:r w:rsidRPr="005A39F9">
        <w:t>AT Off-Shoring</w:t>
      </w:r>
    </w:p>
    <w:p w14:paraId="3CB789B9" w14:textId="64DBC80E" w:rsidR="00877D3C" w:rsidRPr="005A39F9" w:rsidRDefault="00877D3C" w:rsidP="00877D3C">
      <w:pPr>
        <w:pStyle w:val="Heading4"/>
        <w:rPr>
          <w:lang w:eastAsia="zh-CN"/>
        </w:rPr>
      </w:pPr>
      <w:r w:rsidRPr="005A39F9">
        <w:t>1] Turn: Neg abandons US climate leadership, and other countries will keep polluting – at its most basic: staying true to the symbolic act itself is crucial</w:t>
      </w:r>
      <w:r w:rsidR="0019547E" w:rsidRPr="005A39F9">
        <w:t xml:space="preserve">. </w:t>
      </w:r>
      <w:r w:rsidRPr="005A39F9">
        <w:rPr>
          <w:lang w:eastAsia="zh-CN"/>
        </w:rPr>
        <w:t xml:space="preserve">US is doing all it can to lower emissions and other countries will follow, so we’ll have tighter env. regs in those places too. Companies won’t have choices to offshore, and </w:t>
      </w:r>
      <w:proofErr w:type="spellStart"/>
      <w:r w:rsidRPr="005A39F9">
        <w:rPr>
          <w:lang w:eastAsia="zh-CN"/>
        </w:rPr>
        <w:t>Aff</w:t>
      </w:r>
      <w:proofErr w:type="spellEnd"/>
      <w:r w:rsidRPr="005A39F9">
        <w:rPr>
          <w:lang w:eastAsia="zh-CN"/>
        </w:rPr>
        <w:t xml:space="preserve"> solves climate.</w:t>
      </w:r>
    </w:p>
    <w:p w14:paraId="682B64B5" w14:textId="77777777" w:rsidR="00877D3C" w:rsidRPr="005A39F9" w:rsidRDefault="00877D3C" w:rsidP="00877D3C">
      <w:pPr>
        <w:rPr>
          <w:lang w:eastAsia="zh-CN"/>
        </w:rPr>
      </w:pPr>
    </w:p>
    <w:p w14:paraId="63C3602C" w14:textId="56B61A3F" w:rsidR="00877D3C" w:rsidRPr="005A39F9" w:rsidRDefault="0019547E" w:rsidP="00877D3C">
      <w:pPr>
        <w:pStyle w:val="Heading4"/>
        <w:rPr>
          <w:lang w:eastAsia="zh-CN"/>
        </w:rPr>
      </w:pPr>
      <w:r w:rsidRPr="005A39F9">
        <w:rPr>
          <w:lang w:eastAsia="zh-CN"/>
        </w:rPr>
        <w:t>2</w:t>
      </w:r>
      <w:r w:rsidR="00877D3C" w:rsidRPr="005A39F9">
        <w:rPr>
          <w:lang w:eastAsia="zh-CN"/>
        </w:rPr>
        <w:t xml:space="preserve">] Offshoring is harder – costs go up, so </w:t>
      </w:r>
      <w:proofErr w:type="spellStart"/>
      <w:r w:rsidR="00877D3C" w:rsidRPr="005A39F9">
        <w:rPr>
          <w:lang w:eastAsia="zh-CN"/>
        </w:rPr>
        <w:t>Aff</w:t>
      </w:r>
      <w:proofErr w:type="spellEnd"/>
      <w:r w:rsidR="00877D3C" w:rsidRPr="005A39F9">
        <w:rPr>
          <w:lang w:eastAsia="zh-CN"/>
        </w:rPr>
        <w:t xml:space="preserve"> deters pollution</w:t>
      </w:r>
    </w:p>
    <w:p w14:paraId="594D71D1" w14:textId="77777777" w:rsidR="00877D3C" w:rsidRPr="005A39F9" w:rsidRDefault="00877D3C" w:rsidP="00877D3C">
      <w:pPr>
        <w:rPr>
          <w:sz w:val="16"/>
          <w:szCs w:val="16"/>
          <w:lang w:eastAsia="zh-CN"/>
        </w:rPr>
      </w:pPr>
      <w:r w:rsidRPr="005A39F9">
        <w:rPr>
          <w:b/>
          <w:bCs/>
          <w:sz w:val="26"/>
          <w:szCs w:val="26"/>
          <w:lang w:eastAsia="zh-CN"/>
        </w:rPr>
        <w:t>Shea et al. 22.</w:t>
      </w:r>
      <w:r w:rsidRPr="005A39F9">
        <w:rPr>
          <w:lang w:eastAsia="zh-CN"/>
        </w:rPr>
        <w:t xml:space="preserve"> </w:t>
      </w:r>
      <w:r w:rsidRPr="005A39F9">
        <w:rPr>
          <w:sz w:val="16"/>
          <w:szCs w:val="16"/>
          <w:lang w:eastAsia="zh-CN"/>
        </w:rPr>
        <w:t xml:space="preserve">Rowland-Shea holds a master’s degree in geography from The George Washington University where she focused on urban sustainability and green space issues and served as the teaching assistant for the university’s Introduction to Sustainability course. She is the Director for Public Lands at American Progress. MAR 10, 2022. 5 Reasons Why the United States Can’t Drill Its Way to Energy Independence. https://www.americanprogress.org/article/5-reasons-why-the-united-states-cant-drill-its-way-to-energy-independence/ </w:t>
      </w:r>
      <w:r w:rsidRPr="005A39F9">
        <w:rPr>
          <mc:AlternateContent>
            <mc:Choice Requires="w16se"/>
            <mc:Fallback>
              <w:rFonts w:ascii="Segoe UI Emoji" w:eastAsia="Segoe UI Emoji" w:hAnsi="Segoe UI Emoji" w:cs="Segoe UI Emoji"/>
            </mc:Fallback>
          </mc:AlternateContent>
          <w:sz w:val="16"/>
          <w:szCs w:val="16"/>
          <w:lang w:eastAsia="zh-CN"/>
        </w:rPr>
        <mc:AlternateContent>
          <mc:Choice Requires="w16se">
            <w16se:symEx w16se:font="Segoe UI Emoji" w16se:char="1F341"/>
          </mc:Choice>
          <mc:Fallback>
            <w:t>🍁</w:t>
          </mc:Fallback>
        </mc:AlternateContent>
      </w:r>
      <w:r w:rsidRPr="005A39F9">
        <w:rPr>
          <w:sz w:val="16"/>
          <w:szCs w:val="16"/>
          <w:lang w:eastAsia="zh-CN"/>
        </w:rPr>
        <w:t>BZ</w:t>
      </w:r>
    </w:p>
    <w:p w14:paraId="0B14461B" w14:textId="77777777" w:rsidR="00877D3C" w:rsidRPr="005A39F9" w:rsidRDefault="00877D3C" w:rsidP="00877D3C">
      <w:pPr>
        <w:rPr>
          <w:sz w:val="16"/>
          <w:lang w:eastAsia="zh-CN"/>
        </w:rPr>
      </w:pPr>
      <w:r w:rsidRPr="005A39F9">
        <w:rPr>
          <w:b/>
          <w:bCs/>
          <w:u w:val="single"/>
          <w:lang w:eastAsia="zh-CN"/>
        </w:rPr>
        <w:t>New oil projects won’t bring down prices or increase supply in the short term</w:t>
      </w:r>
      <w:r w:rsidRPr="005A39F9">
        <w:rPr>
          <w:sz w:val="16"/>
          <w:lang w:eastAsia="zh-CN"/>
        </w:rPr>
        <w:t xml:space="preserve"> Nothing on the industry wish list is a silver bullet to solve the short-term crisis. According to the Government Accountability Office, on average, </w:t>
      </w:r>
      <w:r w:rsidRPr="005A39F9">
        <w:rPr>
          <w:b/>
          <w:bCs/>
          <w:highlight w:val="cyan"/>
          <w:u w:val="single"/>
          <w:lang w:eastAsia="zh-CN"/>
        </w:rPr>
        <w:t xml:space="preserve">it takes </w:t>
      </w:r>
      <w:r w:rsidRPr="005A39F9">
        <w:rPr>
          <w:b/>
          <w:bCs/>
          <w:u w:val="single"/>
          <w:lang w:eastAsia="zh-CN"/>
        </w:rPr>
        <w:t xml:space="preserve">more than </w:t>
      </w:r>
      <w:r w:rsidRPr="005A39F9">
        <w:rPr>
          <w:b/>
          <w:bCs/>
          <w:highlight w:val="cyan"/>
          <w:u w:val="single"/>
          <w:lang w:eastAsia="zh-CN"/>
        </w:rPr>
        <w:t xml:space="preserve">four years </w:t>
      </w:r>
      <w:r w:rsidRPr="005A39F9">
        <w:rPr>
          <w:b/>
          <w:bCs/>
          <w:u w:val="single"/>
          <w:lang w:eastAsia="zh-CN"/>
        </w:rPr>
        <w:t xml:space="preserve">for companies </w:t>
      </w:r>
      <w:r w:rsidRPr="005A39F9">
        <w:rPr>
          <w:b/>
          <w:bCs/>
          <w:highlight w:val="cyan"/>
          <w:u w:val="single"/>
          <w:lang w:eastAsia="zh-CN"/>
        </w:rPr>
        <w:t xml:space="preserve">to begin producing on </w:t>
      </w:r>
      <w:r w:rsidRPr="005A39F9">
        <w:rPr>
          <w:b/>
          <w:bCs/>
          <w:u w:val="single"/>
          <w:lang w:eastAsia="zh-CN"/>
        </w:rPr>
        <w:t xml:space="preserve">the </w:t>
      </w:r>
      <w:r w:rsidRPr="005A39F9">
        <w:rPr>
          <w:b/>
          <w:bCs/>
          <w:highlight w:val="cyan"/>
          <w:u w:val="single"/>
          <w:lang w:eastAsia="zh-CN"/>
        </w:rPr>
        <w:t xml:space="preserve">federal lands </w:t>
      </w:r>
      <w:r w:rsidRPr="005A39F9">
        <w:rPr>
          <w:b/>
          <w:bCs/>
          <w:u w:val="single"/>
          <w:lang w:eastAsia="zh-CN"/>
        </w:rPr>
        <w:t xml:space="preserve">they lease. </w:t>
      </w:r>
      <w:r w:rsidRPr="005A39F9">
        <w:rPr>
          <w:b/>
          <w:bCs/>
          <w:highlight w:val="cyan"/>
          <w:u w:val="single"/>
          <w:lang w:eastAsia="zh-CN"/>
        </w:rPr>
        <w:t xml:space="preserve">Offshore production takes even longer, </w:t>
      </w:r>
      <w:r w:rsidRPr="005A39F9">
        <w:rPr>
          <w:b/>
          <w:bCs/>
          <w:u w:val="single"/>
          <w:lang w:eastAsia="zh-CN"/>
        </w:rPr>
        <w:t xml:space="preserve">as it takes </w:t>
      </w:r>
      <w:r w:rsidRPr="005A39F9">
        <w:rPr>
          <w:b/>
          <w:bCs/>
          <w:highlight w:val="cyan"/>
          <w:u w:val="single"/>
          <w:lang w:eastAsia="zh-CN"/>
        </w:rPr>
        <w:t>at least</w:t>
      </w:r>
      <w:r w:rsidRPr="005A39F9">
        <w:rPr>
          <w:b/>
          <w:bCs/>
          <w:u w:val="single"/>
          <w:lang w:eastAsia="zh-CN"/>
        </w:rPr>
        <w:t xml:space="preserve"> two to </w:t>
      </w:r>
      <w:r w:rsidRPr="005A39F9">
        <w:rPr>
          <w:b/>
          <w:bCs/>
          <w:highlight w:val="cyan"/>
          <w:u w:val="single"/>
          <w:lang w:eastAsia="zh-CN"/>
        </w:rPr>
        <w:t xml:space="preserve">three years to build </w:t>
      </w:r>
      <w:r w:rsidRPr="005A39F9">
        <w:rPr>
          <w:b/>
          <w:bCs/>
          <w:u w:val="single"/>
          <w:lang w:eastAsia="zh-CN"/>
        </w:rPr>
        <w:t xml:space="preserve">the </w:t>
      </w:r>
      <w:r w:rsidRPr="005A39F9">
        <w:rPr>
          <w:b/>
          <w:bCs/>
          <w:highlight w:val="cyan"/>
          <w:u w:val="single"/>
          <w:lang w:eastAsia="zh-CN"/>
        </w:rPr>
        <w:t>needed rigs.</w:t>
      </w:r>
      <w:r w:rsidRPr="005A39F9">
        <w:rPr>
          <w:sz w:val="16"/>
          <w:lang w:eastAsia="zh-CN"/>
        </w:rPr>
        <w:t xml:space="preserve"> This delay is not due to drilling permit review, which—at most—takes fewer than 200 days. Even oil and gas industry executives themselves are saying it: Launching more oil and gas projects now will have no effect on short-term global energy markets. </w:t>
      </w:r>
    </w:p>
    <w:p w14:paraId="23D231DB" w14:textId="77777777" w:rsidR="00877D3C" w:rsidRPr="005A39F9" w:rsidRDefault="00877D3C" w:rsidP="00877D3C"/>
    <w:p w14:paraId="51CF734D" w14:textId="2E6CB19B" w:rsidR="00877D3C" w:rsidRPr="005A39F9" w:rsidRDefault="0019547E" w:rsidP="00877D3C">
      <w:pPr>
        <w:pStyle w:val="Heading4"/>
      </w:pPr>
      <w:r w:rsidRPr="005A39F9">
        <w:t>3</w:t>
      </w:r>
      <w:r w:rsidR="00877D3C" w:rsidRPr="005A39F9">
        <w:t>] EVEN IF offshoring happens, there will still be a net decrease in emissions</w:t>
      </w:r>
    </w:p>
    <w:p w14:paraId="1E873B86" w14:textId="77777777" w:rsidR="00877D3C" w:rsidRPr="005A39F9" w:rsidRDefault="00877D3C" w:rsidP="00877D3C">
      <w:r w:rsidRPr="005A39F9">
        <w:rPr>
          <w:rStyle w:val="Style13ptBold"/>
        </w:rPr>
        <w:t>Stockholm Environment Institute 18</w:t>
      </w:r>
      <w:r w:rsidRPr="005A39F9">
        <w:rPr>
          <w:sz w:val="16"/>
          <w:szCs w:val="16"/>
        </w:rPr>
        <w:t xml:space="preserve"> Stockholm Environment Institute. "Opening Public Lands </w:t>
      </w:r>
      <w:proofErr w:type="gramStart"/>
      <w:r w:rsidRPr="005A39F9">
        <w:rPr>
          <w:sz w:val="16"/>
          <w:szCs w:val="16"/>
        </w:rPr>
        <w:t>And</w:t>
      </w:r>
      <w:proofErr w:type="gramEnd"/>
      <w:r w:rsidRPr="005A39F9">
        <w:rPr>
          <w:sz w:val="16"/>
          <w:szCs w:val="16"/>
        </w:rPr>
        <w:t xml:space="preserve"> Waters To Fossil Fuel Extraction Could Have Major Climate Consequences." Stockholm Environment Institute. February 22, 2018. Web. October 08, 2023. </w:t>
      </w:r>
    </w:p>
    <w:p w14:paraId="45034265" w14:textId="77777777" w:rsidR="00877D3C" w:rsidRPr="005A39F9" w:rsidRDefault="00877D3C" w:rsidP="00877D3C">
      <w:pPr>
        <w:rPr>
          <w:u w:val="single"/>
        </w:rPr>
      </w:pPr>
      <w:r w:rsidRPr="005A39F9">
        <w:rPr>
          <w:sz w:val="16"/>
        </w:rPr>
        <w:t xml:space="preserve">The study – published today in Climatic Change – found that </w:t>
      </w:r>
      <w:r w:rsidRPr="005A39F9">
        <w:rPr>
          <w:highlight w:val="green"/>
          <w:u w:val="single"/>
        </w:rPr>
        <w:t>a ban on</w:t>
      </w:r>
      <w:r w:rsidRPr="005A39F9">
        <w:rPr>
          <w:u w:val="single"/>
        </w:rPr>
        <w:t xml:space="preserve"> new and renewed leases for </w:t>
      </w:r>
      <w:r w:rsidRPr="005A39F9">
        <w:rPr>
          <w:highlight w:val="green"/>
          <w:u w:val="single"/>
        </w:rPr>
        <w:t>fossil fuel production on U.S. public lands and waters could reduce global CO2 emissions</w:t>
      </w:r>
      <w:r w:rsidRPr="005A39F9">
        <w:rPr>
          <w:u w:val="single"/>
        </w:rPr>
        <w:t xml:space="preserve"> by 280 million tons annually by 2030</w:t>
      </w:r>
      <w:r w:rsidRPr="005A39F9">
        <w:rPr>
          <w:sz w:val="16"/>
        </w:rPr>
        <w:t xml:space="preserve">. That is equivalent to about 5% of U.S. emissions, a reduction that would represent </w:t>
      </w:r>
      <w:r w:rsidRPr="005A39F9">
        <w:rPr>
          <w:highlight w:val="green"/>
          <w:u w:val="single"/>
        </w:rPr>
        <w:t>substantial progress toward</w:t>
      </w:r>
      <w:r w:rsidRPr="005A39F9">
        <w:rPr>
          <w:u w:val="single"/>
        </w:rPr>
        <w:t xml:space="preserve"> U.S. and </w:t>
      </w:r>
      <w:r w:rsidRPr="005A39F9">
        <w:rPr>
          <w:highlight w:val="green"/>
          <w:u w:val="single"/>
        </w:rPr>
        <w:t>global climate goals.</w:t>
      </w:r>
      <w:r w:rsidRPr="005A39F9">
        <w:rPr>
          <w:u w:val="single"/>
        </w:rPr>
        <w:t xml:space="preserve"> These </w:t>
      </w:r>
      <w:r w:rsidRPr="005A39F9">
        <w:rPr>
          <w:highlight w:val="green"/>
          <w:u w:val="single"/>
        </w:rPr>
        <w:t>findings highlight flaws in</w:t>
      </w:r>
      <w:r w:rsidRPr="005A39F9">
        <w:rPr>
          <w:u w:val="single"/>
        </w:rPr>
        <w:t xml:space="preserve"> federal environmental </w:t>
      </w:r>
      <w:r w:rsidRPr="005A39F9">
        <w:rPr>
          <w:highlight w:val="green"/>
          <w:u w:val="single"/>
        </w:rPr>
        <w:t>reviews that</w:t>
      </w:r>
      <w:r w:rsidRPr="005A39F9">
        <w:rPr>
          <w:u w:val="single"/>
        </w:rPr>
        <w:t xml:space="preserve"> often simply </w:t>
      </w:r>
      <w:r w:rsidRPr="005A39F9">
        <w:rPr>
          <w:highlight w:val="green"/>
          <w:u w:val="single"/>
        </w:rPr>
        <w:t>assume</w:t>
      </w:r>
      <w:r w:rsidRPr="005A39F9">
        <w:rPr>
          <w:u w:val="single"/>
        </w:rPr>
        <w:t xml:space="preserve"> that </w:t>
      </w:r>
      <w:r w:rsidRPr="005A39F9">
        <w:rPr>
          <w:highlight w:val="green"/>
          <w:u w:val="single"/>
        </w:rPr>
        <w:t>every barrel of oil not produced in the U.S. will be produced elsewhere</w:t>
      </w:r>
      <w:r w:rsidRPr="005A39F9">
        <w:rPr>
          <w:u w:val="single"/>
        </w:rPr>
        <w:t>.</w:t>
      </w:r>
      <w:r w:rsidRPr="005A39F9">
        <w:rPr>
          <w:sz w:val="16"/>
        </w:rPr>
        <w:t xml:space="preserve"> The study comes as the Interior Department considers </w:t>
      </w:r>
      <w:proofErr w:type="gramStart"/>
      <w:r w:rsidRPr="005A39F9">
        <w:rPr>
          <w:sz w:val="16"/>
        </w:rPr>
        <w:t>opening up</w:t>
      </w:r>
      <w:proofErr w:type="gramEnd"/>
      <w:r w:rsidRPr="005A39F9">
        <w:rPr>
          <w:sz w:val="16"/>
        </w:rPr>
        <w:t xml:space="preserve"> most federal waters in the Atlantic, Pacific and Arctic to new drilling. </w:t>
      </w:r>
      <w:r w:rsidRPr="005A39F9">
        <w:rPr>
          <w:highlight w:val="green"/>
          <w:u w:val="single"/>
        </w:rPr>
        <w:t>“[However]</w:t>
      </w:r>
      <w:r w:rsidRPr="005A39F9">
        <w:rPr>
          <w:sz w:val="16"/>
        </w:rPr>
        <w:t xml:space="preserve"> </w:t>
      </w:r>
      <w:r w:rsidRPr="005A39F9">
        <w:rPr>
          <w:u w:val="single"/>
        </w:rPr>
        <w:t xml:space="preserve">Our </w:t>
      </w:r>
      <w:r w:rsidRPr="005A39F9">
        <w:rPr>
          <w:highlight w:val="green"/>
          <w:u w:val="single"/>
        </w:rPr>
        <w:t xml:space="preserve">models show that </w:t>
      </w:r>
      <w:r w:rsidRPr="005A39F9">
        <w:rPr>
          <w:b/>
          <w:bCs/>
          <w:highlight w:val="green"/>
          <w:u w:val="single"/>
        </w:rPr>
        <w:t xml:space="preserve">each barrel of U.S. oil left undeveloped leads to </w:t>
      </w:r>
      <w:r w:rsidRPr="005A39F9">
        <w:rPr>
          <w:u w:val="single"/>
        </w:rPr>
        <w:t xml:space="preserve">about a </w:t>
      </w:r>
      <w:proofErr w:type="spellStart"/>
      <w:r w:rsidRPr="0042202F">
        <w:rPr>
          <w:b/>
          <w:bCs/>
          <w:highlight w:val="green"/>
          <w:u w:val="single"/>
        </w:rPr>
        <w:t>halfbarrel</w:t>
      </w:r>
      <w:proofErr w:type="spellEnd"/>
      <w:r w:rsidRPr="005A39F9">
        <w:rPr>
          <w:b/>
          <w:bCs/>
          <w:u w:val="single"/>
        </w:rPr>
        <w:t xml:space="preserve"> </w:t>
      </w:r>
      <w:r w:rsidRPr="005A39F9">
        <w:rPr>
          <w:b/>
          <w:bCs/>
          <w:highlight w:val="green"/>
          <w:u w:val="single"/>
        </w:rPr>
        <w:t>drop in global oil consumption</w:t>
      </w:r>
      <w:r w:rsidRPr="005A39F9">
        <w:rPr>
          <w:b/>
          <w:bCs/>
          <w:sz w:val="16"/>
          <w:highlight w:val="green"/>
        </w:rPr>
        <w:t>,</w:t>
      </w:r>
      <w:r w:rsidRPr="005A39F9">
        <w:rPr>
          <w:b/>
          <w:bCs/>
          <w:sz w:val="16"/>
        </w:rPr>
        <w:t>”</w:t>
      </w:r>
      <w:r w:rsidRPr="005A39F9">
        <w:rPr>
          <w:sz w:val="16"/>
        </w:rPr>
        <w:t xml:space="preserve"> said Pete Erickson, an SEI senior scientist who coauthored the study. “</w:t>
      </w:r>
      <w:r w:rsidRPr="005A39F9">
        <w:rPr>
          <w:u w:val="single"/>
        </w:rPr>
        <w:t>In the long term, the smart choice –for the climate and the economy – is to phase down oil and gas production, not ramp it up</w:t>
      </w:r>
      <w:r w:rsidRPr="005A39F9">
        <w:rPr>
          <w:sz w:val="16"/>
        </w:rPr>
        <w:t>.” SEI researchers specifically examined the policies proposed in the “</w:t>
      </w:r>
      <w:r w:rsidRPr="005A39F9">
        <w:rPr>
          <w:u w:val="single"/>
        </w:rPr>
        <w:t>Keep It in the Ground Act,” as introduced in Congress in 2015 and 2016. The latest version was introduced at the beginning of the current Congress by Sens. Jeff Merkley (D-Ore.) and Bernie Sanders (I-Vt.). The study confirmed that the bill’s policies would have a substantial benefit in reducing global emissions – and thus help meet the Paris Agreement</w:t>
      </w:r>
      <w:r w:rsidRPr="005A39F9">
        <w:rPr>
          <w:sz w:val="16"/>
        </w:rPr>
        <w:t xml:space="preserve"> goal of keeping warming below 2°C. Key findings </w:t>
      </w:r>
      <w:proofErr w:type="gramStart"/>
      <w:r w:rsidRPr="005A39F9">
        <w:rPr>
          <w:sz w:val="16"/>
        </w:rPr>
        <w:t>include:</w:t>
      </w:r>
      <w:proofErr w:type="gramEnd"/>
      <w:r w:rsidRPr="005A39F9">
        <w:rPr>
          <w:sz w:val="16"/>
        </w:rPr>
        <w:t xml:space="preserve"> Restricting future lease issuance and renewal could lead to a 37 percent reduction in U.S. federal fossil fuel production in 2030. That decline would lead to slightly higher fuel prices – prompting added production from other sources – but the net effect would still reduce CO2 emissions by 280 million metric tons in 2030. Limiting new federal coal leases would cost about $20 per ton of CO2 in 2030, well within the range of costs associated with other options for reducing emissions. Limiting new federal oil leases would help limit carbon lock-in. Most oil extracted from federal lands comes from large, capital intensive offshore oil fields that – once built – will continue pumping oil almost regardless of price. For that reason, limiting new offshore oil could protect against future economic losses and ‘stranded </w:t>
      </w:r>
      <w:proofErr w:type="gramStart"/>
      <w:r w:rsidRPr="005A39F9">
        <w:rPr>
          <w:sz w:val="16"/>
        </w:rPr>
        <w:t>assets’</w:t>
      </w:r>
      <w:proofErr w:type="gramEnd"/>
      <w:r w:rsidRPr="005A39F9">
        <w:rPr>
          <w:sz w:val="16"/>
        </w:rPr>
        <w:t xml:space="preserve">. State-level action in Western States could yield global climate benefits. The study’s results show that limiting oil and coal production in a </w:t>
      </w:r>
      <w:proofErr w:type="spellStart"/>
      <w:r w:rsidRPr="005A39F9">
        <w:rPr>
          <w:sz w:val="16"/>
        </w:rPr>
        <w:t>halfdozen</w:t>
      </w:r>
      <w:proofErr w:type="spellEnd"/>
      <w:r w:rsidRPr="005A39F9">
        <w:rPr>
          <w:sz w:val="16"/>
        </w:rPr>
        <w:t xml:space="preserve"> states would effectively limit global CO2 emissions. The findings could also help inform the environmental review of projects that affect future fossil fuel supply. Currently, reviews under the National Environmental Policy Act often assume that any oil not produced in the U.S. would be produced elsewhere. But SEI researchers found that assumption is not supported by economic principles. </w:t>
      </w:r>
      <w:r w:rsidRPr="005A39F9">
        <w:rPr>
          <w:u w:val="single"/>
        </w:rPr>
        <w:t>In other words, every ton of coal or barrel of oil left in the ground would result in a drop in global consumption and a decrease in greenhouse gas emissions. “Our findings help cast aside the irrational belief in perfect substitution or, as some have called it, ‘whack-a-mole’. In most cases, leaving coal or oil resources undeveloped will lead to global CO2 benefits,” said Michael Lazarus, co-author of the study and director of SEI’s U.S. Center.</w:t>
      </w:r>
    </w:p>
    <w:p w14:paraId="36CCD9BE" w14:textId="77777777" w:rsidR="0019547E" w:rsidRPr="005A39F9" w:rsidRDefault="0019547E" w:rsidP="00877D3C">
      <w:pPr>
        <w:rPr>
          <w:u w:val="single"/>
        </w:rPr>
      </w:pPr>
    </w:p>
    <w:p w14:paraId="712D6EE0" w14:textId="3916B863" w:rsidR="00877D3C" w:rsidRPr="005A39F9" w:rsidRDefault="0019547E" w:rsidP="00877D3C">
      <w:pPr>
        <w:pStyle w:val="Heading4"/>
      </w:pPr>
      <w:r w:rsidRPr="005A39F9">
        <w:t>4</w:t>
      </w:r>
      <w:r w:rsidR="00877D3C" w:rsidRPr="005A39F9">
        <w:t xml:space="preserve">] It’s harder and expensive to shift overseas – </w:t>
      </w:r>
      <w:proofErr w:type="spellStart"/>
      <w:r w:rsidR="00877D3C" w:rsidRPr="005A39F9">
        <w:t>Aff</w:t>
      </w:r>
      <w:proofErr w:type="spellEnd"/>
      <w:r w:rsidR="00877D3C" w:rsidRPr="005A39F9">
        <w:t xml:space="preserve"> deters fossil fuel supply, encouraging people to opt for clean energy. </w:t>
      </w:r>
    </w:p>
    <w:p w14:paraId="77038DCB" w14:textId="77777777" w:rsidR="00877D3C" w:rsidRPr="005A39F9" w:rsidRDefault="00877D3C" w:rsidP="00877D3C">
      <w:r w:rsidRPr="005A39F9">
        <w:rPr>
          <w:b/>
          <w:bCs/>
          <w:sz w:val="26"/>
          <w:szCs w:val="26"/>
        </w:rPr>
        <w:t>Sarinsky &amp; Howard 21</w:t>
      </w:r>
      <w:r w:rsidRPr="005A39F9">
        <w:rPr>
          <w:sz w:val="16"/>
          <w:szCs w:val="16"/>
        </w:rPr>
        <w:t xml:space="preserve">. Max Sarinsky is a senior </w:t>
      </w:r>
      <w:r w:rsidRPr="005A39F9">
        <w:rPr>
          <w:b/>
          <w:bCs/>
        </w:rPr>
        <w:t>attorney</w:t>
      </w:r>
      <w:r w:rsidRPr="005A39F9">
        <w:rPr>
          <w:sz w:val="12"/>
          <w:szCs w:val="12"/>
        </w:rPr>
        <w:t xml:space="preserve"> </w:t>
      </w:r>
      <w:r w:rsidRPr="005A39F9">
        <w:rPr>
          <w:sz w:val="16"/>
          <w:szCs w:val="16"/>
        </w:rPr>
        <w:t xml:space="preserve">at the Institute for Policy Integrity at </w:t>
      </w:r>
      <w:r w:rsidRPr="005A39F9">
        <w:rPr>
          <w:b/>
          <w:bCs/>
        </w:rPr>
        <w:t>New York University School of Law</w:t>
      </w:r>
      <w:r w:rsidRPr="005A39F9">
        <w:rPr>
          <w:sz w:val="16"/>
          <w:szCs w:val="16"/>
        </w:rPr>
        <w:t xml:space="preserve">. Peter Howard is the </w:t>
      </w:r>
      <w:r w:rsidRPr="005A39F9">
        <w:rPr>
          <w:b/>
          <w:bCs/>
        </w:rPr>
        <w:t>Economics Director</w:t>
      </w:r>
      <w:r w:rsidRPr="005A39F9">
        <w:rPr>
          <w:sz w:val="12"/>
          <w:szCs w:val="12"/>
        </w:rPr>
        <w:t xml:space="preserve"> </w:t>
      </w:r>
      <w:r w:rsidRPr="005A39F9">
        <w:rPr>
          <w:sz w:val="16"/>
          <w:szCs w:val="16"/>
        </w:rPr>
        <w:t xml:space="preserve">at the Institute for Policy Integrity at New York University School of Law. Yes, Curbing U.S. Fossil Fuel Extraction Does Reduce Climate Pollution. The Regulatory Review. Nov 29, 2021. </w:t>
      </w:r>
      <w:hyperlink r:id="rId13" w:history="1">
        <w:r w:rsidRPr="005A39F9">
          <w:rPr>
            <w:rStyle w:val="Hyperlink"/>
            <w:sz w:val="16"/>
            <w:szCs w:val="16"/>
          </w:rPr>
          <w:t>https://www.theregreview.org/2021/11/29/sarinsky-howard-curbing-fossil-fuel-extraction-reduce-climate-pollution/</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5E639FDA" w14:textId="77777777" w:rsidR="00877D3C" w:rsidRPr="005A39F9" w:rsidRDefault="00877D3C" w:rsidP="00877D3C">
      <w:pPr>
        <w:rPr>
          <w:sz w:val="16"/>
        </w:rPr>
      </w:pPr>
      <w:r w:rsidRPr="005A39F9">
        <w:rPr>
          <w:sz w:val="16"/>
        </w:rPr>
        <w:t xml:space="preserve">With </w:t>
      </w:r>
      <w:r w:rsidRPr="005A39F9">
        <w:rPr>
          <w:u w:val="single"/>
        </w:rPr>
        <w:t>experts worldwide calling on governments to transition away from fossil fuels to prevent catastrophic levels of climate change</w:t>
      </w:r>
      <w:r w:rsidRPr="005A39F9">
        <w:rPr>
          <w:sz w:val="16"/>
        </w:rPr>
        <w:t xml:space="preserve">, the Biden Administration is </w:t>
      </w:r>
      <w:proofErr w:type="gramStart"/>
      <w:r w:rsidRPr="005A39F9">
        <w:rPr>
          <w:sz w:val="16"/>
        </w:rPr>
        <w:t>in the midst of</w:t>
      </w:r>
      <w:proofErr w:type="gramEnd"/>
      <w:r w:rsidRPr="005A39F9">
        <w:rPr>
          <w:sz w:val="16"/>
        </w:rPr>
        <w:t xml:space="preserve"> reconsidering the federal government’s oil, gas, and coal leasing programs. Reforms to these programs could bring U.S. energy policy closer in line with climate reality by </w:t>
      </w:r>
      <w:r w:rsidRPr="005A39F9">
        <w:rPr>
          <w:u w:val="single"/>
        </w:rPr>
        <w:t>reducing the extraction of fossil fuels from public lands</w:t>
      </w:r>
      <w:r w:rsidRPr="005A39F9">
        <w:rPr>
          <w:sz w:val="16"/>
        </w:rPr>
        <w:t xml:space="preserve">. Predictably, </w:t>
      </w:r>
      <w:r w:rsidRPr="005A39F9">
        <w:rPr>
          <w:b/>
          <w:bCs/>
          <w:highlight w:val="green"/>
          <w:u w:val="single"/>
        </w:rPr>
        <w:t>the fossil-fuel industry</w:t>
      </w:r>
      <w:r w:rsidRPr="005A39F9">
        <w:rPr>
          <w:sz w:val="16"/>
        </w:rPr>
        <w:t xml:space="preserve"> and its allies have opposed these reforms. These groups have dredged up old government analyses to </w:t>
      </w:r>
      <w:r w:rsidRPr="005A39F9">
        <w:rPr>
          <w:b/>
          <w:bCs/>
          <w:highlight w:val="green"/>
          <w:u w:val="single"/>
        </w:rPr>
        <w:t>argue that restricting domestic energy</w:t>
      </w:r>
      <w:r w:rsidRPr="005A39F9">
        <w:rPr>
          <w:b/>
          <w:bCs/>
          <w:u w:val="single"/>
        </w:rPr>
        <w:t xml:space="preserve"> supply </w:t>
      </w:r>
      <w:r w:rsidRPr="005A39F9">
        <w:rPr>
          <w:b/>
          <w:bCs/>
          <w:highlight w:val="green"/>
          <w:u w:val="single"/>
        </w:rPr>
        <w:t>will shift production overseas,</w:t>
      </w:r>
      <w:r w:rsidRPr="005A39F9">
        <w:rPr>
          <w:b/>
          <w:bCs/>
          <w:u w:val="single"/>
        </w:rPr>
        <w:t xml:space="preserve"> purportedly removing business from the United States while doing nothing to solve the climate problem.</w:t>
      </w:r>
      <w:r w:rsidRPr="005A39F9">
        <w:rPr>
          <w:sz w:val="16"/>
        </w:rPr>
        <w:t xml:space="preserve"> </w:t>
      </w:r>
      <w:r w:rsidRPr="005A39F9">
        <w:rPr>
          <w:highlight w:val="green"/>
          <w:u w:val="single"/>
        </w:rPr>
        <w:t>The logic</w:t>
      </w:r>
      <w:r w:rsidRPr="005A39F9">
        <w:rPr>
          <w:u w:val="single"/>
        </w:rPr>
        <w:t xml:space="preserve"> goes</w:t>
      </w:r>
      <w:r w:rsidRPr="005A39F9">
        <w:rPr>
          <w:sz w:val="16"/>
        </w:rPr>
        <w:t xml:space="preserve"> that, </w:t>
      </w:r>
      <w:r w:rsidRPr="005A39F9">
        <w:rPr>
          <w:u w:val="single"/>
        </w:rPr>
        <w:t>because fossil fuel extraction will continue in other countries, the United States should keep making money from extraction while the world burns.</w:t>
      </w:r>
      <w:r w:rsidRPr="005A39F9">
        <w:rPr>
          <w:sz w:val="16"/>
        </w:rPr>
        <w:t xml:space="preserve"> This argument has been coined by experts as “perfect substitution.” But this climate nihilism has been </w:t>
      </w:r>
      <w:r w:rsidRPr="005A39F9">
        <w:rPr>
          <w:u w:val="single"/>
        </w:rPr>
        <w:t>widely debunked for violating basic economics.</w:t>
      </w:r>
      <w:r w:rsidRPr="005A39F9">
        <w:rPr>
          <w:sz w:val="16"/>
        </w:rPr>
        <w:t xml:space="preserve"> Federal courts have repeatedly rejected analyses that </w:t>
      </w:r>
      <w:r w:rsidRPr="005A39F9">
        <w:rPr>
          <w:b/>
          <w:bCs/>
          <w:u w:val="single"/>
        </w:rPr>
        <w:t xml:space="preserve">relied on perfect substitution to </w:t>
      </w:r>
      <w:r w:rsidRPr="005A39F9">
        <w:rPr>
          <w:highlight w:val="green"/>
          <w:u w:val="single"/>
        </w:rPr>
        <w:t>justify[s] irresponsible</w:t>
      </w:r>
      <w:r w:rsidRPr="005A39F9">
        <w:rPr>
          <w:u w:val="single"/>
        </w:rPr>
        <w:t xml:space="preserve"> levels of </w:t>
      </w:r>
      <w:r w:rsidRPr="005A39F9">
        <w:rPr>
          <w:highlight w:val="green"/>
          <w:u w:val="single"/>
        </w:rPr>
        <w:t>extraction</w:t>
      </w:r>
      <w:r w:rsidRPr="005A39F9">
        <w:rPr>
          <w:u w:val="single"/>
        </w:rPr>
        <w:t>.</w:t>
      </w:r>
      <w:r w:rsidRPr="005A39F9">
        <w:rPr>
          <w:sz w:val="16"/>
        </w:rPr>
        <w:t xml:space="preserve"> Policymakers should not take the argument seriously but should instead be guided by rigorous science and economics in shaping domestic policies to reduce emissions and address climate change. </w:t>
      </w:r>
      <w:r w:rsidRPr="005A39F9">
        <w:rPr>
          <w:b/>
          <w:bCs/>
          <w:u w:val="single"/>
        </w:rPr>
        <w:t>The notion of perfect substitution violates basic supply-and-demand principles.</w:t>
      </w:r>
      <w:r w:rsidRPr="005A39F9">
        <w:rPr>
          <w:sz w:val="16"/>
        </w:rPr>
        <w:t xml:space="preserve"> </w:t>
      </w:r>
      <w:r w:rsidRPr="005A39F9">
        <w:rPr>
          <w:b/>
          <w:bCs/>
          <w:u w:val="single"/>
        </w:rPr>
        <w:t xml:space="preserve">Fossil-fuel companies want to extract </w:t>
      </w:r>
      <w:r w:rsidRPr="005A39F9">
        <w:rPr>
          <w:highlight w:val="green"/>
          <w:u w:val="single"/>
        </w:rPr>
        <w:t xml:space="preserve">from federal lands </w:t>
      </w:r>
      <w:r w:rsidRPr="005A39F9">
        <w:rPr>
          <w:u w:val="single"/>
        </w:rPr>
        <w:t xml:space="preserve">mainly </w:t>
      </w:r>
      <w:r w:rsidRPr="005A39F9">
        <w:rPr>
          <w:highlight w:val="green"/>
          <w:u w:val="single"/>
        </w:rPr>
        <w:t>because it is</w:t>
      </w:r>
      <w:r w:rsidRPr="005A39F9">
        <w:rPr>
          <w:u w:val="single"/>
        </w:rPr>
        <w:t xml:space="preserve"> a </w:t>
      </w:r>
      <w:r w:rsidRPr="005A39F9">
        <w:rPr>
          <w:highlight w:val="green"/>
          <w:u w:val="single"/>
        </w:rPr>
        <w:t>cheap</w:t>
      </w:r>
      <w:r w:rsidRPr="005A39F9">
        <w:rPr>
          <w:b/>
          <w:bCs/>
          <w:u w:val="single"/>
        </w:rPr>
        <w:t xml:space="preserve"> supply option.</w:t>
      </w:r>
      <w:r w:rsidRPr="005A39F9">
        <w:rPr>
          <w:sz w:val="16"/>
        </w:rPr>
        <w:t xml:space="preserve"> </w:t>
      </w:r>
      <w:r w:rsidRPr="005A39F9">
        <w:rPr>
          <w:b/>
          <w:bCs/>
          <w:highlight w:val="green"/>
          <w:u w:val="single"/>
        </w:rPr>
        <w:t>If [extracting on federal lands]</w:t>
      </w:r>
      <w:r w:rsidRPr="005A39F9">
        <w:rPr>
          <w:b/>
          <w:bCs/>
          <w:u w:val="single"/>
        </w:rPr>
        <w:t xml:space="preserve"> such leasing </w:t>
      </w:r>
      <w:r w:rsidRPr="005A39F9">
        <w:rPr>
          <w:b/>
          <w:bCs/>
          <w:highlight w:val="green"/>
          <w:u w:val="single"/>
        </w:rPr>
        <w:t>became less available,</w:t>
      </w:r>
      <w:r w:rsidRPr="005A39F9">
        <w:rPr>
          <w:b/>
          <w:bCs/>
          <w:u w:val="single"/>
        </w:rPr>
        <w:t xml:space="preserve"> fossil-fuel </w:t>
      </w:r>
      <w:r w:rsidRPr="005A39F9">
        <w:rPr>
          <w:b/>
          <w:bCs/>
          <w:highlight w:val="green"/>
          <w:u w:val="single"/>
        </w:rPr>
        <w:t xml:space="preserve">producers would </w:t>
      </w:r>
      <w:r w:rsidRPr="005A39F9">
        <w:rPr>
          <w:b/>
          <w:bCs/>
          <w:u w:val="single"/>
        </w:rPr>
        <w:t xml:space="preserve">have to </w:t>
      </w:r>
      <w:r w:rsidRPr="005A39F9">
        <w:rPr>
          <w:b/>
          <w:bCs/>
          <w:highlight w:val="green"/>
          <w:u w:val="single"/>
        </w:rPr>
        <w:t xml:space="preserve">turn to </w:t>
      </w:r>
      <w:r w:rsidRPr="005A39F9">
        <w:rPr>
          <w:b/>
          <w:bCs/>
          <w:u w:val="single"/>
        </w:rPr>
        <w:t xml:space="preserve">more </w:t>
      </w:r>
      <w:r w:rsidRPr="005A39F9">
        <w:rPr>
          <w:b/>
          <w:bCs/>
          <w:highlight w:val="green"/>
          <w:u w:val="single"/>
        </w:rPr>
        <w:t>expensive alternatives, causing fossil-fuel consumption to fall and renewable substitutes to become</w:t>
      </w:r>
      <w:r w:rsidRPr="005A39F9">
        <w:rPr>
          <w:b/>
          <w:bCs/>
          <w:u w:val="single"/>
        </w:rPr>
        <w:t xml:space="preserve"> more competitive.</w:t>
      </w:r>
      <w:r w:rsidRPr="005A39F9">
        <w:rPr>
          <w:sz w:val="16"/>
        </w:rPr>
        <w:t xml:space="preserve"> Given its vast market power, </w:t>
      </w:r>
      <w:r w:rsidRPr="005A39F9">
        <w:rPr>
          <w:u w:val="single"/>
        </w:rPr>
        <w:t xml:space="preserve">the federal government could level the playing field for sustainable fuels if it </w:t>
      </w:r>
      <w:r w:rsidRPr="005A39F9">
        <w:rPr>
          <w:highlight w:val="green"/>
          <w:u w:val="single"/>
        </w:rPr>
        <w:t>prioritized</w:t>
      </w:r>
      <w:r w:rsidRPr="005A39F9">
        <w:rPr>
          <w:u w:val="single"/>
        </w:rPr>
        <w:t xml:space="preserve"> conservation, recreation, and renewable energy production </w:t>
      </w:r>
      <w:r w:rsidRPr="005A39F9">
        <w:rPr>
          <w:b/>
          <w:bCs/>
          <w:u w:val="single"/>
        </w:rPr>
        <w:t>on federal lands and waters</w:t>
      </w:r>
      <w:r w:rsidRPr="005A39F9">
        <w:rPr>
          <w:u w:val="single"/>
        </w:rPr>
        <w:t xml:space="preserve"> rather than tying up so much land in fossil-fuel extraction.</w:t>
      </w:r>
      <w:r w:rsidRPr="005A39F9">
        <w:rPr>
          <w:sz w:val="16"/>
        </w:rPr>
        <w:t xml:space="preserve"> That is why, after the federal government justified coal leasing in 2010 on the grounds that it would have no climate impacts due to perfect substitution, a federal appeals court unanimously rejected the approval. The three-judge panel, including one judge appointed by President Ronald Reagan, described perfect substitution as “irrational” and “contrary to basic supply and demand principles.”</w:t>
      </w:r>
    </w:p>
    <w:p w14:paraId="2EF858D2" w14:textId="77777777" w:rsidR="00877D3C" w:rsidRPr="005A39F9" w:rsidRDefault="00877D3C" w:rsidP="00877D3C">
      <w:pPr>
        <w:rPr>
          <w:sz w:val="16"/>
        </w:rPr>
      </w:pPr>
    </w:p>
    <w:p w14:paraId="5A86F09A" w14:textId="7BBC4E76" w:rsidR="005F129F" w:rsidRPr="005A39F9" w:rsidRDefault="005F129F" w:rsidP="005F129F">
      <w:pPr>
        <w:pStyle w:val="Heading3"/>
      </w:pPr>
      <w:r w:rsidRPr="005A39F9">
        <w:t>AT Private Land</w:t>
      </w:r>
    </w:p>
    <w:p w14:paraId="441E564A" w14:textId="50EA17C4" w:rsidR="00753F55" w:rsidRPr="005A39F9" w:rsidRDefault="00753F55" w:rsidP="00753F55">
      <w:pPr>
        <w:pStyle w:val="Heading4"/>
      </w:pPr>
      <w:r w:rsidRPr="005A39F9">
        <w:t xml:space="preserve">1] Neg can’t solve for private land either: this is purely a </w:t>
      </w:r>
      <w:r w:rsidRPr="005A39F9">
        <w:rPr>
          <w:u w:val="single"/>
        </w:rPr>
        <w:t>public land</w:t>
      </w:r>
      <w:r w:rsidRPr="005A39F9">
        <w:t xml:space="preserve"> FF debate. </w:t>
      </w:r>
      <w:proofErr w:type="spellStart"/>
      <w:r w:rsidRPr="005A39F9">
        <w:t>Aff</w:t>
      </w:r>
      <w:proofErr w:type="spellEnd"/>
      <w:r w:rsidRPr="005A39F9">
        <w:t xml:space="preserve"> lowers pollution on public lands + pollution overall w/ our international influence arg. We </w:t>
      </w:r>
      <w:proofErr w:type="spellStart"/>
      <w:r w:rsidRPr="005A39F9">
        <w:t>shud</w:t>
      </w:r>
      <w:proofErr w:type="spellEnd"/>
      <w:r w:rsidRPr="005A39F9">
        <w:t xml:space="preserve"> ask </w:t>
      </w:r>
      <w:r w:rsidR="005B3C38">
        <w:t>how</w:t>
      </w:r>
      <w:r w:rsidRPr="005A39F9">
        <w:t xml:space="preserve"> Neg solve</w:t>
      </w:r>
      <w:r w:rsidR="005B3C38">
        <w:t xml:space="preserve">s </w:t>
      </w:r>
      <w:r w:rsidRPr="005A39F9">
        <w:t xml:space="preserve">climate </w:t>
      </w:r>
      <w:proofErr w:type="gramStart"/>
      <w:r w:rsidRPr="005A39F9">
        <w:t>change</w:t>
      </w:r>
      <w:proofErr w:type="gramEnd"/>
    </w:p>
    <w:p w14:paraId="64DDDC83" w14:textId="042CEBE4" w:rsidR="00EE440E" w:rsidRPr="005A39F9" w:rsidRDefault="00EE440E" w:rsidP="00EE440E">
      <w:pPr>
        <w:pStyle w:val="Heading4"/>
      </w:pPr>
      <w:r w:rsidRPr="005A39F9">
        <w:t>2] Even if u do care: US action spill</w:t>
      </w:r>
      <w:r w:rsidR="00CC140E" w:rsidRPr="005A39F9">
        <w:t xml:space="preserve">s </w:t>
      </w:r>
      <w:r w:rsidRPr="005A39F9">
        <w:t xml:space="preserve">over to private lands in other countries – inspires global action </w:t>
      </w:r>
      <w:r w:rsidR="00CC140E" w:rsidRPr="005A39F9">
        <w:t xml:space="preserve">according to </w:t>
      </w:r>
      <w:r w:rsidRPr="005A39F9">
        <w:rPr>
          <w:u w:val="single"/>
        </w:rPr>
        <w:t xml:space="preserve">Sarinsky and Howard </w:t>
      </w:r>
      <w:r w:rsidR="00CC140E" w:rsidRPr="005A39F9">
        <w:rPr>
          <w:u w:val="single"/>
        </w:rPr>
        <w:t>2021</w:t>
      </w:r>
    </w:p>
    <w:p w14:paraId="1023B2B6" w14:textId="77777777" w:rsidR="005F129F" w:rsidRPr="005A39F9" w:rsidRDefault="005F129F" w:rsidP="005F129F"/>
    <w:p w14:paraId="6E0A0D9A" w14:textId="6CCE196B" w:rsidR="00F60202" w:rsidRPr="005A39F9" w:rsidRDefault="00F60202" w:rsidP="00107541">
      <w:pPr>
        <w:pStyle w:val="Heading3"/>
      </w:pPr>
      <w:r w:rsidRPr="005A39F9">
        <w:t xml:space="preserve">C1 Climate – </w:t>
      </w:r>
      <w:r w:rsidR="007C7273">
        <w:t>Extra</w:t>
      </w:r>
    </w:p>
    <w:p w14:paraId="656240A4" w14:textId="77777777" w:rsidR="00F60202" w:rsidRPr="005A39F9" w:rsidRDefault="00F60202" w:rsidP="00F60202">
      <w:pPr>
        <w:pStyle w:val="Heading4"/>
      </w:pPr>
      <w:r w:rsidRPr="005A39F9">
        <w:t>Fossil fuel leases from public lands are driving the shale boom and increasing climate emissions, making it impossible to solve global warming.</w:t>
      </w:r>
    </w:p>
    <w:p w14:paraId="0556B73D" w14:textId="77777777" w:rsidR="00F60202" w:rsidRPr="005A39F9" w:rsidRDefault="00F60202" w:rsidP="00F60202">
      <w:r w:rsidRPr="005A39F9">
        <w:rPr>
          <w:rStyle w:val="Heading4Char"/>
        </w:rPr>
        <w:t>Biber and Diamond 21</w:t>
      </w:r>
      <w:r w:rsidRPr="005A39F9">
        <w:rPr>
          <w:sz w:val="16"/>
          <w:szCs w:val="16"/>
        </w:rPr>
        <w:t xml:space="preserve"> [Eric Biber, Edward C. Halbach Jr. Professor of Law at UC Berkeley, and Jordan Diamond, Professor of Law at UC Berkeley and Executive Director at the Center for Law, Energy &amp; the Environment at UC Berkeley, “Keeping It All </w:t>
      </w:r>
      <w:proofErr w:type="gramStart"/>
      <w:r w:rsidRPr="005A39F9">
        <w:rPr>
          <w:sz w:val="16"/>
          <w:szCs w:val="16"/>
        </w:rPr>
        <w:t>In</w:t>
      </w:r>
      <w:proofErr w:type="gramEnd"/>
      <w:r w:rsidRPr="005A39F9">
        <w:rPr>
          <w:sz w:val="16"/>
          <w:szCs w:val="16"/>
        </w:rPr>
        <w:t xml:space="preserve"> The Ground?” Arizona Law Review, https://arizonalawreview.org/pdf/63-2/63arizlrev279.pdf]/Kankee</w:t>
      </w:r>
    </w:p>
    <w:p w14:paraId="6AC04299" w14:textId="77777777" w:rsidR="00F60202" w:rsidRPr="005A39F9" w:rsidRDefault="00F60202" w:rsidP="00F60202">
      <w:pPr>
        <w:rPr>
          <w:sz w:val="16"/>
        </w:rPr>
      </w:pPr>
      <w:r w:rsidRPr="005A39F9">
        <w:rPr>
          <w:sz w:val="16"/>
        </w:rPr>
        <w:t xml:space="preserve">Beginning in 2017, the </w:t>
      </w:r>
      <w:r w:rsidRPr="005A39F9">
        <w:rPr>
          <w:rStyle w:val="StyleUnderline"/>
        </w:rPr>
        <w:t>Trump</w:t>
      </w:r>
      <w:r w:rsidRPr="005A39F9">
        <w:rPr>
          <w:sz w:val="16"/>
        </w:rPr>
        <w:t xml:space="preserve"> Administration </w:t>
      </w:r>
      <w:r w:rsidRPr="005A39F9">
        <w:rPr>
          <w:rStyle w:val="StyleUnderline"/>
        </w:rPr>
        <w:t xml:space="preserve">opened </w:t>
      </w:r>
      <w:r w:rsidRPr="005A39F9">
        <w:rPr>
          <w:rStyle w:val="Emphasis"/>
        </w:rPr>
        <w:t>millions</w:t>
      </w:r>
      <w:r w:rsidRPr="005A39F9">
        <w:rPr>
          <w:rStyle w:val="StyleUnderline"/>
        </w:rPr>
        <w:t xml:space="preserve"> of acres of federal</w:t>
      </w:r>
      <w:r w:rsidRPr="005A39F9">
        <w:rPr>
          <w:sz w:val="16"/>
        </w:rPr>
        <w:t xml:space="preserve"> onshore and offshore </w:t>
      </w:r>
      <w:r w:rsidRPr="005A39F9">
        <w:rPr>
          <w:rStyle w:val="StyleUnderline"/>
        </w:rPr>
        <w:t>lands to oil and gas leasing</w:t>
      </w:r>
      <w:r w:rsidRPr="005A39F9">
        <w:rPr>
          <w:sz w:val="16"/>
        </w:rPr>
        <w:t xml:space="preserve">.9 Environmental groups have challenged many of these new leases, in some cases winning court-ordered pauses of leases in sensitive areas (including partial overturning of BLM’s new field guidance).10 But in February 2020, </w:t>
      </w:r>
      <w:r w:rsidRPr="005A39F9">
        <w:rPr>
          <w:rStyle w:val="StyleUnderline"/>
        </w:rPr>
        <w:t xml:space="preserve">the DOI celebrated a </w:t>
      </w:r>
      <w:r w:rsidRPr="005A39F9">
        <w:rPr>
          <w:rStyle w:val="Emphasis"/>
        </w:rPr>
        <w:t>record</w:t>
      </w:r>
      <w:r w:rsidRPr="005A39F9">
        <w:rPr>
          <w:rStyle w:val="StyleUnderline"/>
        </w:rPr>
        <w:t xml:space="preserve"> of over one </w:t>
      </w:r>
      <w:r w:rsidRPr="005A39F9">
        <w:rPr>
          <w:rStyle w:val="Emphasis"/>
        </w:rPr>
        <w:t>billion</w:t>
      </w:r>
      <w:r w:rsidRPr="005A39F9">
        <w:rPr>
          <w:rStyle w:val="StyleUnderline"/>
        </w:rPr>
        <w:t xml:space="preserve"> barrels of oil produced from federal leases in 2019</w:t>
      </w:r>
      <w:r w:rsidRPr="005A39F9">
        <w:rPr>
          <w:sz w:val="16"/>
        </w:rPr>
        <w:t xml:space="preserve">.11 While the “Leave It in the Ground” movement has to date primarily focused on termination of future fossil fuel leasing of federal lands, </w:t>
      </w:r>
      <w:r w:rsidRPr="005A39F9">
        <w:rPr>
          <w:rStyle w:val="StyleUnderline"/>
        </w:rPr>
        <w:t>millions of acres are</w:t>
      </w:r>
      <w:r w:rsidRPr="005A39F9">
        <w:rPr>
          <w:sz w:val="16"/>
        </w:rPr>
        <w:t xml:space="preserve"> already </w:t>
      </w:r>
      <w:r w:rsidRPr="005A39F9">
        <w:rPr>
          <w:rStyle w:val="StyleUnderline"/>
        </w:rPr>
        <w:t>subject to existing leases that allow private companies to extract coal, oil, and natural gas</w:t>
      </w:r>
      <w:r w:rsidRPr="005A39F9">
        <w:rPr>
          <w:sz w:val="16"/>
        </w:rPr>
        <w:t xml:space="preserve">—a situation exacerbated by the Trump Administration, but predating it. While the quantity of fossil fuels on leased lands is dwarfed by the amount that remains on unleased lands, 12 </w:t>
      </w:r>
      <w:r w:rsidRPr="005A39F9">
        <w:rPr>
          <w:rStyle w:val="StyleUnderline"/>
          <w:highlight w:val="green"/>
        </w:rPr>
        <w:t xml:space="preserve">existing leases contribute a </w:t>
      </w:r>
      <w:r w:rsidRPr="005A39F9">
        <w:rPr>
          <w:rStyle w:val="Emphasis"/>
          <w:highlight w:val="green"/>
        </w:rPr>
        <w:t>significant</w:t>
      </w:r>
      <w:r w:rsidRPr="005A39F9">
        <w:rPr>
          <w:sz w:val="16"/>
        </w:rPr>
        <w:t xml:space="preserve"> </w:t>
      </w:r>
      <w:r w:rsidRPr="005A39F9">
        <w:rPr>
          <w:rStyle w:val="StyleUnderline"/>
          <w:highlight w:val="green"/>
        </w:rPr>
        <w:t>portion of</w:t>
      </w:r>
      <w:r w:rsidRPr="005A39F9">
        <w:rPr>
          <w:rStyle w:val="StyleUnderline"/>
        </w:rPr>
        <w:t xml:space="preserve"> </w:t>
      </w:r>
      <w:r w:rsidRPr="005A39F9">
        <w:rPr>
          <w:rStyle w:val="StyleUnderline"/>
          <w:highlight w:val="green"/>
        </w:rPr>
        <w:t>U</w:t>
      </w:r>
      <w:r w:rsidRPr="005A39F9">
        <w:rPr>
          <w:rStyle w:val="StyleUnderline"/>
        </w:rPr>
        <w:t>.</w:t>
      </w:r>
      <w:r w:rsidRPr="005A39F9">
        <w:rPr>
          <w:rStyle w:val="StyleUnderline"/>
          <w:highlight w:val="green"/>
        </w:rPr>
        <w:t>S</w:t>
      </w:r>
      <w:r w:rsidRPr="005A39F9">
        <w:rPr>
          <w:rStyle w:val="StyleUnderline"/>
        </w:rPr>
        <w:t xml:space="preserve">. </w:t>
      </w:r>
      <w:r w:rsidRPr="005A39F9">
        <w:rPr>
          <w:rStyle w:val="StyleUnderline"/>
          <w:highlight w:val="green"/>
        </w:rPr>
        <w:t>fossil-fuel</w:t>
      </w:r>
      <w:r w:rsidRPr="005A39F9">
        <w:rPr>
          <w:rStyle w:val="StyleUnderline"/>
        </w:rPr>
        <w:t xml:space="preserve"> production and greenhouse gas </w:t>
      </w:r>
      <w:r w:rsidRPr="005A39F9">
        <w:rPr>
          <w:rStyle w:val="StyleUnderline"/>
          <w:highlight w:val="green"/>
        </w:rPr>
        <w:t>emissions</w:t>
      </w:r>
      <w:r w:rsidRPr="005A39F9">
        <w:rPr>
          <w:sz w:val="16"/>
        </w:rPr>
        <w:t xml:space="preserve">. In 2017, active onshore and offshore </w:t>
      </w:r>
      <w:r w:rsidRPr="005A39F9">
        <w:rPr>
          <w:rStyle w:val="StyleUnderline"/>
          <w:highlight w:val="green"/>
        </w:rPr>
        <w:t>leases produced</w:t>
      </w:r>
      <w:r w:rsidRPr="005A39F9">
        <w:rPr>
          <w:rStyle w:val="StyleUnderline"/>
        </w:rPr>
        <w:t xml:space="preserve"> </w:t>
      </w:r>
      <w:r w:rsidRPr="005A39F9">
        <w:rPr>
          <w:rStyle w:val="StyleUnderline"/>
          <w:highlight w:val="green"/>
        </w:rPr>
        <w:t>2</w:t>
      </w:r>
      <w:r w:rsidRPr="005A39F9">
        <w:rPr>
          <w:rStyle w:val="StyleUnderline"/>
        </w:rPr>
        <w:t xml:space="preserve">.2 </w:t>
      </w:r>
      <w:r w:rsidRPr="005A39F9">
        <w:rPr>
          <w:rStyle w:val="StyleUnderline"/>
          <w:highlight w:val="green"/>
        </w:rPr>
        <w:t>million barrels</w:t>
      </w:r>
      <w:r w:rsidRPr="005A39F9">
        <w:rPr>
          <w:rStyle w:val="StyleUnderline"/>
        </w:rPr>
        <w:t xml:space="preserve"> of crude oil </w:t>
      </w:r>
      <w:r w:rsidRPr="005A39F9">
        <w:rPr>
          <w:rStyle w:val="StyleUnderline"/>
          <w:highlight w:val="green"/>
        </w:rPr>
        <w:t>per day</w:t>
      </w:r>
      <w:r w:rsidRPr="005A39F9">
        <w:rPr>
          <w:sz w:val="16"/>
        </w:rPr>
        <w:t xml:space="preserve"> (nearly </w:t>
      </w:r>
      <w:r w:rsidRPr="005A39F9">
        <w:rPr>
          <w:rStyle w:val="Emphasis"/>
        </w:rPr>
        <w:t>24%</w:t>
      </w:r>
      <w:r w:rsidRPr="005A39F9">
        <w:rPr>
          <w:rStyle w:val="StyleUnderline"/>
        </w:rPr>
        <w:t xml:space="preserve"> of total U.S. production</w:t>
      </w:r>
      <w:r w:rsidRPr="005A39F9">
        <w:rPr>
          <w:sz w:val="16"/>
        </w:rPr>
        <w:t xml:space="preserve">), </w:t>
      </w:r>
      <w:r w:rsidRPr="005A39F9">
        <w:rPr>
          <w:rStyle w:val="StyleUnderline"/>
        </w:rPr>
        <w:t>4,328 billion cubic feet of natural gas per year</w:t>
      </w:r>
      <w:r w:rsidRPr="005A39F9">
        <w:rPr>
          <w:sz w:val="16"/>
        </w:rPr>
        <w:t xml:space="preserve"> (</w:t>
      </w:r>
      <w:r w:rsidRPr="005A39F9">
        <w:rPr>
          <w:rStyle w:val="StyleUnderline"/>
        </w:rPr>
        <w:t>13% of total U.S. production</w:t>
      </w:r>
      <w:r w:rsidRPr="005A39F9">
        <w:rPr>
          <w:sz w:val="16"/>
        </w:rPr>
        <w:t xml:space="preserve">), </w:t>
      </w:r>
      <w:r w:rsidRPr="005A39F9">
        <w:rPr>
          <w:rStyle w:val="StyleUnderline"/>
        </w:rPr>
        <w:t>and 333 million short tons of coal</w:t>
      </w:r>
      <w:r w:rsidRPr="005A39F9">
        <w:rPr>
          <w:sz w:val="16"/>
        </w:rPr>
        <w:t xml:space="preserve"> (</w:t>
      </w:r>
      <w:r w:rsidRPr="005A39F9">
        <w:rPr>
          <w:rStyle w:val="Emphasis"/>
          <w:highlight w:val="green"/>
        </w:rPr>
        <w:t>43%</w:t>
      </w:r>
      <w:r w:rsidRPr="005A39F9">
        <w:rPr>
          <w:rStyle w:val="StyleUnderline"/>
          <w:highlight w:val="green"/>
        </w:rPr>
        <w:t xml:space="preserve"> of total</w:t>
      </w:r>
      <w:r w:rsidRPr="005A39F9">
        <w:rPr>
          <w:rStyle w:val="StyleUnderline"/>
        </w:rPr>
        <w:t xml:space="preserve"> U.S. </w:t>
      </w:r>
      <w:r w:rsidRPr="005A39F9">
        <w:rPr>
          <w:rStyle w:val="StyleUnderline"/>
          <w:highlight w:val="green"/>
        </w:rPr>
        <w:t>production</w:t>
      </w:r>
      <w:r w:rsidRPr="005A39F9">
        <w:rPr>
          <w:sz w:val="16"/>
        </w:rPr>
        <w:t xml:space="preserve">).13 In 2014, </w:t>
      </w:r>
      <w:r w:rsidRPr="005A39F9">
        <w:rPr>
          <w:rStyle w:val="StyleUnderline"/>
        </w:rPr>
        <w:t>the</w:t>
      </w:r>
      <w:r w:rsidRPr="005A39F9">
        <w:rPr>
          <w:sz w:val="16"/>
        </w:rPr>
        <w:t xml:space="preserve"> direct and indirect </w:t>
      </w:r>
      <w:r w:rsidRPr="005A39F9">
        <w:rPr>
          <w:rStyle w:val="StyleUnderline"/>
          <w:b/>
          <w:bCs/>
          <w:highlight w:val="green"/>
        </w:rPr>
        <w:t>emissions</w:t>
      </w:r>
      <w:r w:rsidRPr="005A39F9">
        <w:rPr>
          <w:rStyle w:val="StyleUnderline"/>
          <w:b/>
          <w:bCs/>
        </w:rPr>
        <w:t xml:space="preserve"> from the fossil fuels extracted </w:t>
      </w:r>
      <w:r w:rsidRPr="005A39F9">
        <w:rPr>
          <w:rStyle w:val="StyleUnderline"/>
          <w:b/>
          <w:bCs/>
          <w:highlight w:val="green"/>
        </w:rPr>
        <w:t>from</w:t>
      </w:r>
      <w:r w:rsidRPr="005A39F9">
        <w:rPr>
          <w:rStyle w:val="StyleUnderline"/>
          <w:b/>
          <w:bCs/>
        </w:rPr>
        <w:t xml:space="preserve"> </w:t>
      </w:r>
      <w:r w:rsidRPr="005A39F9">
        <w:rPr>
          <w:rStyle w:val="StyleUnderline"/>
          <w:b/>
          <w:bCs/>
          <w:highlight w:val="green"/>
        </w:rPr>
        <w:t>federal lands</w:t>
      </w:r>
      <w:r w:rsidRPr="005A39F9">
        <w:rPr>
          <w:rStyle w:val="StyleUnderline"/>
          <w:highlight w:val="green"/>
        </w:rPr>
        <w:t xml:space="preserve"> </w:t>
      </w:r>
      <w:r w:rsidRPr="005A39F9">
        <w:rPr>
          <w:rStyle w:val="StyleUnderline"/>
        </w:rPr>
        <w:t>produced the equivalent of 1,279 million metric tons of carbon dioxide</w:t>
      </w:r>
      <w:r w:rsidRPr="005A39F9">
        <w:rPr>
          <w:sz w:val="16"/>
        </w:rPr>
        <w:t xml:space="preserve">, </w:t>
      </w:r>
      <w:r w:rsidRPr="005A39F9">
        <w:rPr>
          <w:rStyle w:val="StyleUnderline"/>
        </w:rPr>
        <w:t xml:space="preserve">an average of </w:t>
      </w:r>
      <w:r w:rsidRPr="005A39F9">
        <w:rPr>
          <w:rStyle w:val="Emphasis"/>
        </w:rPr>
        <w:t>23%</w:t>
      </w:r>
      <w:r w:rsidRPr="005A39F9">
        <w:rPr>
          <w:rStyle w:val="StyleUnderline"/>
        </w:rPr>
        <w:t xml:space="preserve"> of total U.S. greenhouse gas emissions</w:t>
      </w:r>
      <w:r w:rsidRPr="005A39F9">
        <w:rPr>
          <w:sz w:val="16"/>
        </w:rPr>
        <w:t xml:space="preserve"> from 2005–2014.14 This is a large portion of U.S. greenhouse gas emissions; </w:t>
      </w:r>
      <w:r w:rsidRPr="005A39F9">
        <w:rPr>
          <w:rStyle w:val="StyleUnderline"/>
        </w:rPr>
        <w:t xml:space="preserve">full exploitation of the fossil fuels from these existing leases could </w:t>
      </w:r>
      <w:r w:rsidRPr="005A39F9">
        <w:rPr>
          <w:rStyle w:val="StyleUnderline"/>
          <w:highlight w:val="green"/>
        </w:rPr>
        <w:t>make it</w:t>
      </w:r>
      <w:r w:rsidRPr="005A39F9">
        <w:rPr>
          <w:rStyle w:val="StyleUnderline"/>
        </w:rPr>
        <w:t xml:space="preserve"> </w:t>
      </w:r>
      <w:r w:rsidRPr="005A39F9">
        <w:rPr>
          <w:rStyle w:val="Emphasis"/>
          <w:highlight w:val="green"/>
        </w:rPr>
        <w:t>impossible</w:t>
      </w:r>
      <w:r w:rsidRPr="005A39F9">
        <w:rPr>
          <w:rStyle w:val="StyleUnderline"/>
        </w:rPr>
        <w:t xml:space="preserve"> for the United States to meet its </w:t>
      </w:r>
      <w:r w:rsidRPr="005A39F9">
        <w:rPr>
          <w:rStyle w:val="Emphasis"/>
        </w:rPr>
        <w:t>commitments</w:t>
      </w:r>
      <w:r w:rsidRPr="005A39F9">
        <w:rPr>
          <w:rStyle w:val="StyleUnderline"/>
        </w:rPr>
        <w:t xml:space="preserve"> to reduce greenhouse gas emissions sufficient </w:t>
      </w:r>
      <w:r w:rsidRPr="005A39F9">
        <w:rPr>
          <w:rStyle w:val="StyleUnderline"/>
          <w:highlight w:val="green"/>
        </w:rPr>
        <w:t>to restrict climate</w:t>
      </w:r>
      <w:r w:rsidRPr="005A39F9">
        <w:rPr>
          <w:rStyle w:val="StyleUnderline"/>
        </w:rPr>
        <w:t xml:space="preserve"> </w:t>
      </w:r>
      <w:r w:rsidRPr="005A39F9">
        <w:rPr>
          <w:rStyle w:val="StyleUnderline"/>
          <w:highlight w:val="green"/>
        </w:rPr>
        <w:t>change</w:t>
      </w:r>
      <w:r w:rsidRPr="005A39F9">
        <w:rPr>
          <w:rStyle w:val="StyleUnderline"/>
        </w:rPr>
        <w:t xml:space="preserve"> </w:t>
      </w:r>
      <w:r w:rsidRPr="005A39F9">
        <w:rPr>
          <w:rStyle w:val="StyleUnderline"/>
          <w:highlight w:val="green"/>
        </w:rPr>
        <w:t>to</w:t>
      </w:r>
      <w:r w:rsidRPr="005A39F9">
        <w:rPr>
          <w:rStyle w:val="StyleUnderline"/>
        </w:rPr>
        <w:t xml:space="preserve"> less than </w:t>
      </w:r>
      <w:r w:rsidRPr="005A39F9">
        <w:rPr>
          <w:rStyle w:val="StyleUnderline"/>
          <w:highlight w:val="green"/>
        </w:rPr>
        <w:t>2°</w:t>
      </w:r>
      <w:r w:rsidRPr="005A39F9">
        <w:rPr>
          <w:rStyle w:val="StyleUnderline"/>
        </w:rPr>
        <w:t xml:space="preserve"> Celsius warming</w:t>
      </w:r>
      <w:r w:rsidRPr="005A39F9">
        <w:rPr>
          <w:sz w:val="16"/>
        </w:rPr>
        <w:t xml:space="preserve">.15 There is significant uncertainty associated with these estimates and projections. However, </w:t>
      </w:r>
      <w:proofErr w:type="gramStart"/>
      <w:r w:rsidRPr="005A39F9">
        <w:rPr>
          <w:sz w:val="16"/>
        </w:rPr>
        <w:t xml:space="preserve">it is clear that </w:t>
      </w:r>
      <w:r w:rsidRPr="005A39F9">
        <w:rPr>
          <w:rStyle w:val="StyleUnderline"/>
        </w:rPr>
        <w:t>fossil-fuel</w:t>
      </w:r>
      <w:proofErr w:type="gramEnd"/>
      <w:r w:rsidRPr="005A39F9">
        <w:rPr>
          <w:rStyle w:val="StyleUnderline"/>
        </w:rPr>
        <w:t xml:space="preserve"> production on federal lands contributes </w:t>
      </w:r>
      <w:r w:rsidRPr="005A39F9">
        <w:rPr>
          <w:rStyle w:val="Emphasis"/>
        </w:rPr>
        <w:t>significantly</w:t>
      </w:r>
      <w:r w:rsidRPr="005A39F9">
        <w:rPr>
          <w:rStyle w:val="StyleUnderline"/>
        </w:rPr>
        <w:t xml:space="preserve"> to total U.S. greenhouse gas emissions</w:t>
      </w:r>
      <w:r w:rsidRPr="005A39F9">
        <w:rPr>
          <w:sz w:val="16"/>
        </w:rPr>
        <w:t xml:space="preserve">; and if even roughly accurate, these statistics raise the question of whether </w:t>
      </w:r>
      <w:r w:rsidRPr="005A39F9">
        <w:rPr>
          <w:rStyle w:val="StyleUnderline"/>
          <w:highlight w:val="green"/>
        </w:rPr>
        <w:t>termination</w:t>
      </w:r>
      <w:r w:rsidRPr="005A39F9">
        <w:rPr>
          <w:rStyle w:val="StyleUnderline"/>
        </w:rPr>
        <w:t xml:space="preserve"> </w:t>
      </w:r>
      <w:r w:rsidRPr="005A39F9">
        <w:rPr>
          <w:rStyle w:val="StyleUnderline"/>
          <w:highlight w:val="green"/>
        </w:rPr>
        <w:t>of</w:t>
      </w:r>
      <w:r w:rsidRPr="005A39F9">
        <w:rPr>
          <w:rStyle w:val="StyleUnderline"/>
        </w:rPr>
        <w:t xml:space="preserve"> existing </w:t>
      </w:r>
      <w:proofErr w:type="spellStart"/>
      <w:r w:rsidRPr="005A39F9">
        <w:rPr>
          <w:rStyle w:val="StyleUnderline"/>
          <w:highlight w:val="green"/>
        </w:rPr>
        <w:t>fossilfuel</w:t>
      </w:r>
      <w:proofErr w:type="spellEnd"/>
      <w:r w:rsidRPr="005A39F9">
        <w:rPr>
          <w:rStyle w:val="StyleUnderline"/>
          <w:highlight w:val="green"/>
        </w:rPr>
        <w:t xml:space="preserve"> </w:t>
      </w:r>
      <w:r w:rsidRPr="005A39F9">
        <w:rPr>
          <w:rStyle w:val="StyleUnderline"/>
          <w:b/>
          <w:bCs/>
          <w:highlight w:val="green"/>
        </w:rPr>
        <w:t>leases on federal lands</w:t>
      </w:r>
      <w:r w:rsidRPr="005A39F9">
        <w:rPr>
          <w:rStyle w:val="StyleUnderline"/>
        </w:rPr>
        <w:t xml:space="preserve"> might be </w:t>
      </w:r>
      <w:r w:rsidRPr="005A39F9">
        <w:rPr>
          <w:rStyle w:val="Emphasis"/>
          <w:highlight w:val="green"/>
        </w:rPr>
        <w:t>necessary</w:t>
      </w:r>
      <w:r w:rsidRPr="005A39F9">
        <w:rPr>
          <w:rStyle w:val="StyleUnderline"/>
        </w:rPr>
        <w:t xml:space="preserve"> </w:t>
      </w:r>
      <w:r w:rsidRPr="005A39F9">
        <w:rPr>
          <w:rStyle w:val="StyleUnderline"/>
          <w:highlight w:val="green"/>
        </w:rPr>
        <w:t xml:space="preserve">to achieve </w:t>
      </w:r>
      <w:r w:rsidRPr="005A39F9">
        <w:rPr>
          <w:rStyle w:val="StyleUnderline"/>
        </w:rPr>
        <w:t xml:space="preserve">target </w:t>
      </w:r>
      <w:r w:rsidRPr="005A39F9">
        <w:rPr>
          <w:rStyle w:val="StyleUnderline"/>
          <w:highlight w:val="green"/>
        </w:rPr>
        <w:t>U.S. reductions in</w:t>
      </w:r>
      <w:r w:rsidRPr="005A39F9">
        <w:rPr>
          <w:rStyle w:val="StyleUnderline"/>
        </w:rPr>
        <w:t xml:space="preserve"> greenhouse gas </w:t>
      </w:r>
      <w:r w:rsidRPr="005A39F9">
        <w:rPr>
          <w:rStyle w:val="StyleUnderline"/>
          <w:highlight w:val="green"/>
        </w:rPr>
        <w:t>emissions</w:t>
      </w:r>
      <w:r w:rsidRPr="005A39F9">
        <w:rPr>
          <w:sz w:val="16"/>
        </w:rPr>
        <w:t>. Answering that question requires determining whether, and to what extent, the federal government has the legal authority to terminate existing fossil-fuel leases. The remainder of this Article focuses on that discrete question. We begin by analyzing the ability of Congress to pass legislation to terminate existing fossil-fuel leases and what (if any) compensation might then be owed to leaseholders. We then turn to the more difficult question of whether, under existing law, the President and the DOI could terminate existing offshore and onshore fossil-fuel leases.16 We also examine what remedies might be available to leaseholders to seek judicial review or court-ordered compensation for administrative actions to terminate leases. We conclude by briefly identifying the questions that must be addressed to determine whether—even if there is legal authority to terminate leases—such termination is a wise policy choice.</w:t>
      </w:r>
    </w:p>
    <w:p w14:paraId="1095AB20" w14:textId="77777777" w:rsidR="00F60202" w:rsidRPr="005A39F9" w:rsidRDefault="00F60202" w:rsidP="00F60202"/>
    <w:p w14:paraId="02E805BB" w14:textId="760AE6D6" w:rsidR="00107541" w:rsidRPr="005A39F9" w:rsidRDefault="00107541" w:rsidP="00107541">
      <w:pPr>
        <w:pStyle w:val="Heading3"/>
      </w:pPr>
      <w:r w:rsidRPr="005A39F9">
        <w:t>SUPPLY-SIDE ban good</w:t>
      </w:r>
      <w:r w:rsidR="00737E4D" w:rsidRPr="005A39F9">
        <w:t xml:space="preserve"> [+ renewables]</w:t>
      </w:r>
    </w:p>
    <w:p w14:paraId="3DBB0D00" w14:textId="77777777" w:rsidR="005A39F9" w:rsidRPr="0058076E" w:rsidRDefault="005A39F9" w:rsidP="005A39F9">
      <w:pPr>
        <w:pStyle w:val="Heading4"/>
      </w:pPr>
      <w:r w:rsidRPr="0058076E">
        <w:rPr>
          <w:u w:val="single"/>
        </w:rPr>
        <w:t xml:space="preserve">Supply side bans </w:t>
      </w:r>
      <w:r>
        <w:rPr>
          <w:u w:val="single"/>
        </w:rPr>
        <w:t xml:space="preserve">on extraction </w:t>
      </w:r>
      <w:r w:rsidRPr="0058076E">
        <w:rPr>
          <w:u w:val="single"/>
        </w:rPr>
        <w:t>are key</w:t>
      </w:r>
      <w:r w:rsidRPr="0058076E">
        <w:t xml:space="preserve"> to </w:t>
      </w:r>
      <w:r w:rsidRPr="0058076E">
        <w:rPr>
          <w:u w:val="single"/>
        </w:rPr>
        <w:t>provid</w:t>
      </w:r>
      <w:r>
        <w:rPr>
          <w:u w:val="single"/>
        </w:rPr>
        <w:t xml:space="preserve">ing </w:t>
      </w:r>
      <w:r w:rsidRPr="0058076E">
        <w:rPr>
          <w:u w:val="single"/>
        </w:rPr>
        <w:t>incentive</w:t>
      </w:r>
      <w:r w:rsidRPr="00BA6221">
        <w:t xml:space="preserve"> </w:t>
      </w:r>
      <w:r>
        <w:t>for</w:t>
      </w:r>
      <w:r w:rsidRPr="0058076E">
        <w:t xml:space="preserve"> </w:t>
      </w:r>
      <w:r>
        <w:t xml:space="preserve">firms to invest in </w:t>
      </w:r>
      <w:r w:rsidRPr="0058076E">
        <w:t>renewable technology.</w:t>
      </w:r>
    </w:p>
    <w:p w14:paraId="4BEE8979" w14:textId="77777777" w:rsidR="005A39F9" w:rsidRPr="0058076E" w:rsidRDefault="005A39F9" w:rsidP="005A39F9">
      <w:r w:rsidRPr="0058076E">
        <w:rPr>
          <w:b/>
          <w:bCs/>
          <w:sz w:val="26"/>
          <w:szCs w:val="26"/>
        </w:rPr>
        <w:t>Paul and Moe ’23</w:t>
      </w:r>
      <w:r w:rsidRPr="0058076E">
        <w:t xml:space="preserve"> </w:t>
      </w:r>
      <w:r w:rsidRPr="0058076E">
        <w:rPr>
          <w:sz w:val="16"/>
          <w:szCs w:val="16"/>
        </w:rPr>
        <w:t xml:space="preserve">[Mark* and Lina**; March; *Rutgers University, Climate and Community Project. **Rutgers University, Climate and Community Project; climate + community project, “An Economist’s Case for Restrictive Supply Side Policies: Ten Policies to Manage the Fossil Fuel Transition,” </w:t>
      </w:r>
      <w:hyperlink r:id="rId14" w:history="1">
        <w:r w:rsidRPr="0058076E">
          <w:rPr>
            <w:rStyle w:val="Hyperlink"/>
            <w:color w:val="auto"/>
            <w:sz w:val="16"/>
            <w:szCs w:val="16"/>
          </w:rPr>
          <w:t>https://www.climateandcommunity.org/_files/ugd/d6378b_6f4e6bc38aa74051ac435c1fe9d96624.pdf?fbclid=IwAR1ZCHKMME2CxJb6hqEtKIeuiAe4VGhxdl4PIfOsFs-7yYHa8SFEt8I6pgU</w:t>
        </w:r>
      </w:hyperlink>
      <w:r w:rsidRPr="0058076E">
        <w:rPr>
          <w:sz w:val="16"/>
          <w:szCs w:val="16"/>
        </w:rPr>
        <w:t>]</w:t>
      </w:r>
    </w:p>
    <w:p w14:paraId="191CC3F2" w14:textId="77777777" w:rsidR="005A39F9" w:rsidRPr="0058076E" w:rsidRDefault="005A39F9" w:rsidP="005A39F9">
      <w:pPr>
        <w:rPr>
          <w:sz w:val="16"/>
        </w:rPr>
      </w:pPr>
      <w:r w:rsidRPr="0058076E">
        <w:rPr>
          <w:sz w:val="16"/>
        </w:rPr>
        <w:t xml:space="preserve">When one adopts a dynamic view of the economy, the </w:t>
      </w:r>
      <w:r w:rsidRPr="0058076E">
        <w:rPr>
          <w:rStyle w:val="StyleUnderline"/>
        </w:rPr>
        <w:t xml:space="preserve">importance of </w:t>
      </w:r>
      <w:r w:rsidRPr="0058076E">
        <w:rPr>
          <w:rStyle w:val="StyleUnderline"/>
          <w:highlight w:val="green"/>
        </w:rPr>
        <w:t>restrictive supply-side policies</w:t>
      </w:r>
      <w:r w:rsidRPr="0058076E">
        <w:rPr>
          <w:sz w:val="16"/>
        </w:rPr>
        <w:t xml:space="preserve">—and their complementary nature vis-à-vis demand-side policies—is even more robust. For example, </w:t>
      </w:r>
      <w:r w:rsidRPr="0058076E">
        <w:rPr>
          <w:rStyle w:val="StyleUnderline"/>
        </w:rPr>
        <w:t>supply-side policies</w:t>
      </w:r>
      <w:r w:rsidRPr="0058076E">
        <w:rPr>
          <w:sz w:val="16"/>
        </w:rPr>
        <w:t xml:space="preserve"> have proven </w:t>
      </w:r>
      <w:r w:rsidRPr="0058076E">
        <w:rPr>
          <w:rStyle w:val="StyleUnderline"/>
        </w:rPr>
        <w:t>important in spurring innovation</w:t>
      </w:r>
      <w:r w:rsidRPr="0058076E">
        <w:rPr>
          <w:sz w:val="16"/>
        </w:rPr>
        <w:t xml:space="preserve">; once there is a policy environment with clear policy certainty, </w:t>
      </w:r>
      <w:r w:rsidRPr="0058076E">
        <w:rPr>
          <w:rStyle w:val="StyleUnderline"/>
          <w:highlight w:val="green"/>
        </w:rPr>
        <w:t>firms invest in</w:t>
      </w:r>
      <w:r w:rsidRPr="0058076E">
        <w:rPr>
          <w:sz w:val="16"/>
        </w:rPr>
        <w:t xml:space="preserve"> </w:t>
      </w:r>
      <w:r w:rsidRPr="0067068E">
        <w:rPr>
          <w:rStyle w:val="StyleUnderline"/>
          <w:highlight w:val="green"/>
        </w:rPr>
        <w:t>r</w:t>
      </w:r>
      <w:r w:rsidRPr="0067068E">
        <w:rPr>
          <w:highlight w:val="green"/>
          <w:u w:val="single"/>
        </w:rPr>
        <w:t xml:space="preserve">esearch </w:t>
      </w:r>
      <w:r w:rsidRPr="0067068E">
        <w:rPr>
          <w:rStyle w:val="StyleUnderline"/>
          <w:highlight w:val="green"/>
        </w:rPr>
        <w:t>and</w:t>
      </w:r>
      <w:r w:rsidRPr="0067068E">
        <w:rPr>
          <w:highlight w:val="green"/>
          <w:u w:val="single"/>
        </w:rPr>
        <w:t xml:space="preserve"> </w:t>
      </w:r>
      <w:r w:rsidRPr="0067068E">
        <w:rPr>
          <w:rStyle w:val="StyleUnderline"/>
          <w:highlight w:val="green"/>
        </w:rPr>
        <w:t>d</w:t>
      </w:r>
      <w:r w:rsidRPr="0067068E">
        <w:rPr>
          <w:highlight w:val="green"/>
          <w:u w:val="single"/>
        </w:rPr>
        <w:t>evelopment</w:t>
      </w:r>
      <w:r w:rsidRPr="0058076E">
        <w:rPr>
          <w:sz w:val="16"/>
        </w:rPr>
        <w:t xml:space="preserve"> </w:t>
      </w:r>
      <w:r w:rsidRPr="0058076E">
        <w:rPr>
          <w:rStyle w:val="StyleUnderline"/>
          <w:highlight w:val="green"/>
        </w:rPr>
        <w:t>to</w:t>
      </w:r>
      <w:r w:rsidRPr="0058076E">
        <w:rPr>
          <w:sz w:val="16"/>
        </w:rPr>
        <w:t xml:space="preserve"> meet the moment and </w:t>
      </w:r>
      <w:r w:rsidRPr="0058076E">
        <w:rPr>
          <w:rStyle w:val="StyleUnderline"/>
          <w:highlight w:val="green"/>
        </w:rPr>
        <w:t>maintain</w:t>
      </w:r>
      <w:r w:rsidRPr="0058076E">
        <w:rPr>
          <w:rStyle w:val="StyleUnderline"/>
        </w:rPr>
        <w:t xml:space="preserve"> </w:t>
      </w:r>
      <w:r w:rsidRPr="0058076E">
        <w:rPr>
          <w:rStyle w:val="StyleUnderline"/>
          <w:highlight w:val="green"/>
        </w:rPr>
        <w:t>profit</w:t>
      </w:r>
      <w:r w:rsidRPr="0058076E">
        <w:rPr>
          <w:rStyle w:val="StyleUnderline"/>
        </w:rPr>
        <w:t>ability.</w:t>
      </w:r>
      <w:r w:rsidRPr="0058076E">
        <w:rPr>
          <w:sz w:val="16"/>
        </w:rPr>
        <w:t xml:space="preserve">30 Furthermore, as Richard York’s investigation of the historic rise in fossil fuels as a substitution for whale oil has shown, </w:t>
      </w:r>
      <w:r w:rsidRPr="0058076E">
        <w:rPr>
          <w:rStyle w:val="StyleUnderline"/>
          <w:highlight w:val="green"/>
        </w:rPr>
        <w:t>simply expanding renewables</w:t>
      </w:r>
      <w:r w:rsidRPr="0058076E">
        <w:rPr>
          <w:sz w:val="16"/>
        </w:rPr>
        <w:t xml:space="preserve"> (or energy substitutes) </w:t>
      </w:r>
      <w:r w:rsidRPr="0058076E">
        <w:rPr>
          <w:rStyle w:val="StyleUnderline"/>
        </w:rPr>
        <w:t xml:space="preserve">will be </w:t>
      </w:r>
      <w:r w:rsidRPr="0058076E">
        <w:rPr>
          <w:rStyle w:val="StyleUnderline"/>
          <w:highlight w:val="green"/>
        </w:rPr>
        <w:t>insufficient</w:t>
      </w:r>
      <w:r w:rsidRPr="0058076E">
        <w:rPr>
          <w:rStyle w:val="StyleUnderline"/>
        </w:rPr>
        <w:t xml:space="preserve"> to eliminate fossil fuel use</w:t>
      </w:r>
      <w:r w:rsidRPr="0058076E">
        <w:rPr>
          <w:sz w:val="16"/>
        </w:rPr>
        <w:t xml:space="preserve">, as </w:t>
      </w:r>
      <w:r w:rsidRPr="0058076E">
        <w:rPr>
          <w:rStyle w:val="StyleUnderline"/>
          <w:highlight w:val="green"/>
        </w:rPr>
        <w:t>people</w:t>
      </w:r>
      <w:r w:rsidRPr="0058076E">
        <w:rPr>
          <w:sz w:val="16"/>
        </w:rPr>
        <w:t xml:space="preserve"> may </w:t>
      </w:r>
      <w:r w:rsidRPr="0058076E">
        <w:rPr>
          <w:rStyle w:val="StyleUnderline"/>
          <w:highlight w:val="green"/>
        </w:rPr>
        <w:t>increase consumption</w:t>
      </w:r>
      <w:r w:rsidRPr="0058076E">
        <w:rPr>
          <w:rStyle w:val="StyleUnderline"/>
        </w:rPr>
        <w:t xml:space="preserve"> as energy becomes cheaper</w:t>
      </w:r>
      <w:r w:rsidRPr="0058076E">
        <w:rPr>
          <w:sz w:val="16"/>
        </w:rPr>
        <w:t xml:space="preserve"> or more abundant (a phenomenon known as the Jevons or green paradox). </w:t>
      </w:r>
      <w:r w:rsidRPr="0058076E">
        <w:rPr>
          <w:rStyle w:val="StyleUnderline"/>
        </w:rPr>
        <w:t xml:space="preserve">Outright </w:t>
      </w:r>
      <w:r w:rsidRPr="0058076E">
        <w:rPr>
          <w:rStyle w:val="StyleUnderline"/>
          <w:highlight w:val="green"/>
        </w:rPr>
        <w:t>bans on supply</w:t>
      </w:r>
      <w:r w:rsidRPr="0058076E">
        <w:rPr>
          <w:rStyle w:val="StyleUnderline"/>
        </w:rPr>
        <w:t xml:space="preserve"> are essential to </w:t>
      </w:r>
      <w:r w:rsidRPr="0058076E">
        <w:rPr>
          <w:rStyle w:val="StyleUnderline"/>
          <w:highlight w:val="green"/>
        </w:rPr>
        <w:t>realiz</w:t>
      </w:r>
      <w:r w:rsidRPr="0058076E">
        <w:rPr>
          <w:rStyle w:val="StyleUnderline"/>
        </w:rPr>
        <w:t xml:space="preserve">ing </w:t>
      </w:r>
      <w:r w:rsidRPr="0058076E">
        <w:rPr>
          <w:rStyle w:val="StyleUnderline"/>
          <w:highlight w:val="green"/>
        </w:rPr>
        <w:t>benefits</w:t>
      </w:r>
      <w:r w:rsidRPr="0058076E">
        <w:rPr>
          <w:rStyle w:val="StyleUnderline"/>
        </w:rPr>
        <w:t xml:space="preserve"> from technological innovation</w:t>
      </w:r>
      <w:r w:rsidRPr="0058076E">
        <w:rPr>
          <w:sz w:val="16"/>
        </w:rPr>
        <w:t xml:space="preserve">—in this case, from </w:t>
      </w:r>
      <w:r w:rsidRPr="0058076E">
        <w:rPr>
          <w:rStyle w:val="StyleUnderline"/>
        </w:rPr>
        <w:t xml:space="preserve">policies that increase the deployment of </w:t>
      </w:r>
      <w:r w:rsidRPr="0018471A">
        <w:rPr>
          <w:rStyle w:val="StyleUnderline"/>
        </w:rPr>
        <w:t>clean</w:t>
      </w:r>
      <w:r w:rsidRPr="0058076E">
        <w:rPr>
          <w:rStyle w:val="StyleUnderline"/>
        </w:rPr>
        <w:t xml:space="preserve"> and </w:t>
      </w:r>
      <w:r w:rsidRPr="0018471A">
        <w:rPr>
          <w:rStyle w:val="StyleUnderline"/>
          <w:b/>
          <w:bCs/>
          <w:highlight w:val="green"/>
        </w:rPr>
        <w:t>renewable</w:t>
      </w:r>
      <w:r w:rsidRPr="0018471A">
        <w:rPr>
          <w:rStyle w:val="StyleUnderline"/>
          <w:b/>
          <w:bCs/>
        </w:rPr>
        <w:t xml:space="preserve"> </w:t>
      </w:r>
      <w:r w:rsidRPr="0018471A">
        <w:rPr>
          <w:rStyle w:val="StyleUnderline"/>
          <w:b/>
          <w:bCs/>
          <w:highlight w:val="green"/>
        </w:rPr>
        <w:t>tech</w:t>
      </w:r>
      <w:r w:rsidRPr="0018471A">
        <w:rPr>
          <w:rStyle w:val="StyleUnderline"/>
          <w:b/>
          <w:bCs/>
        </w:rPr>
        <w:t>nology</w:t>
      </w:r>
      <w:r w:rsidRPr="0058076E">
        <w:rPr>
          <w:rStyle w:val="StyleUnderline"/>
        </w:rPr>
        <w:t>.</w:t>
      </w:r>
      <w:r w:rsidRPr="0058076E">
        <w:rPr>
          <w:sz w:val="16"/>
        </w:rPr>
        <w:t xml:space="preserve"> Together, supply- and demand-side policies can </w:t>
      </w:r>
      <w:r w:rsidRPr="0018471A">
        <w:rPr>
          <w:rStyle w:val="StyleUnderline"/>
          <w:b/>
          <w:bCs/>
          <w:highlight w:val="green"/>
        </w:rPr>
        <w:t>reduce emissions</w:t>
      </w:r>
      <w:r w:rsidRPr="0058076E">
        <w:rPr>
          <w:rStyle w:val="StyleUnderline"/>
        </w:rPr>
        <w:t xml:space="preserve"> from both a consumption and extraction standpoint</w:t>
      </w:r>
      <w:r w:rsidRPr="0058076E">
        <w:rPr>
          <w:sz w:val="16"/>
        </w:rPr>
        <w:t xml:space="preserve"> and do so in ways that minimize the shortfalls of using either policy in isolation.</w:t>
      </w:r>
      <w:r>
        <w:rPr>
          <w:sz w:val="16"/>
        </w:rPr>
        <w:t xml:space="preserve"> </w:t>
      </w:r>
      <w:r w:rsidRPr="0058076E">
        <w:rPr>
          <w:rStyle w:val="StyleUnderline"/>
          <w:highlight w:val="green"/>
        </w:rPr>
        <w:t>Outright bans</w:t>
      </w:r>
      <w:r w:rsidRPr="0058076E">
        <w:rPr>
          <w:rStyle w:val="StyleUnderline"/>
        </w:rPr>
        <w:t xml:space="preserve"> on supply </w:t>
      </w:r>
      <w:r w:rsidRPr="0067068E">
        <w:rPr>
          <w:rStyle w:val="StyleUnderline"/>
          <w:highlight w:val="green"/>
        </w:rPr>
        <w:t xml:space="preserve">are essential </w:t>
      </w:r>
      <w:r w:rsidRPr="0058076E">
        <w:rPr>
          <w:rStyle w:val="StyleUnderline"/>
        </w:rPr>
        <w:t>to realizing benefits from technological innovation</w:t>
      </w:r>
      <w:r w:rsidRPr="0058076E">
        <w:rPr>
          <w:sz w:val="16"/>
        </w:rPr>
        <w:t xml:space="preserve">—in this case, from policies that </w:t>
      </w:r>
      <w:r w:rsidRPr="0058076E">
        <w:rPr>
          <w:rStyle w:val="StyleUnderline"/>
        </w:rPr>
        <w:t>increase</w:t>
      </w:r>
      <w:r w:rsidRPr="0058076E">
        <w:rPr>
          <w:sz w:val="16"/>
        </w:rPr>
        <w:t xml:space="preserve"> the deployment of </w:t>
      </w:r>
      <w:r w:rsidRPr="0058076E">
        <w:rPr>
          <w:rStyle w:val="StyleUnderline"/>
        </w:rPr>
        <w:t>clean and renewable technology</w:t>
      </w:r>
      <w:r w:rsidRPr="0058076E">
        <w:rPr>
          <w:sz w:val="16"/>
        </w:rPr>
        <w:t>. Together, supply- and demand-side policies can reduce emissions from both a consumption and extraction standpoint and do so in ways that minimize the shortfalls of using either policy in isolation.</w:t>
      </w:r>
    </w:p>
    <w:p w14:paraId="7F95DE59" w14:textId="77777777" w:rsidR="005A39F9" w:rsidRPr="00FF2CEC" w:rsidRDefault="005A39F9" w:rsidP="005A39F9"/>
    <w:p w14:paraId="5B832864" w14:textId="0ABAE1C2" w:rsidR="005F129F" w:rsidRPr="005A39F9" w:rsidRDefault="005F129F" w:rsidP="005F129F">
      <w:pPr>
        <w:pStyle w:val="Heading3"/>
      </w:pPr>
      <w:r w:rsidRPr="005A39F9">
        <w:t xml:space="preserve">AT Minimal Impact / </w:t>
      </w:r>
      <w:proofErr w:type="spellStart"/>
      <w:r w:rsidRPr="005A39F9">
        <w:t>MarketSim</w:t>
      </w:r>
      <w:proofErr w:type="spellEnd"/>
    </w:p>
    <w:p w14:paraId="51B1753F" w14:textId="77777777" w:rsidR="005F129F" w:rsidRPr="005A39F9" w:rsidRDefault="005F129F" w:rsidP="005F129F">
      <w:pPr>
        <w:pStyle w:val="Heading4"/>
      </w:pPr>
      <w:r w:rsidRPr="005A39F9">
        <w:t xml:space="preserve">Circular logic: “We won’t hurt the climate much, let’s keep doing it” – they keep extracting until there is 101% no return and we’re doomed to global warming </w:t>
      </w:r>
      <w:proofErr w:type="gramStart"/>
      <w:r w:rsidRPr="005A39F9">
        <w:t>extinction</w:t>
      </w:r>
      <w:proofErr w:type="gramEnd"/>
    </w:p>
    <w:p w14:paraId="1FEBC176" w14:textId="77777777" w:rsidR="005F129F" w:rsidRPr="005A39F9" w:rsidRDefault="005F129F" w:rsidP="005F129F">
      <w:r w:rsidRPr="005A39F9">
        <w:rPr>
          <w:b/>
          <w:bCs/>
          <w:sz w:val="26"/>
          <w:szCs w:val="26"/>
        </w:rPr>
        <w:t>Sarinsky &amp; Howard 21</w:t>
      </w:r>
      <w:r w:rsidRPr="005A39F9">
        <w:rPr>
          <w:sz w:val="16"/>
          <w:szCs w:val="16"/>
        </w:rPr>
        <w:t xml:space="preserve">. Max Sarinsky is a senior </w:t>
      </w:r>
      <w:r w:rsidRPr="005A39F9">
        <w:rPr>
          <w:b/>
          <w:bCs/>
        </w:rPr>
        <w:t>attorney</w:t>
      </w:r>
      <w:r w:rsidRPr="005A39F9">
        <w:rPr>
          <w:sz w:val="12"/>
          <w:szCs w:val="12"/>
        </w:rPr>
        <w:t xml:space="preserve"> </w:t>
      </w:r>
      <w:r w:rsidRPr="005A39F9">
        <w:rPr>
          <w:sz w:val="16"/>
          <w:szCs w:val="16"/>
        </w:rPr>
        <w:t xml:space="preserve">at the Institute for Policy Integrity at </w:t>
      </w:r>
      <w:r w:rsidRPr="005A39F9">
        <w:rPr>
          <w:b/>
          <w:bCs/>
        </w:rPr>
        <w:t>New York University School of Law</w:t>
      </w:r>
      <w:r w:rsidRPr="005A39F9">
        <w:rPr>
          <w:sz w:val="16"/>
          <w:szCs w:val="16"/>
        </w:rPr>
        <w:t xml:space="preserve">. Peter Howard is the </w:t>
      </w:r>
      <w:r w:rsidRPr="005A39F9">
        <w:rPr>
          <w:b/>
          <w:bCs/>
        </w:rPr>
        <w:t>Economics Director</w:t>
      </w:r>
      <w:r w:rsidRPr="005A39F9">
        <w:rPr>
          <w:sz w:val="12"/>
          <w:szCs w:val="12"/>
        </w:rPr>
        <w:t xml:space="preserve"> </w:t>
      </w:r>
      <w:r w:rsidRPr="005A39F9">
        <w:rPr>
          <w:sz w:val="16"/>
          <w:szCs w:val="16"/>
        </w:rPr>
        <w:t xml:space="preserve">at the Institute for Policy Integrity at New York University School of Law. Yes, Curbing U.S. Fossil Fuel Extraction Does Reduce Climate Pollution. The Regulatory Review. Nov 29, 2021. </w:t>
      </w:r>
      <w:hyperlink r:id="rId15" w:history="1">
        <w:r w:rsidRPr="005A39F9">
          <w:rPr>
            <w:rStyle w:val="Hyperlink"/>
            <w:sz w:val="16"/>
            <w:szCs w:val="16"/>
          </w:rPr>
          <w:t>https://www.theregreview.org/2021/11/29/sarinsky-howard-curbing-fossil-fuel-extraction-reduce-climate-pollution/</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3269A1F6" w14:textId="77777777" w:rsidR="005F129F" w:rsidRPr="005A39F9" w:rsidRDefault="005F129F" w:rsidP="005F129F">
      <w:pPr>
        <w:rPr>
          <w:sz w:val="16"/>
        </w:rPr>
      </w:pPr>
      <w:r w:rsidRPr="005A39F9">
        <w:rPr>
          <w:sz w:val="16"/>
        </w:rPr>
        <w:t xml:space="preserve">The argument should have died there, but it did not. With perfect substitution off the table, </w:t>
      </w:r>
      <w:r w:rsidRPr="005A39F9">
        <w:rPr>
          <w:b/>
          <w:bCs/>
          <w:highlight w:val="yellow"/>
          <w:u w:val="single"/>
        </w:rPr>
        <w:t>the U.S.</w:t>
      </w:r>
      <w:r w:rsidRPr="005A39F9">
        <w:rPr>
          <w:sz w:val="16"/>
        </w:rPr>
        <w:t xml:space="preserve"> Department of the Interior developed an economic model—known as </w:t>
      </w:r>
      <w:proofErr w:type="spellStart"/>
      <w:r w:rsidRPr="005A39F9">
        <w:rPr>
          <w:sz w:val="16"/>
        </w:rPr>
        <w:t>MarketSim</w:t>
      </w:r>
      <w:proofErr w:type="spellEnd"/>
      <w:r w:rsidRPr="005A39F9">
        <w:rPr>
          <w:sz w:val="16"/>
        </w:rPr>
        <w:t xml:space="preserve">—finding near-perfect substitution. Using this model, </w:t>
      </w:r>
      <w:r w:rsidRPr="005A39F9">
        <w:rPr>
          <w:u w:val="single"/>
        </w:rPr>
        <w:t>the Interior Department concluded that, although reducing extraction on federal lands does reduce consumption, this reduction is exceedingly small due to substitution effects.</w:t>
      </w:r>
      <w:r w:rsidRPr="005A39F9">
        <w:rPr>
          <w:sz w:val="16"/>
        </w:rPr>
        <w:t xml:space="preserve"> Using this model, the Obama, Trump, and now Biden Administrations have moved forward with major extraction plans after </w:t>
      </w:r>
      <w:r w:rsidRPr="005A39F9">
        <w:rPr>
          <w:u w:val="single"/>
        </w:rPr>
        <w:t xml:space="preserve">the Interior Department </w:t>
      </w:r>
      <w:r w:rsidRPr="005A39F9">
        <w:rPr>
          <w:highlight w:val="yellow"/>
          <w:u w:val="single"/>
        </w:rPr>
        <w:t xml:space="preserve">claimed that </w:t>
      </w:r>
      <w:r w:rsidRPr="005A39F9">
        <w:rPr>
          <w:u w:val="single"/>
        </w:rPr>
        <w:t xml:space="preserve">these </w:t>
      </w:r>
      <w:r w:rsidRPr="005A39F9">
        <w:rPr>
          <w:highlight w:val="yellow"/>
          <w:u w:val="single"/>
        </w:rPr>
        <w:t xml:space="preserve">fossil-fuel projects would barely </w:t>
      </w:r>
      <w:r w:rsidRPr="005A39F9">
        <w:rPr>
          <w:u w:val="single"/>
        </w:rPr>
        <w:t xml:space="preserve">budge—or, in many cases, even </w:t>
      </w:r>
      <w:r w:rsidRPr="005A39F9">
        <w:rPr>
          <w:highlight w:val="yellow"/>
          <w:u w:val="single"/>
        </w:rPr>
        <w:t>decrease</w:t>
      </w:r>
      <w:r w:rsidRPr="005A39F9">
        <w:rPr>
          <w:u w:val="single"/>
        </w:rPr>
        <w:t>—</w:t>
      </w:r>
      <w:r w:rsidRPr="005A39F9">
        <w:rPr>
          <w:highlight w:val="yellow"/>
          <w:u w:val="single"/>
        </w:rPr>
        <w:t xml:space="preserve">total </w:t>
      </w:r>
      <w:r w:rsidRPr="005A39F9">
        <w:rPr>
          <w:u w:val="single"/>
        </w:rPr>
        <w:t xml:space="preserve">greenhouse gas </w:t>
      </w:r>
      <w:r w:rsidRPr="005A39F9">
        <w:rPr>
          <w:highlight w:val="yellow"/>
          <w:u w:val="single"/>
        </w:rPr>
        <w:t>emissions</w:t>
      </w:r>
      <w:r w:rsidRPr="005A39F9">
        <w:rPr>
          <w:u w:val="single"/>
        </w:rPr>
        <w:t>.</w:t>
      </w:r>
      <w:r w:rsidRPr="005A39F9">
        <w:rPr>
          <w:sz w:val="16"/>
        </w:rPr>
        <w:t xml:space="preserve"> But two federal courts recently rejected major leasing plans relying on this model, which was based on several faulty inputs. For instance, in Center for Biological Diversity v. Bernhardt, </w:t>
      </w:r>
      <w:r w:rsidRPr="005A39F9">
        <w:rPr>
          <w:highlight w:val="green"/>
          <w:u w:val="single"/>
        </w:rPr>
        <w:t>the</w:t>
      </w:r>
      <w:r w:rsidRPr="005A39F9">
        <w:rPr>
          <w:u w:val="single"/>
        </w:rPr>
        <w:t xml:space="preserve"> defendants’ environmental impact </w:t>
      </w:r>
      <w:r w:rsidRPr="005A39F9">
        <w:rPr>
          <w:highlight w:val="green"/>
          <w:u w:val="single"/>
        </w:rPr>
        <w:t>statement</w:t>
      </w:r>
      <w:r w:rsidRPr="005A39F9">
        <w:rPr>
          <w:sz w:val="16"/>
        </w:rPr>
        <w:t xml:space="preserve">, which was based on the </w:t>
      </w:r>
      <w:proofErr w:type="spellStart"/>
      <w:r w:rsidRPr="005A39F9">
        <w:rPr>
          <w:sz w:val="16"/>
        </w:rPr>
        <w:t>MarketSim</w:t>
      </w:r>
      <w:proofErr w:type="spellEnd"/>
      <w:r w:rsidRPr="005A39F9">
        <w:rPr>
          <w:sz w:val="16"/>
        </w:rPr>
        <w:t xml:space="preserve"> model, </w:t>
      </w:r>
      <w:r w:rsidRPr="005A39F9">
        <w:rPr>
          <w:b/>
          <w:bCs/>
          <w:u w:val="single"/>
        </w:rPr>
        <w:t xml:space="preserve">completely ignored impacts on foreign energy consumption, </w:t>
      </w:r>
      <w:r w:rsidRPr="005A39F9">
        <w:rPr>
          <w:b/>
          <w:bCs/>
          <w:highlight w:val="green"/>
          <w:u w:val="single"/>
        </w:rPr>
        <w:t>falsely assum</w:t>
      </w:r>
      <w:r w:rsidRPr="005A39F9">
        <w:rPr>
          <w:b/>
          <w:bCs/>
          <w:u w:val="single"/>
        </w:rPr>
        <w:t xml:space="preserve">ing </w:t>
      </w:r>
      <w:r w:rsidRPr="005A39F9">
        <w:rPr>
          <w:b/>
          <w:bCs/>
          <w:highlight w:val="green"/>
          <w:u w:val="single"/>
        </w:rPr>
        <w:t>that consumption abroad would be unaffected by</w:t>
      </w:r>
      <w:r w:rsidRPr="005A39F9">
        <w:rPr>
          <w:b/>
          <w:bCs/>
          <w:u w:val="single"/>
        </w:rPr>
        <w:t xml:space="preserve"> a </w:t>
      </w:r>
      <w:r w:rsidRPr="005A39F9">
        <w:rPr>
          <w:b/>
          <w:bCs/>
          <w:highlight w:val="green"/>
          <w:u w:val="single"/>
        </w:rPr>
        <w:t>reduction in global supply.</w:t>
      </w:r>
      <w:r w:rsidRPr="005A39F9">
        <w:rPr>
          <w:sz w:val="16"/>
        </w:rPr>
        <w:t xml:space="preserve"> As the U.S. Court of Appeals for the Ninth Circuit explained last year, this error helped produce the model’s “counterintuitive result.” Although the Interior Department has recently attempted to correct the error identified by the Ninth Circuit, the </w:t>
      </w:r>
      <w:proofErr w:type="spellStart"/>
      <w:r w:rsidRPr="005A39F9">
        <w:rPr>
          <w:sz w:val="16"/>
        </w:rPr>
        <w:t>MarketSim</w:t>
      </w:r>
      <w:proofErr w:type="spellEnd"/>
      <w:r w:rsidRPr="005A39F9">
        <w:rPr>
          <w:sz w:val="16"/>
        </w:rPr>
        <w:t xml:space="preserve"> model suffers from other key shortcomings that overstate substitution effects. Most notably, </w:t>
      </w:r>
      <w:r w:rsidRPr="005A39F9">
        <w:rPr>
          <w:u w:val="single"/>
        </w:rPr>
        <w:t xml:space="preserve">the model effectively </w:t>
      </w:r>
      <w:r w:rsidRPr="005A39F9">
        <w:rPr>
          <w:highlight w:val="green"/>
          <w:u w:val="single"/>
        </w:rPr>
        <w:t xml:space="preserve">disregards </w:t>
      </w:r>
      <w:r w:rsidRPr="005A39F9">
        <w:rPr>
          <w:u w:val="single"/>
        </w:rPr>
        <w:t xml:space="preserve">the </w:t>
      </w:r>
      <w:r w:rsidRPr="005A39F9">
        <w:rPr>
          <w:highlight w:val="green"/>
          <w:u w:val="single"/>
        </w:rPr>
        <w:t xml:space="preserve">long-term </w:t>
      </w:r>
      <w:r w:rsidRPr="005A39F9">
        <w:rPr>
          <w:b/>
          <w:bCs/>
          <w:highlight w:val="green"/>
          <w:u w:val="single"/>
        </w:rPr>
        <w:t>growth of solar and wind energy</w:t>
      </w:r>
      <w:r w:rsidRPr="005A39F9">
        <w:rPr>
          <w:highlight w:val="green"/>
          <w:u w:val="single"/>
        </w:rPr>
        <w:t xml:space="preserve"> by assuming that</w:t>
      </w:r>
      <w:r w:rsidRPr="005A39F9">
        <w:rPr>
          <w:u w:val="single"/>
        </w:rPr>
        <w:t xml:space="preserve"> global </w:t>
      </w:r>
      <w:r w:rsidRPr="005A39F9">
        <w:rPr>
          <w:highlight w:val="green"/>
          <w:u w:val="single"/>
        </w:rPr>
        <w:t>oil and gas</w:t>
      </w:r>
      <w:r w:rsidRPr="005A39F9">
        <w:rPr>
          <w:u w:val="single"/>
        </w:rPr>
        <w:t xml:space="preserve"> consumption </w:t>
      </w:r>
      <w:r w:rsidRPr="005A39F9">
        <w:rPr>
          <w:highlight w:val="green"/>
          <w:u w:val="single"/>
        </w:rPr>
        <w:t>would continue unabated f</w:t>
      </w:r>
      <w:r w:rsidRPr="005A39F9">
        <w:rPr>
          <w:b/>
          <w:highlight w:val="green"/>
          <w:u w:val="single"/>
        </w:rPr>
        <w:t>or the next 70 years</w:t>
      </w:r>
      <w:r w:rsidRPr="005A39F9">
        <w:rPr>
          <w:highlight w:val="green"/>
          <w:u w:val="single"/>
        </w:rPr>
        <w:t>.</w:t>
      </w:r>
      <w:r w:rsidRPr="005A39F9">
        <w:rPr>
          <w:sz w:val="16"/>
        </w:rPr>
        <w:t xml:space="preserve"> </w:t>
      </w:r>
      <w:r w:rsidRPr="005A39F9">
        <w:rPr>
          <w:highlight w:val="green"/>
          <w:u w:val="single"/>
        </w:rPr>
        <w:t>This</w:t>
      </w:r>
      <w:r w:rsidRPr="005A39F9">
        <w:rPr>
          <w:u w:val="single"/>
        </w:rPr>
        <w:t xml:space="preserve"> premise is incompatible with global efforts to mitigate climate change.</w:t>
      </w:r>
      <w:r w:rsidRPr="005A39F9">
        <w:rPr>
          <w:sz w:val="16"/>
        </w:rPr>
        <w:t xml:space="preserve"> In essence, </w:t>
      </w:r>
      <w:r w:rsidRPr="005A39F9">
        <w:rPr>
          <w:u w:val="single"/>
        </w:rPr>
        <w:t xml:space="preserve">the government </w:t>
      </w:r>
      <w:r w:rsidRPr="005A39F9">
        <w:rPr>
          <w:highlight w:val="green"/>
          <w:u w:val="single"/>
        </w:rPr>
        <w:t>assumed that nothing would be done to combat climate change and then used that</w:t>
      </w:r>
      <w:r w:rsidRPr="005A39F9">
        <w:rPr>
          <w:u w:val="single"/>
        </w:rPr>
        <w:t xml:space="preserve"> premise </w:t>
      </w:r>
      <w:r w:rsidRPr="005A39F9">
        <w:rPr>
          <w:highlight w:val="green"/>
          <w:u w:val="single"/>
        </w:rPr>
        <w:t>to justify climate-damaging policies.</w:t>
      </w:r>
      <w:r w:rsidRPr="005A39F9">
        <w:rPr>
          <w:u w:val="single"/>
        </w:rPr>
        <w:t xml:space="preserve"> This </w:t>
      </w:r>
      <w:r w:rsidRPr="005A39F9">
        <w:rPr>
          <w:highlight w:val="green"/>
          <w:u w:val="single"/>
        </w:rPr>
        <w:t>self-fulfilling pessimism is not</w:t>
      </w:r>
      <w:r w:rsidRPr="005A39F9">
        <w:rPr>
          <w:u w:val="single"/>
        </w:rPr>
        <w:t xml:space="preserve"> a </w:t>
      </w:r>
      <w:r w:rsidRPr="005A39F9">
        <w:rPr>
          <w:highlight w:val="green"/>
          <w:u w:val="single"/>
        </w:rPr>
        <w:t>reasonable</w:t>
      </w:r>
      <w:r w:rsidRPr="005A39F9">
        <w:rPr>
          <w:sz w:val="16"/>
        </w:rPr>
        <w:t xml:space="preserve"> basis for government decision-making. </w:t>
      </w:r>
    </w:p>
    <w:p w14:paraId="197728E5" w14:textId="77777777" w:rsidR="005F129F" w:rsidRPr="005A39F9" w:rsidRDefault="005F129F" w:rsidP="005F129F">
      <w:pPr>
        <w:rPr>
          <w:sz w:val="16"/>
        </w:rPr>
      </w:pPr>
    </w:p>
    <w:p w14:paraId="0B689A75" w14:textId="77777777" w:rsidR="005F129F" w:rsidRPr="005A39F9" w:rsidRDefault="005F129F" w:rsidP="005F129F">
      <w:pPr>
        <w:pStyle w:val="Heading4"/>
      </w:pPr>
      <w:r w:rsidRPr="005A39F9">
        <w:t>Federal public lands and waters make up a quarter of the U.S.</w:t>
      </w:r>
    </w:p>
    <w:p w14:paraId="46FA35FF" w14:textId="77777777" w:rsidR="005F129F" w:rsidRPr="005A39F9" w:rsidRDefault="005F129F" w:rsidP="005F129F">
      <w:pPr>
        <w:rPr>
          <w:sz w:val="16"/>
          <w:szCs w:val="16"/>
        </w:rPr>
      </w:pPr>
      <w:r w:rsidRPr="005A39F9">
        <w:rPr>
          <w:b/>
          <w:bCs/>
          <w:sz w:val="26"/>
          <w:szCs w:val="26"/>
        </w:rPr>
        <w:t>Vincent et al. 2020</w:t>
      </w:r>
      <w:r w:rsidRPr="005A39F9">
        <w:rPr>
          <w:sz w:val="16"/>
          <w:szCs w:val="16"/>
        </w:rPr>
        <w:t xml:space="preserve">. Carol Hardy Vincent (Specialist in Natural Resources Policy); Laura A. Hanson (Senior Research Librarian); Lucas F. Bermejo (Research Assistant). </w:t>
      </w:r>
      <w:r w:rsidRPr="005A39F9">
        <w:rPr>
          <w:i/>
          <w:iCs/>
          <w:sz w:val="16"/>
          <w:szCs w:val="16"/>
        </w:rPr>
        <w:t>Federal Land Ownership: Overview and Data</w:t>
      </w:r>
      <w:r w:rsidRPr="005A39F9">
        <w:rPr>
          <w:sz w:val="16"/>
          <w:szCs w:val="16"/>
        </w:rPr>
        <w:t xml:space="preserve">. This document was prepared by the Congressional Research Service (CRS). CRS serves as nonpartisan shared staff to congressional committees and Members of Congress. Updated February 21, </w:t>
      </w:r>
      <w:proofErr w:type="gramStart"/>
      <w:r w:rsidRPr="005A39F9">
        <w:rPr>
          <w:sz w:val="16"/>
          <w:szCs w:val="16"/>
        </w:rPr>
        <w:t>2020</w:t>
      </w:r>
      <w:proofErr w:type="gramEnd"/>
      <w:r w:rsidRPr="005A39F9">
        <w:rPr>
          <w:sz w:val="16"/>
          <w:szCs w:val="16"/>
        </w:rPr>
        <w:t xml:space="preserve"> </w:t>
      </w:r>
      <w:hyperlink r:id="rId16" w:history="1">
        <w:r w:rsidRPr="005A39F9">
          <w:rPr>
            <w:rStyle w:val="Hyperlink"/>
            <w:sz w:val="16"/>
            <w:szCs w:val="16"/>
          </w:rPr>
          <w:t>https://sgp.fas.org/crs/misc/R42346.pdf</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07F65A05" w14:textId="77777777" w:rsidR="005F129F" w:rsidRPr="005A39F9" w:rsidRDefault="005F129F" w:rsidP="005F129F">
      <w:pPr>
        <w:rPr>
          <w:sz w:val="16"/>
        </w:rPr>
      </w:pPr>
      <w:r w:rsidRPr="005A39F9">
        <w:rPr>
          <w:highlight w:val="green"/>
          <w:u w:val="single"/>
        </w:rPr>
        <w:t>The federal government owns</w:t>
      </w:r>
      <w:r w:rsidRPr="005A39F9">
        <w:rPr>
          <w:u w:val="single"/>
        </w:rPr>
        <w:t xml:space="preserve"> roughly 640 million acres, </w:t>
      </w:r>
      <w:r w:rsidRPr="005A39F9">
        <w:rPr>
          <w:b/>
          <w:bCs/>
          <w:highlight w:val="green"/>
          <w:u w:val="single"/>
        </w:rPr>
        <w:t>about 28% of the</w:t>
      </w:r>
      <w:r w:rsidRPr="005A39F9">
        <w:rPr>
          <w:u w:val="single"/>
        </w:rPr>
        <w:t xml:space="preserve"> 2.27 billion acres of </w:t>
      </w:r>
      <w:r w:rsidRPr="005A39F9">
        <w:rPr>
          <w:b/>
          <w:bCs/>
          <w:highlight w:val="green"/>
          <w:u w:val="single"/>
        </w:rPr>
        <w:t>land in the U</w:t>
      </w:r>
      <w:r w:rsidRPr="005A39F9">
        <w:rPr>
          <w:b/>
          <w:bCs/>
          <w:u w:val="single"/>
        </w:rPr>
        <w:t xml:space="preserve">nited </w:t>
      </w:r>
      <w:r w:rsidRPr="005A39F9">
        <w:rPr>
          <w:b/>
          <w:bCs/>
          <w:highlight w:val="green"/>
          <w:u w:val="single"/>
        </w:rPr>
        <w:t>S</w:t>
      </w:r>
      <w:r w:rsidRPr="005A39F9">
        <w:rPr>
          <w:b/>
          <w:bCs/>
          <w:u w:val="single"/>
        </w:rPr>
        <w:t>tates.</w:t>
      </w:r>
      <w:r w:rsidRPr="005A39F9">
        <w:rPr>
          <w:sz w:val="16"/>
        </w:rPr>
        <w:t xml:space="preserve"> Four major </w:t>
      </w:r>
      <w:r w:rsidRPr="005A39F9">
        <w:rPr>
          <w:highlight w:val="green"/>
          <w:u w:val="single"/>
        </w:rPr>
        <w:t>federal land [is]</w:t>
      </w:r>
      <w:r w:rsidRPr="005A39F9">
        <w:rPr>
          <w:u w:val="single"/>
        </w:rPr>
        <w:t xml:space="preserve"> management agencies administer 606.5 </w:t>
      </w:r>
      <w:r w:rsidRPr="005A39F9">
        <w:rPr>
          <w:highlight w:val="green"/>
          <w:u w:val="single"/>
        </w:rPr>
        <w:t>[600] million acres</w:t>
      </w:r>
      <w:r w:rsidRPr="005A39F9">
        <w:rPr>
          <w:u w:val="single"/>
        </w:rPr>
        <w:t xml:space="preserve"> of this land</w:t>
      </w:r>
      <w:r w:rsidRPr="005A39F9">
        <w:rPr>
          <w:sz w:val="16"/>
        </w:rPr>
        <w:t xml:space="preserve"> (as of September 30, 2018). They are the Bureau of Land Management (BLM), Fish and Wildlife Service (FWS), and National Park Service (NPS) in the Department of the Interior (DOI) and the Forest Service (FS) in the Department of Agriculture. A fifth agency, the Department of Defense (excluding the U.S. Army Corps of Engineers), administers 8.8 million acres in the United States (as of September 30, 2017), consisting of military bases, training ranges, and more. Together, the five agencies manage about 615.3 million acres, or 27% of the U.S. land base. Many other agencies administer the remaining federal acreage. </w:t>
      </w:r>
      <w:r w:rsidRPr="005A39F9">
        <w:rPr>
          <w:highlight w:val="green"/>
          <w:u w:val="single"/>
        </w:rPr>
        <w:t>The lands administer</w:t>
      </w:r>
      <w:r w:rsidRPr="005A39F9">
        <w:rPr>
          <w:u w:val="single"/>
        </w:rPr>
        <w:t>ed</w:t>
      </w:r>
      <w:r w:rsidRPr="005A39F9">
        <w:rPr>
          <w:sz w:val="16"/>
        </w:rPr>
        <w:t xml:space="preserve"> by the four major agencies are managed </w:t>
      </w:r>
      <w:r w:rsidRPr="005A39F9">
        <w:rPr>
          <w:u w:val="single"/>
        </w:rPr>
        <w:t>for many purposes</w:t>
      </w:r>
      <w:r w:rsidRPr="005A39F9">
        <w:rPr>
          <w:sz w:val="16"/>
        </w:rPr>
        <w:t xml:space="preserve">, primarily </w:t>
      </w:r>
      <w:r w:rsidRPr="005A39F9">
        <w:rPr>
          <w:u w:val="single"/>
        </w:rPr>
        <w:t>related to preservation, recreation, and development of natural resources.</w:t>
      </w:r>
      <w:r w:rsidRPr="005A39F9">
        <w:rPr>
          <w:sz w:val="16"/>
        </w:rPr>
        <w:t xml:space="preserve"> Yet the agencies have distinct responsibilities. The BLM manages 244.4 million </w:t>
      </w:r>
      <w:proofErr w:type="gramStart"/>
      <w:r w:rsidRPr="005A39F9">
        <w:rPr>
          <w:sz w:val="16"/>
        </w:rPr>
        <w:t>acres</w:t>
      </w:r>
      <w:proofErr w:type="gramEnd"/>
      <w:r w:rsidRPr="005A39F9">
        <w:rPr>
          <w:sz w:val="16"/>
        </w:rPr>
        <w:t xml:space="preserve"> and the FS manages 192.9 million acres under similar multiple-use, sustained-yield mandates that support a variety of activities and programs. The FWS manages 89.2 million acres of the U.S. total, primarily </w:t>
      </w:r>
      <w:r w:rsidRPr="005A39F9">
        <w:rPr>
          <w:highlight w:val="green"/>
          <w:u w:val="single"/>
        </w:rPr>
        <w:t>to</w:t>
      </w:r>
      <w:r w:rsidRPr="005A39F9">
        <w:rPr>
          <w:u w:val="single"/>
        </w:rPr>
        <w:t xml:space="preserve"> conserve and </w:t>
      </w:r>
      <w:r w:rsidRPr="005A39F9">
        <w:rPr>
          <w:highlight w:val="green"/>
          <w:u w:val="single"/>
        </w:rPr>
        <w:t xml:space="preserve">protect </w:t>
      </w:r>
      <w:r w:rsidRPr="005A39F9">
        <w:rPr>
          <w:u w:val="single"/>
        </w:rPr>
        <w:t>animals and plants.</w:t>
      </w:r>
      <w:r w:rsidRPr="005A39F9">
        <w:rPr>
          <w:sz w:val="16"/>
        </w:rPr>
        <w:t xml:space="preserve"> In FY2018, the NPS managed 79.9 million acres in 417 diverse units to </w:t>
      </w:r>
      <w:r w:rsidRPr="005A39F9">
        <w:rPr>
          <w:u w:val="single"/>
        </w:rPr>
        <w:t xml:space="preserve">conserve lands and </w:t>
      </w:r>
      <w:r w:rsidRPr="005A39F9">
        <w:rPr>
          <w:highlight w:val="green"/>
          <w:u w:val="single"/>
        </w:rPr>
        <w:t>resources</w:t>
      </w:r>
      <w:r w:rsidRPr="005A39F9">
        <w:rPr>
          <w:u w:val="single"/>
        </w:rPr>
        <w:t xml:space="preserve"> and make them available for public use.</w:t>
      </w:r>
      <w:r w:rsidRPr="005A39F9">
        <w:rPr>
          <w:sz w:val="16"/>
        </w:rPr>
        <w:t xml:space="preserve"> The 8.8 million acres of DOD lands are managed primarily for military training and testing. </w:t>
      </w:r>
    </w:p>
    <w:p w14:paraId="10E83841" w14:textId="77777777" w:rsidR="005F129F" w:rsidRPr="005A39F9" w:rsidRDefault="005F129F" w:rsidP="005F129F">
      <w:pPr>
        <w:rPr>
          <w:sz w:val="16"/>
        </w:rPr>
      </w:pPr>
    </w:p>
    <w:p w14:paraId="38B0C649" w14:textId="2D7BF4BB" w:rsidR="005F129F" w:rsidRPr="005A39F9" w:rsidRDefault="005F129F" w:rsidP="005F129F">
      <w:pPr>
        <w:pStyle w:val="Heading3"/>
      </w:pPr>
      <w:r w:rsidRPr="005A39F9">
        <w:t>AT Need Fuel R</w:t>
      </w:r>
      <w:r w:rsidR="00F767D2">
        <w:t>ight Now</w:t>
      </w:r>
    </w:p>
    <w:p w14:paraId="70B3AEC4" w14:textId="77777777" w:rsidR="005F129F" w:rsidRPr="005A39F9" w:rsidRDefault="005F129F" w:rsidP="005F129F">
      <w:pPr>
        <w:pStyle w:val="Heading4"/>
        <w:rPr>
          <w:lang w:eastAsia="zh-CN"/>
        </w:rPr>
      </w:pPr>
      <w:r w:rsidRPr="005A39F9">
        <w:rPr>
          <w:lang w:eastAsia="zh-CN"/>
        </w:rPr>
        <w:t xml:space="preserve">Giving FF companies public land won’t guarantee energy: they purposely watch fuel prices rise while families suffer [we need renewables – </w:t>
      </w:r>
      <w:proofErr w:type="gramStart"/>
      <w:r w:rsidRPr="005A39F9">
        <w:rPr>
          <w:lang w:eastAsia="zh-CN"/>
        </w:rPr>
        <w:t>less</w:t>
      </w:r>
      <w:proofErr w:type="gramEnd"/>
      <w:r w:rsidRPr="005A39F9">
        <w:rPr>
          <w:lang w:eastAsia="zh-CN"/>
        </w:rPr>
        <w:t xml:space="preserve"> volatile prices]</w:t>
      </w:r>
    </w:p>
    <w:p w14:paraId="384483A6" w14:textId="77777777" w:rsidR="005F129F" w:rsidRPr="005A39F9" w:rsidRDefault="005F129F" w:rsidP="005F129F">
      <w:pPr>
        <w:rPr>
          <w:sz w:val="16"/>
          <w:szCs w:val="16"/>
          <w:lang w:eastAsia="zh-CN"/>
        </w:rPr>
      </w:pPr>
      <w:r w:rsidRPr="005A39F9">
        <w:rPr>
          <w:b/>
          <w:bCs/>
          <w:sz w:val="26"/>
          <w:szCs w:val="26"/>
          <w:lang w:eastAsia="zh-CN"/>
        </w:rPr>
        <w:t>Shea et al. 22.</w:t>
      </w:r>
      <w:r w:rsidRPr="005A39F9">
        <w:rPr>
          <w:lang w:eastAsia="zh-CN"/>
        </w:rPr>
        <w:t xml:space="preserve"> </w:t>
      </w:r>
      <w:r w:rsidRPr="005A39F9">
        <w:rPr>
          <w:sz w:val="16"/>
          <w:szCs w:val="16"/>
          <w:lang w:eastAsia="zh-CN"/>
        </w:rPr>
        <w:t xml:space="preserve">Rowland-Shea holds a master’s degree in geography from The George Washington University where she focused on urban sustainability and green space issues and served as the teaching assistant for the university’s Introduction to Sustainability course. She is the Director for Public Lands at American Progress. MAR 10, 2022. 5 Reasons Why the United States Can’t Drill Its Way to Energy Independence. https://www.americanprogress.org/article/5-reasons-why-the-united-states-cant-drill-its-way-to-energy-independence/ </w:t>
      </w:r>
      <w:r w:rsidRPr="005A39F9">
        <w:rPr>
          <mc:AlternateContent>
            <mc:Choice Requires="w16se"/>
            <mc:Fallback>
              <w:rFonts w:ascii="Segoe UI Emoji" w:eastAsia="Segoe UI Emoji" w:hAnsi="Segoe UI Emoji" w:cs="Segoe UI Emoji"/>
            </mc:Fallback>
          </mc:AlternateContent>
          <w:sz w:val="16"/>
          <w:szCs w:val="16"/>
          <w:lang w:eastAsia="zh-CN"/>
        </w:rPr>
        <mc:AlternateContent>
          <mc:Choice Requires="w16se">
            <w16se:symEx w16se:font="Segoe UI Emoji" w16se:char="1F341"/>
          </mc:Choice>
          <mc:Fallback>
            <w:t>🍁</w:t>
          </mc:Fallback>
        </mc:AlternateContent>
      </w:r>
      <w:r w:rsidRPr="005A39F9">
        <w:rPr>
          <w:sz w:val="16"/>
          <w:szCs w:val="16"/>
          <w:lang w:eastAsia="zh-CN"/>
        </w:rPr>
        <w:t>BZ</w:t>
      </w:r>
    </w:p>
    <w:p w14:paraId="377B4741" w14:textId="77777777" w:rsidR="005F129F" w:rsidRPr="005A39F9" w:rsidRDefault="005F129F" w:rsidP="005F129F">
      <w:pPr>
        <w:rPr>
          <w:sz w:val="16"/>
          <w:szCs w:val="16"/>
          <w:lang w:eastAsia="zh-CN"/>
        </w:rPr>
      </w:pPr>
      <w:r w:rsidRPr="005A39F9">
        <w:rPr>
          <w:sz w:val="16"/>
          <w:szCs w:val="16"/>
          <w:lang w:eastAsia="zh-CN"/>
        </w:rPr>
        <w:t xml:space="preserve">Industry CEOs are profiting hand over fist while average families suffer Meanwhile </w:t>
      </w:r>
      <w:r w:rsidRPr="005A39F9">
        <w:rPr>
          <w:sz w:val="16"/>
          <w:lang w:eastAsia="zh-CN"/>
        </w:rPr>
        <w:t xml:space="preserve">oil and gas executives are raking in windfall profits while consumers suffer at the pump. Last year, four of the major oil companies—Shell, Chevron, BP, and ExxonMobil—posted record profits, totaling $75 billion. In the fourth quarter alone, ExxonMobil was bringing in $97 million dollars in profit every day. </w:t>
      </w:r>
      <w:r w:rsidRPr="005A39F9">
        <w:rPr>
          <w:u w:val="single"/>
          <w:lang w:eastAsia="zh-CN"/>
        </w:rPr>
        <w:t xml:space="preserve">The reason that </w:t>
      </w:r>
      <w:r w:rsidRPr="005A39F9">
        <w:rPr>
          <w:highlight w:val="cyan"/>
          <w:u w:val="single"/>
          <w:lang w:eastAsia="zh-CN"/>
        </w:rPr>
        <w:t>U.S. oil companies</w:t>
      </w:r>
      <w:r w:rsidRPr="005A39F9">
        <w:rPr>
          <w:u w:val="single"/>
          <w:lang w:eastAsia="zh-CN"/>
        </w:rPr>
        <w:t xml:space="preserve"> haven’t increased production is simple: They decided to </w:t>
      </w:r>
      <w:r w:rsidRPr="005A39F9">
        <w:rPr>
          <w:highlight w:val="cyan"/>
          <w:u w:val="single"/>
          <w:lang w:eastAsia="zh-CN"/>
        </w:rPr>
        <w:t>use</w:t>
      </w:r>
      <w:r w:rsidRPr="005A39F9">
        <w:rPr>
          <w:u w:val="single"/>
          <w:lang w:eastAsia="zh-CN"/>
        </w:rPr>
        <w:t xml:space="preserve"> their billions in </w:t>
      </w:r>
      <w:r w:rsidRPr="005A39F9">
        <w:rPr>
          <w:highlight w:val="cyan"/>
          <w:u w:val="single"/>
          <w:lang w:eastAsia="zh-CN"/>
        </w:rPr>
        <w:t>profits to pay</w:t>
      </w:r>
      <w:r w:rsidRPr="005A39F9">
        <w:rPr>
          <w:u w:val="single"/>
          <w:lang w:eastAsia="zh-CN"/>
        </w:rPr>
        <w:t xml:space="preserve"> dividends to their </w:t>
      </w:r>
      <w:r w:rsidRPr="005A39F9">
        <w:rPr>
          <w:highlight w:val="cyan"/>
          <w:u w:val="single"/>
          <w:lang w:eastAsia="zh-CN"/>
        </w:rPr>
        <w:t>CEOs</w:t>
      </w:r>
      <w:r w:rsidRPr="005A39F9">
        <w:rPr>
          <w:u w:val="single"/>
          <w:lang w:eastAsia="zh-CN"/>
        </w:rPr>
        <w:t xml:space="preserve"> and wealthy shareholders </w:t>
      </w:r>
      <w:r w:rsidRPr="005A39F9">
        <w:rPr>
          <w:highlight w:val="cyan"/>
          <w:u w:val="single"/>
          <w:lang w:eastAsia="zh-CN"/>
        </w:rPr>
        <w:t>and</w:t>
      </w:r>
      <w:r w:rsidRPr="005A39F9">
        <w:rPr>
          <w:u w:val="single"/>
          <w:lang w:eastAsia="zh-CN"/>
        </w:rPr>
        <w:t xml:space="preserve"> simply </w:t>
      </w:r>
      <w:r w:rsidRPr="005A39F9">
        <w:rPr>
          <w:highlight w:val="cyan"/>
          <w:u w:val="single"/>
          <w:lang w:eastAsia="zh-CN"/>
        </w:rPr>
        <w:t>haven’t</w:t>
      </w:r>
      <w:r w:rsidRPr="005A39F9">
        <w:rPr>
          <w:u w:val="single"/>
          <w:lang w:eastAsia="zh-CN"/>
        </w:rPr>
        <w:t xml:space="preserve"> chosen to </w:t>
      </w:r>
      <w:r w:rsidRPr="005A39F9">
        <w:rPr>
          <w:highlight w:val="cyan"/>
          <w:u w:val="single"/>
          <w:lang w:eastAsia="zh-CN"/>
        </w:rPr>
        <w:t>invest[ed] in new oil production.</w:t>
      </w:r>
      <w:r w:rsidRPr="005A39F9">
        <w:rPr>
          <w:u w:val="single"/>
          <w:lang w:eastAsia="zh-CN"/>
        </w:rPr>
        <w:t xml:space="preserve"> </w:t>
      </w:r>
      <w:r w:rsidRPr="005A39F9">
        <w:rPr>
          <w:sz w:val="16"/>
          <w:lang w:eastAsia="zh-CN"/>
        </w:rPr>
        <w:t xml:space="preserve">According to Bloomberg, “U.S. oil companies generally have been reluctant to pump more, preferring to steer cash flows back to investors instead of spending it on new drilling that could flood the world with cheap crude.” The oil industry is sitting on 10 years’ worth of unused leases </w:t>
      </w:r>
      <w:r w:rsidRPr="005A39F9">
        <w:rPr>
          <w:highlight w:val="cyan"/>
          <w:u w:val="single"/>
          <w:lang w:eastAsia="zh-CN"/>
        </w:rPr>
        <w:t>The</w:t>
      </w:r>
      <w:r w:rsidRPr="005A39F9">
        <w:rPr>
          <w:u w:val="single"/>
          <w:lang w:eastAsia="zh-CN"/>
        </w:rPr>
        <w:t xml:space="preserve"> oil </w:t>
      </w:r>
      <w:r w:rsidRPr="005A39F9">
        <w:rPr>
          <w:highlight w:val="cyan"/>
          <w:u w:val="single"/>
          <w:lang w:eastAsia="zh-CN"/>
        </w:rPr>
        <w:t>industry</w:t>
      </w:r>
      <w:r w:rsidRPr="005A39F9">
        <w:rPr>
          <w:u w:val="single"/>
          <w:lang w:eastAsia="zh-CN"/>
        </w:rPr>
        <w:t xml:space="preserve"> already </w:t>
      </w:r>
      <w:r w:rsidRPr="005A39F9">
        <w:rPr>
          <w:highlight w:val="cyan"/>
          <w:u w:val="single"/>
          <w:lang w:eastAsia="zh-CN"/>
        </w:rPr>
        <w:t>has</w:t>
      </w:r>
      <w:r w:rsidRPr="005A39F9">
        <w:rPr>
          <w:u w:val="single"/>
          <w:lang w:eastAsia="zh-CN"/>
        </w:rPr>
        <w:t xml:space="preserve"> at least </w:t>
      </w:r>
      <w:r w:rsidRPr="005A39F9">
        <w:rPr>
          <w:highlight w:val="cyan"/>
          <w:u w:val="single"/>
          <w:lang w:eastAsia="zh-CN"/>
        </w:rPr>
        <w:t>10 years’ worth of unused leases</w:t>
      </w:r>
      <w:r w:rsidRPr="005A39F9">
        <w:rPr>
          <w:u w:val="single"/>
          <w:lang w:eastAsia="zh-CN"/>
        </w:rPr>
        <w:t xml:space="preserve"> at its disposal.</w:t>
      </w:r>
      <w:r w:rsidRPr="005A39F9">
        <w:rPr>
          <w:sz w:val="16"/>
          <w:lang w:eastAsia="zh-CN"/>
        </w:rPr>
        <w:t xml:space="preserve"> They are only pro</w:t>
      </w:r>
      <w:r w:rsidRPr="005A39F9">
        <w:rPr>
          <w:sz w:val="16"/>
          <w:szCs w:val="16"/>
          <w:lang w:eastAsia="zh-CN"/>
        </w:rPr>
        <w:t xml:space="preserve">ducing oil or gas on roughly half of the area they have already leased. There are nearly 14 million acres onshore and more than 9 million acres offshore that are currently under lease but are not being used for oil production. At least one-quarter of these unused leases are sitting on lands that the Bureau of Land Management has deemed to have a medium or high potential for oil. What’s more, only 10 percent of U.S. oil and gas production occurs on federal lands and waters, limiting the federal government’s ability to impact leasing decisions—the other 90 percent is done on state and private resources. </w:t>
      </w:r>
    </w:p>
    <w:p w14:paraId="0F695B30" w14:textId="77777777" w:rsidR="005F129F" w:rsidRPr="005A39F9" w:rsidRDefault="005F129F" w:rsidP="005F129F"/>
    <w:p w14:paraId="57DBFA5B" w14:textId="77777777" w:rsidR="005F129F" w:rsidRPr="005A39F9" w:rsidRDefault="005F129F" w:rsidP="005F129F">
      <w:pPr>
        <w:pStyle w:val="Heading3"/>
      </w:pPr>
      <w:r w:rsidRPr="005A39F9">
        <w:t>AT FF Job Loss</w:t>
      </w:r>
    </w:p>
    <w:p w14:paraId="0188C09D" w14:textId="77777777" w:rsidR="005F129F" w:rsidRPr="005A39F9" w:rsidRDefault="005F129F" w:rsidP="005F129F">
      <w:pPr>
        <w:pStyle w:val="Heading4"/>
      </w:pPr>
      <w:r w:rsidRPr="005A39F9">
        <w:t xml:space="preserve">1st] FF job loss inevitable due to automation and labor being replaced by technology, and 2nd] Clean energy creates more jobs, because of climate-focused policies and </w:t>
      </w:r>
      <w:proofErr w:type="gramStart"/>
      <w:r w:rsidRPr="005A39F9">
        <w:t>investments</w:t>
      </w:r>
      <w:proofErr w:type="gramEnd"/>
    </w:p>
    <w:p w14:paraId="7651F078" w14:textId="77777777" w:rsidR="005F129F" w:rsidRPr="005A39F9" w:rsidRDefault="005F129F" w:rsidP="005F129F">
      <w:r w:rsidRPr="005A39F9">
        <w:rPr>
          <w:b/>
          <w:bCs/>
          <w:sz w:val="26"/>
          <w:szCs w:val="26"/>
        </w:rPr>
        <w:t>Knight 23</w:t>
      </w:r>
      <w:r w:rsidRPr="005A39F9">
        <w:rPr>
          <w:sz w:val="16"/>
          <w:szCs w:val="16"/>
        </w:rPr>
        <w:t>. Prior to joining the CCE team, Rick completed a 40-year career in energy and pollution control research at the Gas Technology Institute, retiring in 2016 as an Institute Engineer. Rick was one of the first CCL members in the Chicago area in 2011, founded the Chicago Southwest chapter in 2012, and served as a State Coordinator from 2015 to 2018. He received a B.S. in chemistry from the University of Illinois at Chicago in 1975. How clean energy creates more jobs. Rick Knight, March 8</w:t>
      </w:r>
      <w:proofErr w:type="gramStart"/>
      <w:r w:rsidRPr="005A39F9">
        <w:rPr>
          <w:sz w:val="16"/>
          <w:szCs w:val="16"/>
        </w:rPr>
        <w:t xml:space="preserve"> 2023</w:t>
      </w:r>
      <w:proofErr w:type="gramEnd"/>
      <w:r w:rsidRPr="005A39F9">
        <w:rPr>
          <w:sz w:val="16"/>
          <w:szCs w:val="16"/>
        </w:rPr>
        <w:t xml:space="preserve">. https://citizensclimatelobby.org/blog/policy/how-clean-energy-creates-more-jobs/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40831698" w14:textId="77777777" w:rsidR="005F129F" w:rsidRPr="005A39F9" w:rsidRDefault="005F129F" w:rsidP="005F129F">
      <w:pPr>
        <w:rPr>
          <w:sz w:val="16"/>
        </w:rPr>
      </w:pPr>
      <w:r w:rsidRPr="005A39F9">
        <w:rPr>
          <w:sz w:val="16"/>
        </w:rPr>
        <w:t xml:space="preserve">Question: </w:t>
      </w:r>
      <w:r w:rsidRPr="005A39F9">
        <w:rPr>
          <w:u w:val="single"/>
        </w:rPr>
        <w:t>Does making fossil fuels more expensive eliminate jobs?</w:t>
      </w:r>
      <w:r w:rsidRPr="005A39F9">
        <w:rPr>
          <w:sz w:val="16"/>
        </w:rPr>
        <w:t xml:space="preserve"> Answer:  No. </w:t>
      </w:r>
      <w:r w:rsidRPr="005A39F9">
        <w:rPr>
          <w:b/>
          <w:bCs/>
          <w:u w:val="single"/>
        </w:rPr>
        <w:t xml:space="preserve">Cutting fossil fuel emissions </w:t>
      </w:r>
      <w:proofErr w:type="gramStart"/>
      <w:r w:rsidRPr="005A39F9">
        <w:rPr>
          <w:b/>
          <w:bCs/>
          <w:u w:val="single"/>
        </w:rPr>
        <w:t>actually puts</w:t>
      </w:r>
      <w:proofErr w:type="gramEnd"/>
      <w:r w:rsidRPr="005A39F9">
        <w:rPr>
          <w:b/>
          <w:bCs/>
          <w:u w:val="single"/>
        </w:rPr>
        <w:t xml:space="preserve"> more people to work than business as usual at comparable wages.</w:t>
      </w:r>
      <w:r w:rsidRPr="005A39F9">
        <w:rPr>
          <w:sz w:val="16"/>
        </w:rPr>
        <w:t xml:space="preserve"> Map of clean energy jobs vs fossil fuels jobs </w:t>
      </w:r>
      <w:r w:rsidRPr="005A39F9">
        <w:rPr>
          <w:highlight w:val="green"/>
          <w:u w:val="single"/>
        </w:rPr>
        <w:t xml:space="preserve">Fossil fuel employment has been shrinking for years, </w:t>
      </w:r>
      <w:r w:rsidRPr="005A39F9">
        <w:rPr>
          <w:b/>
          <w:bCs/>
          <w:highlight w:val="green"/>
          <w:u w:val="single"/>
        </w:rPr>
        <w:t>mainly because of mechanization</w:t>
      </w:r>
      <w:r w:rsidRPr="005A39F9">
        <w:rPr>
          <w:highlight w:val="green"/>
          <w:u w:val="single"/>
        </w:rPr>
        <w:t xml:space="preserve">, </w:t>
      </w:r>
      <w:r w:rsidRPr="005A39F9">
        <w:rPr>
          <w:b/>
          <w:bCs/>
          <w:highlight w:val="green"/>
          <w:u w:val="single"/>
        </w:rPr>
        <w:t>not regulation</w:t>
      </w:r>
      <w:r w:rsidRPr="005A39F9">
        <w:rPr>
          <w:highlight w:val="green"/>
          <w:u w:val="single"/>
        </w:rPr>
        <w:t>.</w:t>
      </w:r>
      <w:r w:rsidRPr="005A39F9">
        <w:rPr>
          <w:sz w:val="16"/>
        </w:rPr>
        <w:t xml:space="preserve"> For example, in 1980, producing 100 tons of coal per hour required 52 miners; by 2015 that number dropped to 16. Even though more coal was being mined, coal mining lost 58 percent of its jobs between 1980 and </w:t>
      </w:r>
      <w:r w:rsidRPr="005A39F9">
        <w:rPr>
          <w:sz w:val="16"/>
          <w:szCs w:val="16"/>
        </w:rPr>
        <w:t xml:space="preserve">2015. According to the 2019 U.S. Energy &amp; Employment Report, in 2018 there were 2.4 million jobs in clean energy generation and energy efficiency, compared to half that many in fossil energy production. Even without a price on carbon, </w:t>
      </w:r>
      <w:proofErr w:type="gramStart"/>
      <w:r w:rsidRPr="005A39F9">
        <w:rPr>
          <w:sz w:val="16"/>
          <w:szCs w:val="16"/>
        </w:rPr>
        <w:t>installers</w:t>
      </w:r>
      <w:proofErr w:type="gramEnd"/>
      <w:r w:rsidRPr="005A39F9">
        <w:rPr>
          <w:sz w:val="16"/>
          <w:szCs w:val="16"/>
        </w:rPr>
        <w:t xml:space="preserve"> and service technicians for solar and wind are forecast to grow 11 to 13 times faster than the U.S. average. Also, </w:t>
      </w:r>
      <w:proofErr w:type="gramStart"/>
      <w:r w:rsidRPr="005A39F9">
        <w:rPr>
          <w:b/>
          <w:bCs/>
          <w:sz w:val="16"/>
          <w:szCs w:val="16"/>
        </w:rPr>
        <w:t>the vast majority of</w:t>
      </w:r>
      <w:proofErr w:type="gramEnd"/>
      <w:r w:rsidRPr="005A39F9">
        <w:rPr>
          <w:b/>
          <w:bCs/>
          <w:sz w:val="16"/>
          <w:szCs w:val="16"/>
        </w:rPr>
        <w:t xml:space="preserve"> energy sector jobs, such as electricians, power plant operators, riggers, etc., are needed for both fossil and non-fossil energy.</w:t>
      </w:r>
      <w:r w:rsidRPr="005A39F9">
        <w:rPr>
          <w:sz w:val="16"/>
          <w:szCs w:val="16"/>
        </w:rPr>
        <w:t xml:space="preserve"> Our country will still need energy, whether it comes from low- or zero-carbon sources or from the old polluting sources of the past. Today, the energy technologies of the future create more well-paying jobs per energy dollar </w:t>
      </w:r>
      <w:proofErr w:type="gramStart"/>
      <w:r w:rsidRPr="005A39F9">
        <w:rPr>
          <w:sz w:val="16"/>
          <w:szCs w:val="16"/>
        </w:rPr>
        <w:t>spent, and</w:t>
      </w:r>
      <w:proofErr w:type="gramEnd"/>
      <w:r w:rsidRPr="005A39F9">
        <w:rPr>
          <w:sz w:val="16"/>
          <w:szCs w:val="16"/>
        </w:rPr>
        <w:t xml:space="preserve"> will continue to do so even as the new technologies mature. Consider that renewable electricity is already cost-competitive with fossil-generated power in many locations, and it becomes even clearer that investment dollars will continue to flow to the generation resources that create the most jobs. And it’s not just renewable energy jobs! A 2017 study of a carbon tax in British Columbia that reroutes most revenue to taxpayers showed that, over a six-year period, job gains in labor-intensive</w:t>
      </w:r>
      <w:r w:rsidRPr="005A39F9">
        <w:rPr>
          <w:sz w:val="16"/>
        </w:rPr>
        <w:t xml:space="preserve"> sectors like health care outweighed job losses in energy-intensive sectors like air travel. There were more employment opportunities with the carbon tax than without it. In a nutshell:  </w:t>
      </w:r>
      <w:r w:rsidRPr="005A39F9">
        <w:rPr>
          <w:b/>
          <w:bCs/>
          <w:highlight w:val="green"/>
          <w:u w:val="single"/>
        </w:rPr>
        <w:t>Clean energy</w:t>
      </w:r>
      <w:r w:rsidRPr="005A39F9">
        <w:rPr>
          <w:b/>
          <w:bCs/>
          <w:u w:val="single"/>
        </w:rPr>
        <w:t xml:space="preserve"> and energy efficiency </w:t>
      </w:r>
      <w:r w:rsidRPr="005A39F9">
        <w:rPr>
          <w:b/>
          <w:bCs/>
          <w:highlight w:val="green"/>
          <w:u w:val="single"/>
        </w:rPr>
        <w:t xml:space="preserve">actually puts more people to </w:t>
      </w:r>
      <w:proofErr w:type="gramStart"/>
      <w:r w:rsidRPr="005A39F9">
        <w:rPr>
          <w:b/>
          <w:bCs/>
          <w:highlight w:val="green"/>
          <w:u w:val="single"/>
        </w:rPr>
        <w:t>work</w:t>
      </w:r>
      <w:r w:rsidRPr="005A39F9">
        <w:rPr>
          <w:b/>
          <w:bCs/>
          <w:u w:val="single"/>
        </w:rPr>
        <w:t>,</w:t>
      </w:r>
      <w:proofErr w:type="gramEnd"/>
      <w:r w:rsidRPr="005A39F9">
        <w:rPr>
          <w:b/>
          <w:bCs/>
          <w:u w:val="single"/>
        </w:rPr>
        <w:t xml:space="preserve"> at comparable wages, </w:t>
      </w:r>
      <w:r w:rsidRPr="005A39F9">
        <w:rPr>
          <w:b/>
          <w:bCs/>
          <w:highlight w:val="green"/>
          <w:u w:val="single"/>
        </w:rPr>
        <w:t>than continued fossil fuel extraction.</w:t>
      </w:r>
      <w:r w:rsidRPr="005A39F9">
        <w:rPr>
          <w:sz w:val="16"/>
        </w:rPr>
        <w:t xml:space="preserve"> If a carbon fee is part of the policy portfolio and revenue is used for carbon cash-back payments to households, this also stimulates job growth in businesses outside the energy sector. Deeper </w:t>
      </w:r>
      <w:r w:rsidRPr="005A39F9">
        <w:rPr>
          <w:sz w:val="16"/>
          <w:szCs w:val="16"/>
        </w:rPr>
        <w:t xml:space="preserve">dive: One of the reasons climate </w:t>
      </w:r>
      <w:proofErr w:type="gramStart"/>
      <w:r w:rsidRPr="005A39F9">
        <w:rPr>
          <w:sz w:val="16"/>
          <w:szCs w:val="16"/>
        </w:rPr>
        <w:t>action</w:t>
      </w:r>
      <w:proofErr w:type="gramEnd"/>
      <w:r w:rsidRPr="005A39F9">
        <w:rPr>
          <w:sz w:val="16"/>
          <w:szCs w:val="16"/>
        </w:rPr>
        <w:t xml:space="preserve"> is difficult is that incumbent industries that extract and/or depend on fossil fuels find it easy to argue that strong climate policy will kill jobs. That’s an argument that plays on emotion, but it’s not really supported by facts. The past: Fossil fuel employment has been shrinking for years, mainly because of mechanization, not regulation. For example, in 1980, producing 100 tons of coal per hour required 52 miners; by 2015 that number dropped to 16. Between 1980</w:t>
      </w:r>
      <w:r w:rsidRPr="005A39F9">
        <w:rPr>
          <w:sz w:val="16"/>
        </w:rPr>
        <w:t xml:space="preserve"> and 2015, even though more coal was being mined, coal mining lost 58 percent of its jobs. This clearly debunks any claim that some kind of government-run “war on coal” is responsible for lost jobs in that industry. The present: </w:t>
      </w:r>
      <w:r w:rsidRPr="005A39F9">
        <w:rPr>
          <w:b/>
          <w:bCs/>
          <w:u w:val="single"/>
        </w:rPr>
        <w:t xml:space="preserve">The 2022 International Energy Agency report cited above shows that, worldwide, clean energy </w:t>
      </w:r>
      <w:r w:rsidRPr="005A39F9">
        <w:rPr>
          <w:b/>
          <w:bCs/>
          <w:highlight w:val="green"/>
          <w:u w:val="single"/>
        </w:rPr>
        <w:t>already provide</w:t>
      </w:r>
      <w:r w:rsidRPr="005A39F9">
        <w:rPr>
          <w:b/>
          <w:bCs/>
          <w:u w:val="single"/>
        </w:rPr>
        <w:t>s</w:t>
      </w:r>
      <w:r w:rsidRPr="005A39F9">
        <w:rPr>
          <w:b/>
          <w:bCs/>
          <w:highlight w:val="green"/>
          <w:u w:val="single"/>
        </w:rPr>
        <w:t>[</w:t>
      </w:r>
      <w:proofErr w:type="spellStart"/>
      <w:r w:rsidRPr="005A39F9">
        <w:rPr>
          <w:b/>
          <w:bCs/>
          <w:highlight w:val="green"/>
          <w:u w:val="single"/>
        </w:rPr>
        <w:t>ing</w:t>
      </w:r>
      <w:proofErr w:type="spellEnd"/>
      <w:r w:rsidRPr="005A39F9">
        <w:rPr>
          <w:b/>
          <w:bCs/>
          <w:highlight w:val="green"/>
          <w:u w:val="single"/>
        </w:rPr>
        <w:t>]</w:t>
      </w:r>
      <w:r w:rsidRPr="005A39F9">
        <w:rPr>
          <w:b/>
          <w:bCs/>
          <w:u w:val="single"/>
        </w:rPr>
        <w:t xml:space="preserve"> </w:t>
      </w:r>
      <w:r w:rsidRPr="005A39F9">
        <w:rPr>
          <w:b/>
          <w:bCs/>
          <w:highlight w:val="green"/>
          <w:u w:val="single"/>
        </w:rPr>
        <w:t>half of all energy jobs</w:t>
      </w:r>
      <w:r w:rsidRPr="005A39F9">
        <w:rPr>
          <w:b/>
          <w:bCs/>
          <w:u w:val="single"/>
        </w:rPr>
        <w:t>, and that opportunities in climate-friendly sectors “represent the highest employment creation potential.”</w:t>
      </w:r>
      <w:r w:rsidRPr="005A39F9">
        <w:rPr>
          <w:sz w:val="16"/>
        </w:rPr>
        <w:t xml:space="preserve"> In North America, the </w:t>
      </w:r>
      <w:r w:rsidRPr="005A39F9">
        <w:rPr>
          <w:u w:val="single"/>
        </w:rPr>
        <w:t>clean energy proportion is slightly higher at 51% of energy jobs.</w:t>
      </w:r>
      <w:r w:rsidRPr="005A39F9">
        <w:rPr>
          <w:sz w:val="16"/>
        </w:rPr>
        <w:t xml:space="preserve"> This metric does not include vehicle manufacturing because, as the IEA report itself puts it, “EVs could be roughly as </w:t>
      </w:r>
      <w:proofErr w:type="spellStart"/>
      <w:r w:rsidRPr="005A39F9">
        <w:rPr>
          <w:sz w:val="16"/>
        </w:rPr>
        <w:t>labour-intensive</w:t>
      </w:r>
      <w:proofErr w:type="spellEnd"/>
      <w:r w:rsidRPr="005A39F9">
        <w:rPr>
          <w:sz w:val="16"/>
        </w:rPr>
        <w:t xml:space="preserve"> across the entire value chain.” Focusing on the U.S., the 2019 U.S. Energy &amp; Employment Report lists </w:t>
      </w:r>
      <w:r w:rsidRPr="005A39F9">
        <w:rPr>
          <w:b/>
          <w:bCs/>
          <w:u w:val="single"/>
        </w:rPr>
        <w:t>2.39 million jobs in clean energy generation and energy efficiency versus 1.23 million – half as many – in fossil energy production.</w:t>
      </w:r>
      <w:r w:rsidRPr="005A39F9">
        <w:rPr>
          <w:sz w:val="16"/>
        </w:rPr>
        <w:t xml:space="preserve"> Another 1.36 million energy jobs were in cross-cutting sectors like transmission, distribution, and energy storage which are technically independent where the energy comes from. In 2020, CCL Research Coordinator Jerry Hinkle wrote a blog post on this topic. </w:t>
      </w:r>
      <w:r w:rsidRPr="005A39F9">
        <w:rPr>
          <w:u w:val="single"/>
        </w:rPr>
        <w:t xml:space="preserve">One study he cited compared the wages and benefits of clean energy jobs in the U.S. to the national average as well as to those in the fossil fuel industry. It showed that median </w:t>
      </w:r>
      <w:r w:rsidRPr="005A39F9">
        <w:rPr>
          <w:highlight w:val="green"/>
          <w:u w:val="single"/>
        </w:rPr>
        <w:t>wages for clean energy careers were 25% higher</w:t>
      </w:r>
      <w:r w:rsidRPr="005A39F9">
        <w:rPr>
          <w:u w:val="single"/>
        </w:rPr>
        <w:t xml:space="preserve"> than the national median </w:t>
      </w:r>
      <w:r w:rsidRPr="005A39F9">
        <w:rPr>
          <w:highlight w:val="green"/>
          <w:u w:val="single"/>
        </w:rPr>
        <w:t xml:space="preserve">and </w:t>
      </w:r>
      <w:r w:rsidRPr="005A39F9">
        <w:rPr>
          <w:u w:val="single"/>
        </w:rPr>
        <w:t xml:space="preserve">are more likely to </w:t>
      </w:r>
      <w:r w:rsidRPr="005A39F9">
        <w:rPr>
          <w:highlight w:val="green"/>
          <w:u w:val="single"/>
        </w:rPr>
        <w:t>come with health</w:t>
      </w:r>
      <w:r w:rsidRPr="005A39F9">
        <w:rPr>
          <w:u w:val="single"/>
        </w:rPr>
        <w:t xml:space="preserve"> and retirement </w:t>
      </w:r>
      <w:r w:rsidRPr="005A39F9">
        <w:rPr>
          <w:highlight w:val="green"/>
          <w:u w:val="single"/>
        </w:rPr>
        <w:t>benefits than</w:t>
      </w:r>
      <w:r w:rsidRPr="005A39F9">
        <w:rPr>
          <w:u w:val="single"/>
        </w:rPr>
        <w:t xml:space="preserve"> the rest of the private sector.</w:t>
      </w:r>
      <w:r w:rsidRPr="005A39F9">
        <w:rPr>
          <w:sz w:val="16"/>
        </w:rPr>
        <w:t xml:space="preserve"> </w:t>
      </w:r>
      <w:r w:rsidRPr="005A39F9">
        <w:rPr>
          <w:u w:val="single"/>
        </w:rPr>
        <w:t xml:space="preserve">Salaries in clean energy were comparable to </w:t>
      </w:r>
      <w:r w:rsidRPr="005A39F9">
        <w:rPr>
          <w:highlight w:val="green"/>
          <w:u w:val="single"/>
        </w:rPr>
        <w:t>fossil fuel job</w:t>
      </w:r>
      <w:r w:rsidRPr="005A39F9">
        <w:rPr>
          <w:u w:val="single"/>
        </w:rPr>
        <w:t xml:space="preserve"> salaries.</w:t>
      </w:r>
      <w:r w:rsidRPr="005A39F9">
        <w:rPr>
          <w:sz w:val="16"/>
        </w:rPr>
        <w:t xml:space="preserve"> The future: </w:t>
      </w:r>
      <w:r w:rsidRPr="005A39F9">
        <w:rPr>
          <w:b/>
          <w:bCs/>
          <w:u w:val="single"/>
        </w:rPr>
        <w:t xml:space="preserve">As for future U.S. job growth prospects, </w:t>
      </w:r>
      <w:proofErr w:type="gramStart"/>
      <w:r w:rsidRPr="005A39F9">
        <w:rPr>
          <w:b/>
          <w:bCs/>
          <w:u w:val="single"/>
        </w:rPr>
        <w:t>installers</w:t>
      </w:r>
      <w:proofErr w:type="gramEnd"/>
      <w:r w:rsidRPr="005A39F9">
        <w:rPr>
          <w:b/>
          <w:bCs/>
          <w:u w:val="single"/>
        </w:rPr>
        <w:t xml:space="preserve"> and service technicians for solar and wind are forecast to grow 11 to 13 times faster than the U.S. average.</w:t>
      </w:r>
      <w:r w:rsidRPr="005A39F9">
        <w:rPr>
          <w:sz w:val="16"/>
        </w:rPr>
        <w:t xml:space="preserve"> </w:t>
      </w:r>
      <w:r w:rsidRPr="005A39F9">
        <w:rPr>
          <w:b/>
          <w:bCs/>
          <w:u w:val="single"/>
        </w:rPr>
        <w:t xml:space="preserve">Also, </w:t>
      </w:r>
      <w:proofErr w:type="gramStart"/>
      <w:r w:rsidRPr="005A39F9">
        <w:rPr>
          <w:b/>
          <w:bCs/>
          <w:u w:val="single"/>
        </w:rPr>
        <w:t>the vast majority of</w:t>
      </w:r>
      <w:proofErr w:type="gramEnd"/>
      <w:r w:rsidRPr="005A39F9">
        <w:rPr>
          <w:b/>
          <w:bCs/>
          <w:u w:val="single"/>
        </w:rPr>
        <w:t xml:space="preserve"> energy sector jobs, such as electricians, power plant operators, riggers, etc., are needed for both fossil and non-fossil energy.</w:t>
      </w:r>
      <w:r w:rsidRPr="005A39F9">
        <w:rPr>
          <w:sz w:val="16"/>
        </w:rPr>
        <w:t xml:space="preserve"> And those growth forecasts do not account for </w:t>
      </w:r>
      <w:r w:rsidRPr="005A39F9">
        <w:rPr>
          <w:u w:val="single"/>
        </w:rPr>
        <w:t xml:space="preserve">increased ambition in </w:t>
      </w:r>
      <w:r w:rsidRPr="005A39F9">
        <w:rPr>
          <w:highlight w:val="green"/>
          <w:u w:val="single"/>
        </w:rPr>
        <w:t>climate policy</w:t>
      </w:r>
      <w:r w:rsidRPr="005A39F9">
        <w:rPr>
          <w:u w:val="single"/>
        </w:rPr>
        <w:t xml:space="preserve">, such as robust carbon pricing, which </w:t>
      </w:r>
      <w:r w:rsidRPr="005A39F9">
        <w:rPr>
          <w:highlight w:val="green"/>
          <w:u w:val="single"/>
        </w:rPr>
        <w:t>would</w:t>
      </w:r>
      <w:r w:rsidRPr="005A39F9">
        <w:rPr>
          <w:u w:val="single"/>
        </w:rPr>
        <w:t xml:space="preserve"> surely </w:t>
      </w:r>
      <w:r w:rsidRPr="005A39F9">
        <w:rPr>
          <w:highlight w:val="green"/>
          <w:u w:val="single"/>
        </w:rPr>
        <w:t>accelerate</w:t>
      </w:r>
      <w:r w:rsidRPr="005A39F9">
        <w:rPr>
          <w:u w:val="single"/>
        </w:rPr>
        <w:t xml:space="preserve"> the </w:t>
      </w:r>
      <w:r w:rsidRPr="005A39F9">
        <w:rPr>
          <w:highlight w:val="green"/>
          <w:u w:val="single"/>
        </w:rPr>
        <w:t>demand for [renewable energy] workers</w:t>
      </w:r>
      <w:r w:rsidRPr="005A39F9">
        <w:rPr>
          <w:u w:val="single"/>
        </w:rPr>
        <w:t xml:space="preserve"> that support a clean transition.</w:t>
      </w:r>
      <w:r w:rsidRPr="005A39F9">
        <w:rPr>
          <w:sz w:val="16"/>
        </w:rPr>
        <w:t xml:space="preserve"> So what about carbon </w:t>
      </w:r>
      <w:proofErr w:type="gramStart"/>
      <w:r w:rsidRPr="005A39F9">
        <w:rPr>
          <w:sz w:val="16"/>
        </w:rPr>
        <w:t>pricing?:</w:t>
      </w:r>
      <w:proofErr w:type="gramEnd"/>
      <w:r w:rsidRPr="005A39F9">
        <w:rPr>
          <w:sz w:val="16"/>
        </w:rPr>
        <w:t xml:space="preserve"> Jerry Hinkle’s blog post also cited a study where Harvard and Tufts University economists, using a World bank dataset, measured the impact of carbon pricing in 31 European countries over the prior 30 years. </w:t>
      </w:r>
      <w:r w:rsidRPr="005A39F9">
        <w:rPr>
          <w:u w:val="single"/>
        </w:rPr>
        <w:t>While those policies caused employment to shift away from industries that pollute more, they increased them in the emerging clean energy economy.</w:t>
      </w:r>
      <w:r w:rsidRPr="005A39F9">
        <w:rPr>
          <w:sz w:val="16"/>
        </w:rPr>
        <w:t xml:space="preserve"> Far from being “job killers,” </w:t>
      </w:r>
      <w:r w:rsidRPr="005A39F9">
        <w:rPr>
          <w:b/>
          <w:bCs/>
          <w:highlight w:val="green"/>
          <w:u w:val="single"/>
        </w:rPr>
        <w:t>the</w:t>
      </w:r>
      <w:r w:rsidRPr="005A39F9">
        <w:rPr>
          <w:b/>
          <w:bCs/>
          <w:u w:val="single"/>
        </w:rPr>
        <w:t xml:space="preserve"> net </w:t>
      </w:r>
      <w:r w:rsidRPr="005A39F9">
        <w:rPr>
          <w:b/>
          <w:bCs/>
          <w:highlight w:val="green"/>
          <w:u w:val="single"/>
        </w:rPr>
        <w:t>effect on employment</w:t>
      </w:r>
      <w:r w:rsidRPr="005A39F9">
        <w:rPr>
          <w:b/>
          <w:bCs/>
          <w:u w:val="single"/>
        </w:rPr>
        <w:t xml:space="preserve"> growth </w:t>
      </w:r>
      <w:r w:rsidRPr="005A39F9">
        <w:rPr>
          <w:b/>
          <w:bCs/>
          <w:highlight w:val="green"/>
          <w:u w:val="single"/>
        </w:rPr>
        <w:t>was</w:t>
      </w:r>
      <w:r w:rsidRPr="005A39F9">
        <w:rPr>
          <w:b/>
          <w:bCs/>
          <w:u w:val="single"/>
        </w:rPr>
        <w:t xml:space="preserve"> slightly </w:t>
      </w:r>
      <w:r w:rsidRPr="005A39F9">
        <w:rPr>
          <w:b/>
          <w:bCs/>
          <w:highlight w:val="green"/>
          <w:u w:val="single"/>
        </w:rPr>
        <w:t>positive</w:t>
      </w:r>
      <w:r w:rsidRPr="005A39F9">
        <w:rPr>
          <w:b/>
          <w:bCs/>
          <w:u w:val="single"/>
        </w:rPr>
        <w:t>, particularly in the early years.</w:t>
      </w:r>
      <w:r w:rsidRPr="005A39F9">
        <w:rPr>
          <w:sz w:val="16"/>
        </w:rPr>
        <w:t xml:space="preserve"> Further on carbon pricing, British Columbia was one of the first jurisdictions to explore a carbon tax that reroutes most revenue to taxpayers (via tax credits in this case.) A 2017 study of this policy showed that, over a six-year period, job gains in labor-intensive sectors like health care outweighed job losses in energy-intensive sectors like air travel. There were more employment opportunities with the carbon tax than without it. Bottom line: Every objective line of evidence shows </w:t>
      </w:r>
      <w:r w:rsidRPr="005A39F9">
        <w:rPr>
          <w:u w:val="single"/>
        </w:rPr>
        <w:t>that a transition from fossil energy to renewable and low-carbon energy will maintain both the quantity and quality of careers in the energy sector.</w:t>
      </w:r>
      <w:r w:rsidRPr="005A39F9">
        <w:rPr>
          <w:sz w:val="16"/>
        </w:rPr>
        <w:t xml:space="preserve"> This finding also holds true when clean energy growth is stimulated with carbon pricing, especially if the revenue is shared with households.</w:t>
      </w:r>
    </w:p>
    <w:p w14:paraId="000692EC" w14:textId="77777777" w:rsidR="005F129F" w:rsidRPr="005A39F9" w:rsidRDefault="005F129F" w:rsidP="005F129F"/>
    <w:p w14:paraId="173F2913" w14:textId="77777777" w:rsidR="005F129F" w:rsidRPr="005A39F9" w:rsidRDefault="005F129F" w:rsidP="005F129F">
      <w:pPr>
        <w:pStyle w:val="Heading4"/>
      </w:pPr>
      <w:r w:rsidRPr="005A39F9">
        <w:t>Alt causes: The FF industry is removing workers by the hundreds of thousands with automation – Neg is worse for unemployment.</w:t>
      </w:r>
    </w:p>
    <w:p w14:paraId="6D17805D" w14:textId="77777777" w:rsidR="005F129F" w:rsidRPr="005A39F9" w:rsidRDefault="005F129F" w:rsidP="005F129F">
      <w:pPr>
        <w:rPr>
          <w:sz w:val="16"/>
          <w:szCs w:val="16"/>
        </w:rPr>
      </w:pPr>
      <w:r w:rsidRPr="005A39F9">
        <w:rPr>
          <w:b/>
          <w:bCs/>
          <w:sz w:val="26"/>
          <w:szCs w:val="26"/>
        </w:rPr>
        <w:t>Aronoff 21</w:t>
      </w:r>
      <w:r w:rsidRPr="005A39F9">
        <w:rPr>
          <w:sz w:val="16"/>
          <w:szCs w:val="16"/>
        </w:rPr>
        <w:t xml:space="preserve">. Kate Aronoff is a staff writer at The New Republic. Kate Aronoff / April 5, 2021. https://newrepublic.com/article/161937/fossil-fuel-companies-job-killers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39A45BB4" w14:textId="77777777" w:rsidR="005F129F" w:rsidRPr="005A39F9" w:rsidRDefault="005F129F" w:rsidP="005F129F">
      <w:pPr>
        <w:rPr>
          <w:sz w:val="16"/>
        </w:rPr>
      </w:pPr>
      <w:r w:rsidRPr="005A39F9">
        <w:rPr>
          <w:sz w:val="16"/>
        </w:rPr>
        <w:t>A recent analysis from the Norwegian research firm Rystad Energy, published last week, finds that “</w:t>
      </w:r>
      <w:r w:rsidRPr="005A39F9">
        <w:rPr>
          <w:highlight w:val="green"/>
          <w:u w:val="single"/>
        </w:rPr>
        <w:t>robotic drilling systems</w:t>
      </w:r>
      <w:r w:rsidRPr="005A39F9">
        <w:rPr>
          <w:u w:val="single"/>
        </w:rPr>
        <w:t xml:space="preserve"> can potentially reduce the number of roughnecks required on a drilling rig” by 20 to 30 percent over the next decade, </w:t>
      </w:r>
      <w:r w:rsidRPr="005A39F9">
        <w:rPr>
          <w:highlight w:val="green"/>
          <w:u w:val="single"/>
        </w:rPr>
        <w:t>translat</w:t>
      </w:r>
      <w:r w:rsidRPr="005A39F9">
        <w:rPr>
          <w:u w:val="single"/>
        </w:rPr>
        <w:t xml:space="preserve">ing </w:t>
      </w:r>
      <w:r w:rsidRPr="005A39F9">
        <w:rPr>
          <w:highlight w:val="green"/>
          <w:u w:val="single"/>
        </w:rPr>
        <w:t xml:space="preserve">to hundreds of thousands of </w:t>
      </w:r>
      <w:r w:rsidRPr="005A39F9">
        <w:rPr>
          <w:u w:val="single"/>
        </w:rPr>
        <w:t xml:space="preserve">jobs </w:t>
      </w:r>
      <w:r w:rsidRPr="005A39F9">
        <w:rPr>
          <w:highlight w:val="green"/>
          <w:u w:val="single"/>
        </w:rPr>
        <w:t>lost</w:t>
      </w:r>
      <w:r w:rsidRPr="005A39F9">
        <w:rPr>
          <w:sz w:val="16"/>
        </w:rPr>
        <w:t xml:space="preserve"> and billions of dollars saved worldwide. In the United States, Rystad Energy predicts that could </w:t>
      </w:r>
      <w:r w:rsidRPr="005A39F9">
        <w:rPr>
          <w:u w:val="single"/>
        </w:rPr>
        <w:t xml:space="preserve">mean the permanent loss of 140,000 </w:t>
      </w:r>
      <w:r w:rsidRPr="005A39F9">
        <w:rPr>
          <w:highlight w:val="green"/>
          <w:u w:val="single"/>
        </w:rPr>
        <w:t>jobs.</w:t>
      </w:r>
      <w:r w:rsidRPr="005A39F9">
        <w:rPr>
          <w:sz w:val="16"/>
        </w:rPr>
        <w:t xml:space="preserve"> In the past year, tumult in the oil industry has led to a rash of bankruptcies, consolidations, and layoffs. While the price of oil is starting to rebound, a study released by Deloitte last fall found that some 70 percent of the 107,000 jobs lost between March and August 2020 may not return, and those that do are likely to be weighted toward white-collar office work. </w:t>
      </w:r>
      <w:r w:rsidRPr="005A39F9">
        <w:rPr>
          <w:u w:val="single"/>
        </w:rPr>
        <w:t xml:space="preserve">Across mining, quarrying, and </w:t>
      </w:r>
      <w:r w:rsidRPr="005A39F9">
        <w:rPr>
          <w:highlight w:val="green"/>
          <w:u w:val="single"/>
        </w:rPr>
        <w:t>oil and gas extraction</w:t>
      </w:r>
      <w:r w:rsidRPr="005A39F9">
        <w:rPr>
          <w:u w:val="single"/>
        </w:rPr>
        <w:t>—a U.S. Bureau of Labor Statistics category that also includes support services—unemployment now stands at 15 percent.</w:t>
      </w:r>
      <w:r w:rsidRPr="005A39F9">
        <w:rPr>
          <w:sz w:val="16"/>
        </w:rPr>
        <w:t xml:space="preserve"> As of last month, </w:t>
      </w:r>
      <w:r w:rsidRPr="005A39F9">
        <w:rPr>
          <w:b/>
          <w:bCs/>
          <w:u w:val="single"/>
        </w:rPr>
        <w:t xml:space="preserve">the sector </w:t>
      </w:r>
      <w:r w:rsidRPr="005A39F9">
        <w:rPr>
          <w:b/>
          <w:bCs/>
          <w:highlight w:val="green"/>
          <w:u w:val="single"/>
        </w:rPr>
        <w:t>had the highest</w:t>
      </w:r>
      <w:r w:rsidRPr="005A39F9">
        <w:rPr>
          <w:b/>
          <w:bCs/>
          <w:u w:val="single"/>
        </w:rPr>
        <w:t xml:space="preserve"> sectoral </w:t>
      </w:r>
      <w:r w:rsidRPr="005A39F9">
        <w:rPr>
          <w:b/>
          <w:bCs/>
          <w:highlight w:val="green"/>
          <w:u w:val="single"/>
        </w:rPr>
        <w:t>rate of unemployment in the country.</w:t>
      </w:r>
      <w:r w:rsidRPr="005A39F9">
        <w:rPr>
          <w:sz w:val="16"/>
        </w:rPr>
        <w:t xml:space="preserve"> </w:t>
      </w:r>
      <w:r w:rsidRPr="005A39F9">
        <w:rPr>
          <w:u w:val="single"/>
        </w:rPr>
        <w:t>Executives, contrary to lobbyists’ portrayal of the industry as generous job creators, are eager to let automation take its course, accelerating those trends.</w:t>
      </w:r>
      <w:r w:rsidRPr="005A39F9">
        <w:rPr>
          <w:sz w:val="16"/>
        </w:rPr>
        <w:t xml:space="preserve"> In March, at CERAWeek—an annual conference for the oil and gas industry—Chevron CEO Mike Wirth excitedly described how Covid-19 had accelerated the company’s workforce shrinkage. “We had directional drilling going on in people’s homes, where just a couple of years ago we had to have somebody on a rig that was controlling the drill bit. That had been moved to a drilling support center centralized in Houston, and we were able to quickly move that </w:t>
      </w:r>
      <w:proofErr w:type="gramStart"/>
      <w:r w:rsidRPr="005A39F9">
        <w:rPr>
          <w:sz w:val="16"/>
        </w:rPr>
        <w:t>actually to</w:t>
      </w:r>
      <w:proofErr w:type="gramEnd"/>
      <w:r w:rsidRPr="005A39F9">
        <w:rPr>
          <w:sz w:val="16"/>
        </w:rPr>
        <w:t xml:space="preserve"> individual employees’ homes,” he said. “There’s been a great acceleration of technologies that had begun to be available to our business, but there was perhaps a bit of reluctance to see them accelerate into use. And now we had no choice.… That will be one of the lasting impacts that I think will be very positive.” </w:t>
      </w:r>
      <w:r w:rsidRPr="005A39F9">
        <w:rPr>
          <w:highlight w:val="green"/>
          <w:u w:val="single"/>
        </w:rPr>
        <w:t>Fossil fuel companies are</w:t>
      </w:r>
      <w:r w:rsidRPr="005A39F9">
        <w:rPr>
          <w:u w:val="single"/>
        </w:rPr>
        <w:t xml:space="preserve"> generally </w:t>
      </w:r>
      <w:r w:rsidRPr="005A39F9">
        <w:rPr>
          <w:highlight w:val="green"/>
          <w:u w:val="single"/>
        </w:rPr>
        <w:t>happy to take federal money and lay off employees</w:t>
      </w:r>
      <w:r w:rsidRPr="005A39F9">
        <w:rPr>
          <w:u w:val="single"/>
        </w:rPr>
        <w:t xml:space="preserve"> anyway. A study from Bailout Watch finds that 77 </w:t>
      </w:r>
      <w:r w:rsidRPr="005A39F9">
        <w:rPr>
          <w:highlight w:val="green"/>
          <w:u w:val="single"/>
        </w:rPr>
        <w:t>oil and gas companies that got</w:t>
      </w:r>
      <w:r w:rsidRPr="005A39F9">
        <w:rPr>
          <w:u w:val="single"/>
        </w:rPr>
        <w:t xml:space="preserve"> a total of </w:t>
      </w:r>
      <w:r w:rsidRPr="005A39F9">
        <w:rPr>
          <w:highlight w:val="green"/>
          <w:u w:val="single"/>
        </w:rPr>
        <w:t>$8</w:t>
      </w:r>
      <w:r w:rsidRPr="005A39F9">
        <w:rPr>
          <w:u w:val="single"/>
        </w:rPr>
        <w:t xml:space="preserve">.2 </w:t>
      </w:r>
      <w:r w:rsidRPr="005A39F9">
        <w:rPr>
          <w:highlight w:val="green"/>
          <w:u w:val="single"/>
        </w:rPr>
        <w:t>billion</w:t>
      </w:r>
      <w:r w:rsidRPr="005A39F9">
        <w:rPr>
          <w:u w:val="single"/>
        </w:rPr>
        <w:t xml:space="preserve"> worth </w:t>
      </w:r>
      <w:r w:rsidRPr="005A39F9">
        <w:rPr>
          <w:highlight w:val="green"/>
          <w:u w:val="single"/>
        </w:rPr>
        <w:t>of</w:t>
      </w:r>
      <w:r w:rsidRPr="005A39F9">
        <w:rPr>
          <w:u w:val="single"/>
        </w:rPr>
        <w:t xml:space="preserve"> stimulus-related </w:t>
      </w:r>
      <w:r w:rsidRPr="005A39F9">
        <w:rPr>
          <w:highlight w:val="green"/>
          <w:u w:val="single"/>
        </w:rPr>
        <w:t>tax breaks</w:t>
      </w:r>
      <w:r w:rsidRPr="005A39F9">
        <w:rPr>
          <w:u w:val="single"/>
        </w:rPr>
        <w:t xml:space="preserve"> last year </w:t>
      </w:r>
      <w:r w:rsidRPr="005A39F9">
        <w:rPr>
          <w:highlight w:val="green"/>
          <w:u w:val="single"/>
        </w:rPr>
        <w:t>laid off</w:t>
      </w:r>
      <w:r w:rsidRPr="005A39F9">
        <w:rPr>
          <w:u w:val="single"/>
        </w:rPr>
        <w:t xml:space="preserve"> 16 percent of their combined workforce, totaling </w:t>
      </w:r>
      <w:r w:rsidRPr="005A39F9">
        <w:rPr>
          <w:highlight w:val="green"/>
          <w:u w:val="single"/>
        </w:rPr>
        <w:t>58,000 people</w:t>
      </w:r>
      <w:r w:rsidRPr="005A39F9">
        <w:rPr>
          <w:u w:val="single"/>
        </w:rPr>
        <w:t>.</w:t>
      </w:r>
      <w:r w:rsidRPr="005A39F9">
        <w:rPr>
          <w:sz w:val="16"/>
        </w:rPr>
        <w:t xml:space="preserve"> Marathon Petroleum—which raked in $2.1 billion in pandemic tax breaks—got approximately</w:t>
      </w:r>
      <w:r w:rsidRPr="005A39F9">
        <w:rPr>
          <w:u w:val="single"/>
        </w:rPr>
        <w:t xml:space="preserve"> </w:t>
      </w:r>
      <w:r w:rsidRPr="005A39F9">
        <w:rPr>
          <w:highlight w:val="green"/>
          <w:u w:val="single"/>
        </w:rPr>
        <w:t>$1 million for each</w:t>
      </w:r>
      <w:r w:rsidRPr="005A39F9">
        <w:rPr>
          <w:u w:val="single"/>
        </w:rPr>
        <w:t xml:space="preserve"> of the </w:t>
      </w:r>
      <w:r w:rsidRPr="005A39F9">
        <w:rPr>
          <w:highlight w:val="green"/>
          <w:u w:val="single"/>
        </w:rPr>
        <w:t>1,920 workers it laid off.</w:t>
      </w:r>
      <w:r w:rsidRPr="005A39F9">
        <w:rPr>
          <w:u w:val="single"/>
        </w:rPr>
        <w:t xml:space="preserve"> </w:t>
      </w:r>
      <w:r w:rsidRPr="005A39F9">
        <w:rPr>
          <w:sz w:val="16"/>
        </w:rPr>
        <w:t xml:space="preserve">As was predicted to happen at the start of the pandemic, bigger producers with more resilient balance sheets are snapping up shakier competitors. In the year’s fourth multibillion consolidation, reported by Reuters on Thursday, Pioneer Natural Resources bought the privately held firm </w:t>
      </w:r>
      <w:proofErr w:type="spellStart"/>
      <w:r w:rsidRPr="005A39F9">
        <w:rPr>
          <w:sz w:val="16"/>
        </w:rPr>
        <w:t>DoublePoint</w:t>
      </w:r>
      <w:proofErr w:type="spellEnd"/>
      <w:r w:rsidRPr="005A39F9">
        <w:rPr>
          <w:sz w:val="16"/>
        </w:rPr>
        <w:t xml:space="preserve"> Energy for $6.4 billion. But long before the novel coronavirus, his companies had been rapidly automating their operations, contracting with supposedly climate-conscious companies like Microsoft and Amazon to pump out more oil with fewer people via cloud-computing technology.</w:t>
      </w:r>
    </w:p>
    <w:p w14:paraId="715EC9A7" w14:textId="77777777" w:rsidR="005F129F" w:rsidRPr="005A39F9" w:rsidRDefault="005F129F" w:rsidP="005F129F"/>
    <w:p w14:paraId="160C407D" w14:textId="53CCED8F" w:rsidR="00B267F2" w:rsidRPr="005A39F9" w:rsidRDefault="00B267F2" w:rsidP="00B267F2">
      <w:pPr>
        <w:pStyle w:val="Heading3"/>
      </w:pPr>
      <w:r w:rsidRPr="005A39F9">
        <w:t>AT Carbon Tax CP</w:t>
      </w:r>
    </w:p>
    <w:p w14:paraId="52CF4529" w14:textId="1D03788E" w:rsidR="00C479F1" w:rsidRDefault="007C6F33" w:rsidP="006418EC">
      <w:pPr>
        <w:pStyle w:val="Heading4"/>
      </w:pPr>
      <w:r w:rsidRPr="005A39F9">
        <w:t xml:space="preserve">1] Perm DB </w:t>
      </w:r>
      <w:r w:rsidR="005F10C9" w:rsidRPr="005A39F9">
        <w:t>–</w:t>
      </w:r>
      <w:r w:rsidRPr="005A39F9">
        <w:t xml:space="preserve"> </w:t>
      </w:r>
      <w:r w:rsidR="00C479F1">
        <w:t>Neg not unique to implementing</w:t>
      </w:r>
    </w:p>
    <w:p w14:paraId="12A1659A" w14:textId="75477E90" w:rsidR="006418EC" w:rsidRDefault="005F10C9" w:rsidP="006418EC">
      <w:pPr>
        <w:pStyle w:val="Heading4"/>
      </w:pPr>
      <w:r w:rsidRPr="005A39F9">
        <w:t>2] Carb tax alone is not enough to stop climate change – it’s a quick fix</w:t>
      </w:r>
      <w:r w:rsidR="00F308F0" w:rsidRPr="005A39F9">
        <w:t xml:space="preserve"> + doesn’t truly stop pollution.</w:t>
      </w:r>
    </w:p>
    <w:p w14:paraId="3A4BF298" w14:textId="54814C58" w:rsidR="006418EC" w:rsidRDefault="006418EC" w:rsidP="004D2015">
      <w:pPr>
        <w:pStyle w:val="Heading4"/>
      </w:pPr>
      <w:r>
        <w:t xml:space="preserve">3] </w:t>
      </w:r>
      <w:r w:rsidR="0028736E">
        <w:t xml:space="preserve">ff companies </w:t>
      </w:r>
      <w:r w:rsidR="0003337A">
        <w:t xml:space="preserve">make so much </w:t>
      </w:r>
      <w:r w:rsidR="00C22AA8">
        <w:t>money</w:t>
      </w:r>
      <w:r w:rsidR="00152AB7">
        <w:t xml:space="preserve"> already</w:t>
      </w:r>
      <w:r w:rsidR="00C22AA8">
        <w:t xml:space="preserve"> </w:t>
      </w:r>
      <w:r w:rsidR="008374D2">
        <w:t xml:space="preserve">that </w:t>
      </w:r>
      <w:r w:rsidR="00152AB7">
        <w:t xml:space="preserve">the tax </w:t>
      </w:r>
      <w:proofErr w:type="spellStart"/>
      <w:r w:rsidR="00152AB7">
        <w:t>wont</w:t>
      </w:r>
      <w:proofErr w:type="spellEnd"/>
      <w:r w:rsidR="00152AB7">
        <w:t xml:space="preserve"> even </w:t>
      </w:r>
      <w:proofErr w:type="gramStart"/>
      <w:r w:rsidR="00152AB7">
        <w:t>dent</w:t>
      </w:r>
      <w:proofErr w:type="gramEnd"/>
      <w:r w:rsidR="00152AB7">
        <w:t xml:space="preserve"> them, </w:t>
      </w:r>
      <w:r w:rsidR="008374D2">
        <w:t xml:space="preserve">they’ll keep polluting – </w:t>
      </w:r>
      <w:r w:rsidR="00B75530">
        <w:t>the CP’s small tax FAILS to deter emissions</w:t>
      </w:r>
    </w:p>
    <w:p w14:paraId="0CD5E565" w14:textId="27B87E89" w:rsidR="00B267F2" w:rsidRPr="005A39F9" w:rsidRDefault="006418EC" w:rsidP="006418EC">
      <w:pPr>
        <w:pStyle w:val="Heading4"/>
      </w:pPr>
      <w:r>
        <w:t>4</w:t>
      </w:r>
      <w:r w:rsidR="007C6F33" w:rsidRPr="005A39F9">
        <w:t xml:space="preserve">] </w:t>
      </w:r>
      <w:r w:rsidR="00B267F2" w:rsidRPr="005A39F9">
        <w:t>Ending fossil fuel leases on federal lands will be more effective than other policies at reducing climate change</w:t>
      </w:r>
      <w:r w:rsidR="007C6F33" w:rsidRPr="005A39F9">
        <w:t xml:space="preserve"> – influences other nations</w:t>
      </w:r>
    </w:p>
    <w:p w14:paraId="04CDF9FC" w14:textId="77777777" w:rsidR="00B267F2" w:rsidRPr="005A39F9" w:rsidRDefault="00B267F2" w:rsidP="00B267F2">
      <w:r w:rsidRPr="005A39F9">
        <w:rPr>
          <w:b/>
          <w:bCs/>
          <w:sz w:val="26"/>
          <w:szCs w:val="26"/>
        </w:rPr>
        <w:t>Cushman 16</w:t>
      </w:r>
      <w:r w:rsidRPr="005A39F9">
        <w:t xml:space="preserve"> </w:t>
      </w:r>
      <w:r w:rsidRPr="005A39F9">
        <w:rPr>
          <w:sz w:val="16"/>
          <w:szCs w:val="16"/>
        </w:rPr>
        <w:t xml:space="preserve">Cushman, Jr., John. "Fossil Fuels </w:t>
      </w:r>
      <w:proofErr w:type="gramStart"/>
      <w:r w:rsidRPr="005A39F9">
        <w:rPr>
          <w:sz w:val="16"/>
          <w:szCs w:val="16"/>
        </w:rPr>
        <w:t>On</w:t>
      </w:r>
      <w:proofErr w:type="gramEnd"/>
      <w:r w:rsidRPr="005A39F9">
        <w:rPr>
          <w:sz w:val="16"/>
          <w:szCs w:val="16"/>
        </w:rPr>
        <w:t xml:space="preserve"> Federal Lands: Phase-Out Needed For Climate Goals, Study Says." Inside Climate News. May 03, 2016. Web. October 08, 2023. </w:t>
      </w:r>
    </w:p>
    <w:p w14:paraId="6CFBE50D" w14:textId="65C6FFCE" w:rsidR="00B267F2" w:rsidRPr="005A39F9" w:rsidRDefault="00B267F2" w:rsidP="00B267F2">
      <w:pPr>
        <w:rPr>
          <w:sz w:val="16"/>
        </w:rPr>
      </w:pPr>
      <w:r w:rsidRPr="005A39F9">
        <w:rPr>
          <w:u w:val="single"/>
        </w:rPr>
        <w:t xml:space="preserve">By comparison, </w:t>
      </w:r>
      <w:r w:rsidRPr="005A39F9">
        <w:rPr>
          <w:highlight w:val="green"/>
          <w:u w:val="single"/>
        </w:rPr>
        <w:t>other policies would be much less effective. For example, across-the-board regulations on emissions</w:t>
      </w:r>
      <w:r w:rsidRPr="005A39F9">
        <w:rPr>
          <w:u w:val="single"/>
        </w:rPr>
        <w:t xml:space="preserve"> from the whole oil and gas industry </w:t>
      </w:r>
      <w:r w:rsidRPr="005A39F9">
        <w:rPr>
          <w:highlight w:val="green"/>
          <w:u w:val="single"/>
        </w:rPr>
        <w:t>would cut emissions just 13 million tons</w:t>
      </w:r>
      <w:r w:rsidRPr="005A39F9">
        <w:rPr>
          <w:u w:val="single"/>
        </w:rPr>
        <w:t xml:space="preserve">, and methane leakage restrictions on oil and gas operations </w:t>
      </w:r>
      <w:r w:rsidRPr="005A39F9">
        <w:rPr>
          <w:b/>
          <w:bCs/>
          <w:highlight w:val="green"/>
          <w:u w:val="single"/>
        </w:rPr>
        <w:t>on federal lands</w:t>
      </w:r>
      <w:r w:rsidRPr="005A39F9">
        <w:rPr>
          <w:b/>
          <w:bCs/>
          <w:u w:val="single"/>
        </w:rPr>
        <w:t xml:space="preserve"> just 5 million tons, the study said</w:t>
      </w:r>
      <w:r w:rsidRPr="005A39F9">
        <w:rPr>
          <w:b/>
          <w:bCs/>
          <w:sz w:val="16"/>
        </w:rPr>
        <w:t xml:space="preserve">. The Stockholm institute’s work builds on recent projections of emission pathways toward the international goal of keeping warming below 2 degrees Celsius, such as one published in the journal Nature and another published by the International Energy Agency. In Paris, negotiators called for an even more ambitious goal, 1.5 degrees. The study compared those approaches to the current U.S. Energy Department’s energy outlook, which assumed no new restrictions beyond the Clean Power </w:t>
      </w:r>
      <w:proofErr w:type="gramStart"/>
      <w:r w:rsidRPr="005A39F9">
        <w:rPr>
          <w:b/>
          <w:bCs/>
          <w:sz w:val="16"/>
        </w:rPr>
        <w:t>Plan, and</w:t>
      </w:r>
      <w:proofErr w:type="gramEnd"/>
      <w:r w:rsidRPr="005A39F9">
        <w:rPr>
          <w:b/>
          <w:bCs/>
          <w:sz w:val="16"/>
        </w:rPr>
        <w:t xml:space="preserve"> saw energy production growing 11 percent by 2040. “</w:t>
      </w:r>
      <w:r w:rsidRPr="005A39F9">
        <w:rPr>
          <w:b/>
          <w:bCs/>
          <w:u w:val="single"/>
        </w:rPr>
        <w:t xml:space="preserve">Between them, these studies suggest that to be consistent with a </w:t>
      </w:r>
      <w:proofErr w:type="gramStart"/>
      <w:r w:rsidRPr="005A39F9">
        <w:rPr>
          <w:b/>
          <w:bCs/>
          <w:u w:val="single"/>
        </w:rPr>
        <w:t>2 degree</w:t>
      </w:r>
      <w:proofErr w:type="gramEnd"/>
      <w:r w:rsidRPr="005A39F9">
        <w:rPr>
          <w:b/>
          <w:bCs/>
          <w:u w:val="single"/>
        </w:rPr>
        <w:t xml:space="preserve"> Celsius goal, </w:t>
      </w:r>
      <w:r w:rsidRPr="005A39F9">
        <w:rPr>
          <w:b/>
          <w:bCs/>
          <w:highlight w:val="green"/>
          <w:u w:val="single"/>
        </w:rPr>
        <w:t>the U.S. would need to cut</w:t>
      </w:r>
      <w:r w:rsidRPr="005A39F9">
        <w:rPr>
          <w:b/>
          <w:bCs/>
          <w:u w:val="single"/>
        </w:rPr>
        <w:t xml:space="preserve"> aggregate </w:t>
      </w:r>
      <w:r w:rsidRPr="005A39F9">
        <w:rPr>
          <w:b/>
          <w:bCs/>
          <w:highlight w:val="green"/>
          <w:u w:val="single"/>
        </w:rPr>
        <w:t>fossil fuel production</w:t>
      </w:r>
      <w:r w:rsidRPr="005A39F9">
        <w:rPr>
          <w:b/>
          <w:bCs/>
          <w:u w:val="single"/>
        </w:rPr>
        <w:t xml:space="preserve"> by 40–44 percent from current levels </w:t>
      </w:r>
      <w:r w:rsidRPr="005A39F9">
        <w:rPr>
          <w:b/>
          <w:bCs/>
          <w:highlight w:val="green"/>
          <w:u w:val="single"/>
        </w:rPr>
        <w:t>by 2040</w:t>
      </w:r>
      <w:r w:rsidRPr="005A39F9">
        <w:rPr>
          <w:b/>
          <w:bCs/>
          <w:sz w:val="16"/>
        </w:rPr>
        <w:t>,” the Stockholm paper found</w:t>
      </w:r>
      <w:r w:rsidRPr="005A39F9">
        <w:rPr>
          <w:sz w:val="16"/>
        </w:rPr>
        <w:t xml:space="preserve">. One big unknown: how much a unilateral step by </w:t>
      </w:r>
      <w:r w:rsidRPr="005A39F9">
        <w:rPr>
          <w:b/>
          <w:bCs/>
          <w:highlight w:val="green"/>
          <w:u w:val="single"/>
        </w:rPr>
        <w:t xml:space="preserve">the federal government </w:t>
      </w:r>
      <w:r w:rsidRPr="005A39F9">
        <w:rPr>
          <w:b/>
          <w:bCs/>
          <w:u w:val="single"/>
        </w:rPr>
        <w:t>to phase out</w:t>
      </w:r>
      <w:r w:rsidR="00271027" w:rsidRPr="005A39F9">
        <w:rPr>
          <w:b/>
          <w:bCs/>
          <w:u w:val="single"/>
        </w:rPr>
        <w:t xml:space="preserve"> </w:t>
      </w:r>
      <w:r w:rsidR="00271027" w:rsidRPr="005A39F9">
        <w:rPr>
          <w:b/>
          <w:bCs/>
          <w:highlight w:val="green"/>
          <w:u w:val="single"/>
        </w:rPr>
        <w:t>[stopping]</w:t>
      </w:r>
      <w:r w:rsidRPr="005A39F9">
        <w:rPr>
          <w:b/>
          <w:bCs/>
          <w:highlight w:val="green"/>
          <w:u w:val="single"/>
        </w:rPr>
        <w:t xml:space="preserve"> leasing would influence other nations</w:t>
      </w:r>
      <w:r w:rsidRPr="005A39F9">
        <w:rPr>
          <w:sz w:val="16"/>
        </w:rPr>
        <w:t>. If the rest of the world barrels down the business-as-usual path, the U.S. change might have less effect, the authors said. If it inspires others to raise their ambitions, it might have even more impact than this study forecasts.</w:t>
      </w:r>
    </w:p>
    <w:p w14:paraId="6B6C266B" w14:textId="119B37A2" w:rsidR="00B267F2" w:rsidRPr="005A39F9" w:rsidRDefault="00B267F2" w:rsidP="00B267F2"/>
    <w:p w14:paraId="43FB3A09" w14:textId="57C237E4" w:rsidR="00DF663B" w:rsidRPr="005A39F9" w:rsidRDefault="00152AB7" w:rsidP="00DF663B">
      <w:pPr>
        <w:pStyle w:val="Heading4"/>
      </w:pPr>
      <w:r>
        <w:t>5</w:t>
      </w:r>
      <w:r w:rsidR="00DF663B" w:rsidRPr="005A39F9">
        <w:t>] Carbon tax causes economic harm with no environmental benefit</w:t>
      </w:r>
    </w:p>
    <w:p w14:paraId="17EE4D94" w14:textId="77777777" w:rsidR="00DF663B" w:rsidRPr="005A39F9" w:rsidRDefault="00DF663B" w:rsidP="00DF663B">
      <w:r w:rsidRPr="005A39F9">
        <w:rPr>
          <w:rStyle w:val="Style13ptBold"/>
        </w:rPr>
        <w:t>Loris 19</w:t>
      </w:r>
      <w:r w:rsidRPr="005A39F9">
        <w:t xml:space="preserve"> Nicholas Loris, Deputy Director of Thomas A. Roe Institute, 2019, Why the Carbon Tax Would Backfire on America, https://www.heritage.org/energy-economics/commentary/why-the-carbon-tax-would-backfire-america (accessed 10/21/23)</w:t>
      </w:r>
    </w:p>
    <w:p w14:paraId="2C22E63B" w14:textId="77777777" w:rsidR="00DF663B" w:rsidRPr="005A39F9" w:rsidRDefault="00DF663B" w:rsidP="00DF663B">
      <w:r w:rsidRPr="005A39F9">
        <w:rPr>
          <w:sz w:val="16"/>
          <w:szCs w:val="16"/>
        </w:rPr>
        <w:t>Analysts at The Heritage Foundation used the U.S. Energy Administration Information’s energy model to estimate the effects of a carbon tax to reduce carbon dioxide emissions as aggressively as possible between now and 2040. According to the model’s results,</w:t>
      </w:r>
      <w:r w:rsidRPr="005A39F9">
        <w:t xml:space="preserve"> </w:t>
      </w:r>
      <w:r w:rsidRPr="005A39F9">
        <w:rPr>
          <w:highlight w:val="green"/>
          <w:u w:val="single"/>
        </w:rPr>
        <w:t>a carbon tax would cause</w:t>
      </w:r>
      <w:r w:rsidRPr="005A39F9">
        <w:rPr>
          <w:u w:val="single"/>
        </w:rPr>
        <w:t xml:space="preserve">: A peak </w:t>
      </w:r>
      <w:r w:rsidRPr="005A39F9">
        <w:rPr>
          <w:highlight w:val="green"/>
          <w:u w:val="single"/>
        </w:rPr>
        <w:t>employment shortfall of more than 1.4 million jobs. A total income loss of more than $40,000 for a family of four. [and] A</w:t>
      </w:r>
      <w:r w:rsidRPr="005A39F9">
        <w:rPr>
          <w:u w:val="single"/>
        </w:rPr>
        <w:t xml:space="preserve">n aggregate </w:t>
      </w:r>
      <w:r w:rsidRPr="005A39F9">
        <w:rPr>
          <w:b/>
          <w:bCs/>
          <w:sz w:val="28"/>
          <w:szCs w:val="28"/>
          <w:highlight w:val="green"/>
          <w:u w:val="single"/>
        </w:rPr>
        <w:t>g</w:t>
      </w:r>
      <w:r w:rsidRPr="005A39F9">
        <w:rPr>
          <w:u w:val="single"/>
        </w:rPr>
        <w:t xml:space="preserve">ross </w:t>
      </w:r>
      <w:r w:rsidRPr="005A39F9">
        <w:rPr>
          <w:b/>
          <w:bCs/>
          <w:sz w:val="28"/>
          <w:szCs w:val="28"/>
          <w:highlight w:val="green"/>
          <w:u w:val="single"/>
        </w:rPr>
        <w:t>d</w:t>
      </w:r>
      <w:r w:rsidRPr="005A39F9">
        <w:rPr>
          <w:u w:val="single"/>
        </w:rPr>
        <w:t xml:space="preserve">omestic </w:t>
      </w:r>
      <w:r w:rsidRPr="005A39F9">
        <w:rPr>
          <w:b/>
          <w:bCs/>
          <w:sz w:val="28"/>
          <w:szCs w:val="28"/>
          <w:highlight w:val="green"/>
          <w:u w:val="single"/>
        </w:rPr>
        <w:t>p</w:t>
      </w:r>
      <w:r w:rsidRPr="005A39F9">
        <w:rPr>
          <w:u w:val="single"/>
        </w:rPr>
        <w:t xml:space="preserve">roduct </w:t>
      </w:r>
      <w:r w:rsidRPr="005A39F9">
        <w:rPr>
          <w:highlight w:val="green"/>
          <w:u w:val="single"/>
        </w:rPr>
        <w:t>loss of more than $3.9 trillion</w:t>
      </w:r>
      <w:r w:rsidRPr="005A39F9">
        <w:rPr>
          <w:u w:val="single"/>
        </w:rPr>
        <w:t>. Increases in household electricity expenditures of 12% to 124%.</w:t>
      </w:r>
      <w:r w:rsidRPr="005A39F9">
        <w:t xml:space="preserve"> </w:t>
      </w:r>
      <w:r w:rsidRPr="005A39F9">
        <w:rPr>
          <w:u w:val="single"/>
        </w:rPr>
        <w:t>Even worse, the burden would be heaviest on low-income families who spend a higher portion of their budget on energy costs.</w:t>
      </w:r>
      <w:r w:rsidRPr="005A39F9">
        <w:rPr>
          <w:sz w:val="16"/>
          <w:szCs w:val="16"/>
        </w:rPr>
        <w:t xml:space="preserve"> Some carbon tax proposals acknowledge this and offer rebates from the tax revenue collected. But even if a rebate check compensates low-income families for their higher energy bills, it won’t undo the damage they’ll incur from paying more for groceries, clothes, health care, and everything else they buy because of the increased cost of energy for all those providers. Some supporters talk of returning the tax revenue to the people in various ways, but not without taking </w:t>
      </w:r>
      <w:proofErr w:type="gramStart"/>
      <w:r w:rsidRPr="005A39F9">
        <w:rPr>
          <w:sz w:val="16"/>
          <w:szCs w:val="16"/>
        </w:rPr>
        <w:t>some kind of cut</w:t>
      </w:r>
      <w:proofErr w:type="gramEnd"/>
      <w:r w:rsidRPr="005A39F9">
        <w:rPr>
          <w:sz w:val="16"/>
          <w:szCs w:val="16"/>
        </w:rPr>
        <w:t xml:space="preserve"> for their own special interests, whether for green energy projects or new infrastructure. Then there’s the bureaucratic nightmare of implementing a new tax. Acknowledging that a carbon tax would harm American businesses and U.S. competitiveness, carbon tax proponents suggest enacting a border adjustment tax for imported goods from countries where no carbon pricing exists. Others propose to eliminate environmental regulations in exchange for a carbon tax. Administering border taxes on goods imported from countries without carbon taxes “would be enormously complex, requiring an estimate of the tax-equivalent value of the given policies under examination,” said resident American Enterprise Institute scholar Benjamin </w:t>
      </w:r>
      <w:proofErr w:type="spellStart"/>
      <w:r w:rsidRPr="005A39F9">
        <w:rPr>
          <w:sz w:val="16"/>
          <w:szCs w:val="16"/>
        </w:rPr>
        <w:t>Zycher</w:t>
      </w:r>
      <w:proofErr w:type="spellEnd"/>
      <w:r w:rsidRPr="005A39F9">
        <w:rPr>
          <w:sz w:val="16"/>
          <w:szCs w:val="16"/>
        </w:rPr>
        <w:t>. And the administrative state would be empowered to make decisions micromanaging the economy via tax policy.</w:t>
      </w:r>
      <w:r w:rsidRPr="005A39F9">
        <w:t xml:space="preserve"> </w:t>
      </w:r>
      <w:r w:rsidRPr="005A39F9">
        <w:rPr>
          <w:u w:val="single"/>
        </w:rPr>
        <w:t>Supporters argue a carbon tax is worth it despite the costs, but it’s not clear it would do much to benefit the climate</w:t>
      </w:r>
      <w:r w:rsidRPr="005A39F9">
        <w:rPr>
          <w:sz w:val="16"/>
          <w:szCs w:val="16"/>
        </w:rPr>
        <w:t>. No doubt, carbon dioxide emissions would decline—if you tax something, you’ll get less of it. But</w:t>
      </w:r>
      <w:r w:rsidRPr="005A39F9">
        <w:t xml:space="preserve"> </w:t>
      </w:r>
      <w:r w:rsidRPr="005A39F9">
        <w:rPr>
          <w:highlight w:val="green"/>
          <w:u w:val="single"/>
        </w:rPr>
        <w:t>the impact on global temperatures would be negligible</w:t>
      </w:r>
      <w:r w:rsidRPr="005A39F9">
        <w:rPr>
          <w:u w:val="single"/>
        </w:rPr>
        <w:t xml:space="preserve"> by the end of the century, even if you assume the most catastrophic scenario. It’s also highly unlikely a carbon tax would be faithfully applied to everyone, </w:t>
      </w:r>
      <w:proofErr w:type="spellStart"/>
      <w:r w:rsidRPr="005A39F9">
        <w:rPr>
          <w:u w:val="single"/>
        </w:rPr>
        <w:t>Zycher</w:t>
      </w:r>
      <w:proofErr w:type="spellEnd"/>
      <w:r w:rsidRPr="005A39F9">
        <w:rPr>
          <w:u w:val="single"/>
        </w:rPr>
        <w:t xml:space="preserve"> pointed out, because various interest groups will influence which businesses are subject to the tax and other countries are likely to implement alternative policies that subsidize solar and wind energy instead of taxing carbon. </w:t>
      </w:r>
      <w:r w:rsidRPr="005A39F9">
        <w:rPr>
          <w:highlight w:val="green"/>
          <w:u w:val="single"/>
        </w:rPr>
        <w:t>Carbon taxes</w:t>
      </w:r>
      <w:r w:rsidRPr="005A39F9">
        <w:rPr>
          <w:u w:val="single"/>
        </w:rPr>
        <w:t xml:space="preserve"> are a cure worse than the alleged disease: They have a minimal impact on emissions and will do next to nothing to affect climate change. In the end, they </w:t>
      </w:r>
      <w:r w:rsidRPr="005A39F9">
        <w:rPr>
          <w:highlight w:val="green"/>
          <w:u w:val="single"/>
        </w:rPr>
        <w:t>hurt the very citizens they</w:t>
      </w:r>
      <w:r w:rsidRPr="005A39F9">
        <w:rPr>
          <w:u w:val="single"/>
        </w:rPr>
        <w:t xml:space="preserve"> are </w:t>
      </w:r>
      <w:r w:rsidRPr="005A39F9">
        <w:rPr>
          <w:b/>
          <w:bCs/>
          <w:highlight w:val="green"/>
          <w:u w:val="single"/>
        </w:rPr>
        <w:t>intend</w:t>
      </w:r>
      <w:r w:rsidRPr="005A39F9">
        <w:rPr>
          <w:u w:val="single"/>
        </w:rPr>
        <w:t xml:space="preserve">ed </w:t>
      </w:r>
      <w:r w:rsidRPr="005A39F9">
        <w:rPr>
          <w:highlight w:val="green"/>
          <w:u w:val="single"/>
        </w:rPr>
        <w:t>to help.</w:t>
      </w:r>
    </w:p>
    <w:p w14:paraId="51E73981" w14:textId="77777777" w:rsidR="00DF663B" w:rsidRPr="005A39F9" w:rsidRDefault="00DF663B" w:rsidP="00DF663B"/>
    <w:p w14:paraId="78067BE4" w14:textId="3FD966F8" w:rsidR="00DF663B" w:rsidRPr="005A39F9" w:rsidRDefault="00DF663B" w:rsidP="00DF663B">
      <w:pPr>
        <w:pStyle w:val="Heading3"/>
      </w:pPr>
      <w:r w:rsidRPr="005A39F9">
        <w:t xml:space="preserve">AT: </w:t>
      </w:r>
      <w:r w:rsidR="00EC6D3B" w:rsidRPr="005A39F9">
        <w:t>carb</w:t>
      </w:r>
      <w:r w:rsidR="00554675" w:rsidRPr="005A39F9">
        <w:t>on</w:t>
      </w:r>
      <w:r w:rsidR="00EC6D3B" w:rsidRPr="005A39F9">
        <w:t xml:space="preserve"> CAPTURE CP</w:t>
      </w:r>
    </w:p>
    <w:p w14:paraId="2BCBCF2B" w14:textId="77777777" w:rsidR="00DF663B" w:rsidRPr="005A39F9" w:rsidRDefault="00DF663B" w:rsidP="00DF663B">
      <w:pPr>
        <w:pStyle w:val="Heading4"/>
      </w:pPr>
      <w:r w:rsidRPr="005A39F9">
        <w:t xml:space="preserve">Carbon capture exacerbates climate change, particularly because the counterplan sustains fossil fuel extraction. </w:t>
      </w:r>
    </w:p>
    <w:p w14:paraId="44D78069" w14:textId="77777777" w:rsidR="00DF663B" w:rsidRPr="005A39F9" w:rsidRDefault="00DF663B" w:rsidP="00DF663B">
      <w:proofErr w:type="spellStart"/>
      <w:r w:rsidRPr="005A39F9">
        <w:rPr>
          <w:rStyle w:val="Style13ptBold"/>
        </w:rPr>
        <w:t>Drugmand</w:t>
      </w:r>
      <w:proofErr w:type="spellEnd"/>
      <w:r w:rsidRPr="005A39F9">
        <w:rPr>
          <w:rStyle w:val="Style13ptBold"/>
        </w:rPr>
        <w:t xml:space="preserve"> 21</w:t>
      </w:r>
      <w:r w:rsidRPr="005A39F9">
        <w:t xml:space="preserve"> </w:t>
      </w:r>
      <w:proofErr w:type="spellStart"/>
      <w:r w:rsidRPr="005A39F9">
        <w:rPr>
          <w:sz w:val="16"/>
          <w:szCs w:val="16"/>
        </w:rPr>
        <w:t>Drugmand</w:t>
      </w:r>
      <w:proofErr w:type="spellEnd"/>
      <w:r w:rsidRPr="005A39F9">
        <w:rPr>
          <w:sz w:val="16"/>
          <w:szCs w:val="16"/>
        </w:rPr>
        <w:t xml:space="preserve">, Dana. "Confronting The Myth </w:t>
      </w:r>
      <w:proofErr w:type="gramStart"/>
      <w:r w:rsidRPr="005A39F9">
        <w:rPr>
          <w:sz w:val="16"/>
          <w:szCs w:val="16"/>
        </w:rPr>
        <w:t>Of</w:t>
      </w:r>
      <w:proofErr w:type="gramEnd"/>
      <w:r w:rsidRPr="005A39F9">
        <w:rPr>
          <w:sz w:val="16"/>
          <w:szCs w:val="16"/>
        </w:rPr>
        <w:t xml:space="preserve"> Carbon-free Fossil Fuels: Why Carbon Capture Is Not A Climate Solution." Environmental Working Group. April 22, 2021. Web. https://www.ewg.org/news-insights/news/confronting-myth-carbon-free-fossil-fuels-why-carbon-capture-not-climate October 08, 2023.</w:t>
      </w:r>
    </w:p>
    <w:p w14:paraId="1A66032E" w14:textId="77777777" w:rsidR="00DF663B" w:rsidRPr="005A39F9" w:rsidRDefault="00DF663B" w:rsidP="00DF663B">
      <w:pPr>
        <w:rPr>
          <w:sz w:val="16"/>
        </w:rPr>
      </w:pPr>
      <w:r w:rsidRPr="005A39F9">
        <w:rPr>
          <w:sz w:val="16"/>
        </w:rPr>
        <w:t xml:space="preserve">The world is confronting a climate emergency. </w:t>
      </w:r>
      <w:r w:rsidRPr="005A39F9">
        <w:rPr>
          <w:highlight w:val="green"/>
          <w:u w:val="single"/>
        </w:rPr>
        <w:t>Avoiding climate catastrophe</w:t>
      </w:r>
      <w:r w:rsidRPr="005A39F9">
        <w:rPr>
          <w:u w:val="single"/>
        </w:rPr>
        <w:t xml:space="preserve"> requires immediate and dramatic reductions in greenhouse gas emissions that are possible only with a significant investment of public resources in proven mitigation measures, </w:t>
      </w:r>
      <w:r w:rsidRPr="005A39F9">
        <w:rPr>
          <w:highlight w:val="green"/>
          <w:u w:val="single"/>
        </w:rPr>
        <w:t>begin</w:t>
      </w:r>
      <w:r w:rsidRPr="005A39F9">
        <w:rPr>
          <w:u w:val="single"/>
        </w:rPr>
        <w:t xml:space="preserve">ning </w:t>
      </w:r>
      <w:r w:rsidRPr="005A39F9">
        <w:rPr>
          <w:highlight w:val="green"/>
          <w:u w:val="single"/>
        </w:rPr>
        <w:t>with eliminating fossil fuel use</w:t>
      </w:r>
      <w:r w:rsidRPr="005A39F9">
        <w:rPr>
          <w:sz w:val="16"/>
        </w:rPr>
        <w:t xml:space="preserve"> and halting deforestation. </w:t>
      </w:r>
      <w:r w:rsidRPr="005A39F9">
        <w:rPr>
          <w:highlight w:val="green"/>
          <w:u w:val="single"/>
        </w:rPr>
        <w:t>Carbon capture</w:t>
      </w:r>
      <w:r w:rsidRPr="005A39F9">
        <w:rPr>
          <w:u w:val="single"/>
        </w:rPr>
        <w:t xml:space="preserve"> and storage, or CCS, and carbon capture, </w:t>
      </w:r>
      <w:proofErr w:type="gramStart"/>
      <w:r w:rsidRPr="005A39F9">
        <w:rPr>
          <w:u w:val="single"/>
        </w:rPr>
        <w:t>utilization</w:t>
      </w:r>
      <w:proofErr w:type="gramEnd"/>
      <w:r w:rsidRPr="005A39F9">
        <w:rPr>
          <w:u w:val="single"/>
        </w:rPr>
        <w:t xml:space="preserve"> and storage, or CCUS, </w:t>
      </w:r>
      <w:r w:rsidRPr="005A39F9">
        <w:rPr>
          <w:highlight w:val="green"/>
          <w:u w:val="single"/>
        </w:rPr>
        <w:t>will not address the</w:t>
      </w:r>
      <w:r w:rsidRPr="005A39F9">
        <w:rPr>
          <w:u w:val="single"/>
        </w:rPr>
        <w:t xml:space="preserve">se core drivers of the </w:t>
      </w:r>
      <w:r w:rsidRPr="005A39F9">
        <w:rPr>
          <w:highlight w:val="green"/>
          <w:u w:val="single"/>
        </w:rPr>
        <w:t>climate crisis or</w:t>
      </w:r>
      <w:r w:rsidRPr="005A39F9">
        <w:rPr>
          <w:u w:val="single"/>
        </w:rPr>
        <w:t xml:space="preserve"> meaningfully </w:t>
      </w:r>
      <w:r w:rsidRPr="005A39F9">
        <w:rPr>
          <w:highlight w:val="green"/>
          <w:u w:val="single"/>
        </w:rPr>
        <w:t>reduce</w:t>
      </w:r>
      <w:r w:rsidRPr="005A39F9">
        <w:rPr>
          <w:u w:val="single"/>
        </w:rPr>
        <w:t xml:space="preserve"> greenhouse </w:t>
      </w:r>
      <w:r w:rsidRPr="005A39F9">
        <w:rPr>
          <w:highlight w:val="green"/>
          <w:u w:val="single"/>
        </w:rPr>
        <w:t>emissions</w:t>
      </w:r>
      <w:r w:rsidRPr="005A39F9">
        <w:rPr>
          <w:u w:val="single"/>
        </w:rPr>
        <w:t>, and should not distract from real climate solutions.</w:t>
      </w:r>
      <w:r w:rsidRPr="005A39F9">
        <w:rPr>
          <w:sz w:val="16"/>
        </w:rPr>
        <w:t xml:space="preserve"> </w:t>
      </w:r>
      <w:r w:rsidRPr="005A39F9">
        <w:rPr>
          <w:u w:val="single"/>
        </w:rPr>
        <w:t xml:space="preserve">Carbon capture and storage technologies are not only unnecessary to the rapid transformation required to keep warming under 1.5 degrees centigrade, </w:t>
      </w:r>
      <w:proofErr w:type="gramStart"/>
      <w:r w:rsidRPr="005A39F9">
        <w:rPr>
          <w:highlight w:val="green"/>
          <w:u w:val="single"/>
        </w:rPr>
        <w:t>they</w:t>
      </w:r>
      <w:proofErr w:type="gramEnd"/>
      <w:r w:rsidRPr="005A39F9">
        <w:rPr>
          <w:highlight w:val="green"/>
          <w:u w:val="single"/>
        </w:rPr>
        <w:t xml:space="preserve"> also delay that transformation, providing the fossil fuel industry with a license to continue </w:t>
      </w:r>
      <w:proofErr w:type="spellStart"/>
      <w:r w:rsidRPr="005A39F9">
        <w:rPr>
          <w:highlight w:val="green"/>
          <w:u w:val="single"/>
        </w:rPr>
        <w:t>pollutin</w:t>
      </w:r>
      <w:proofErr w:type="spellEnd"/>
      <w:r w:rsidRPr="005A39F9">
        <w:rPr>
          <w:sz w:val="16"/>
        </w:rPr>
        <w:t xml:space="preserve">. This brief argues that carbon capture and storage: </w:t>
      </w:r>
      <w:r w:rsidRPr="005A39F9">
        <w:rPr>
          <w:u w:val="single"/>
        </w:rPr>
        <w:t>Does not remove carbon from the atmosphere, and it worsens the climate crisis when used to boost oil production. Has not been proven feasible or economic at scale and can only contain a fraction of source emissions. Prolongs dependence on fossil fuels and delays their replacement with renewable alternatives. Creates environmental, health and safety risks for communities saddled with CCS infrastructure, such as pipelines and underground storage</w:t>
      </w:r>
      <w:r w:rsidRPr="005A39F9">
        <w:rPr>
          <w:sz w:val="16"/>
        </w:rPr>
        <w:t xml:space="preserve">. CCS isn’t carbon negative, or even carbon neutral CCS and CCUS refer to processes that collect or “capture” carbon dioxide generated by high-emitting activities – such as coal- and gas-fired power production or plastics manufacturing – and then transport those captured emissions to sites where they are either used for industrial processes or stored underground.[1] CCS does not remove carbon from the atmosphere, although it is often erroneously conflated with “carbon dioxide removal” or “negative emission” technology. At best, CCS prevents some emissions caused by the combustion of carbon-based fuels from reaching the atmosphere – provided that the captured gases are not later released. </w:t>
      </w:r>
      <w:r w:rsidRPr="005A39F9">
        <w:rPr>
          <w:highlight w:val="green"/>
          <w:u w:val="single"/>
        </w:rPr>
        <w:t>In practice</w:t>
      </w:r>
      <w:r w:rsidRPr="005A39F9">
        <w:rPr>
          <w:u w:val="single"/>
        </w:rPr>
        <w:t xml:space="preserve">, however, </w:t>
      </w:r>
      <w:r w:rsidRPr="005A39F9">
        <w:rPr>
          <w:highlight w:val="green"/>
          <w:u w:val="single"/>
        </w:rPr>
        <w:t>CCS masks the harmful carbon emissions from the underlying source, enabling that source to continue operating</w:t>
      </w:r>
      <w:r w:rsidRPr="005A39F9">
        <w:rPr>
          <w:u w:val="single"/>
        </w:rPr>
        <w:t xml:space="preserve"> rather than being replaced altogether, while creating additional risks, impacts and costs associated with the CCS infrastructure itself</w:t>
      </w:r>
      <w:r w:rsidRPr="005A39F9">
        <w:rPr>
          <w:sz w:val="16"/>
        </w:rPr>
        <w:t>. Moreover, the injection of captured carbon into oil wells to enhance oil recovery – the most pervasive use of CCS today – exacerbates global warming by boosting oil production and prolonging the fossil fuel era.[2]</w:t>
      </w:r>
    </w:p>
    <w:p w14:paraId="53882E6F" w14:textId="77777777" w:rsidR="00720ECB" w:rsidRPr="005A39F9" w:rsidRDefault="00720ECB" w:rsidP="00720ECB"/>
    <w:p w14:paraId="01918540" w14:textId="4070D375" w:rsidR="00DA465B" w:rsidRPr="005A39F9" w:rsidRDefault="00DA465B" w:rsidP="00DA465B">
      <w:pPr>
        <w:pStyle w:val="Heading3"/>
      </w:pPr>
      <w:r w:rsidRPr="005A39F9">
        <w:t>AT Native Land</w:t>
      </w:r>
      <w:r w:rsidR="003E6025" w:rsidRPr="005A39F9">
        <w:t xml:space="preserve"> [AT neg]</w:t>
      </w:r>
    </w:p>
    <w:p w14:paraId="363123FE" w14:textId="77777777" w:rsidR="00D57A7E" w:rsidRPr="005A39F9" w:rsidRDefault="00D57A7E" w:rsidP="00D57A7E">
      <w:pPr>
        <w:pStyle w:val="Heading4"/>
        <w:rPr>
          <w:rStyle w:val="Style13ptBold"/>
          <w:b/>
          <w:bCs w:val="0"/>
        </w:rPr>
      </w:pPr>
      <w:r w:rsidRPr="005A39F9">
        <w:rPr>
          <w:rStyle w:val="Style13ptBold"/>
          <w:b/>
          <w:bCs w:val="0"/>
        </w:rPr>
        <w:t xml:space="preserve">The resolution does not include native lands. The </w:t>
      </w:r>
      <w:proofErr w:type="spellStart"/>
      <w:r w:rsidRPr="005A39F9">
        <w:rPr>
          <w:rStyle w:val="Style13ptBold"/>
          <w:b/>
          <w:bCs w:val="0"/>
        </w:rPr>
        <w:t>aff</w:t>
      </w:r>
      <w:proofErr w:type="spellEnd"/>
      <w:r w:rsidRPr="005A39F9">
        <w:rPr>
          <w:rStyle w:val="Style13ptBold"/>
          <w:b/>
          <w:bCs w:val="0"/>
        </w:rPr>
        <w:t xml:space="preserve"> is simply exploiting the oppression of natives </w:t>
      </w:r>
      <w:proofErr w:type="gramStart"/>
      <w:r w:rsidRPr="005A39F9">
        <w:rPr>
          <w:rStyle w:val="Style13ptBold"/>
          <w:b/>
          <w:bCs w:val="0"/>
        </w:rPr>
        <w:t>as a way to</w:t>
      </w:r>
      <w:proofErr w:type="gramEnd"/>
      <w:r w:rsidRPr="005A39F9">
        <w:rPr>
          <w:rStyle w:val="Style13ptBold"/>
          <w:b/>
          <w:bCs w:val="0"/>
        </w:rPr>
        <w:t xml:space="preserve"> win the debate round when in fact it doesn’t even apply. Don’t let them win by taking advantage of settler oppression.</w:t>
      </w:r>
    </w:p>
    <w:p w14:paraId="163E9534" w14:textId="77777777" w:rsidR="00D57A7E" w:rsidRPr="005A39F9" w:rsidRDefault="00D57A7E" w:rsidP="00D57A7E">
      <w:pPr>
        <w:rPr>
          <w:rFonts w:asciiTheme="minorHAnsi" w:hAnsiTheme="minorHAnsi" w:cstheme="minorHAnsi"/>
          <w:color w:val="1B1B1B"/>
          <w:shd w:val="clear" w:color="auto" w:fill="FFFFFF"/>
        </w:rPr>
      </w:pPr>
      <w:r w:rsidRPr="005A39F9">
        <w:rPr>
          <w:rStyle w:val="Style13ptBold"/>
        </w:rPr>
        <w:t>Department of the Interior 17</w:t>
      </w:r>
      <w:r w:rsidRPr="005A39F9">
        <w:rPr>
          <w:rFonts w:asciiTheme="minorHAnsi" w:hAnsiTheme="minorHAnsi" w:cstheme="minorHAnsi"/>
          <w:color w:val="1B1B1B"/>
          <w:shd w:val="clear" w:color="auto" w:fill="FFFFFF"/>
        </w:rPr>
        <w:t xml:space="preserve"> </w:t>
      </w:r>
      <w:r w:rsidRPr="005A39F9">
        <w:rPr>
          <w:rFonts w:asciiTheme="minorHAnsi" w:hAnsiTheme="minorHAnsi" w:cstheme="minorHAnsi"/>
          <w:color w:val="1B1B1B"/>
          <w:sz w:val="16"/>
          <w:szCs w:val="16"/>
          <w:shd w:val="clear" w:color="auto" w:fill="FFFFFF"/>
        </w:rPr>
        <w:t xml:space="preserve">US Department of the Interior, 8/19/17, What is a federal Indian </w:t>
      </w:r>
      <w:proofErr w:type="gramStart"/>
      <w:r w:rsidRPr="005A39F9">
        <w:rPr>
          <w:rFonts w:asciiTheme="minorHAnsi" w:hAnsiTheme="minorHAnsi" w:cstheme="minorHAnsi"/>
          <w:color w:val="1B1B1B"/>
          <w:sz w:val="16"/>
          <w:szCs w:val="16"/>
          <w:shd w:val="clear" w:color="auto" w:fill="FFFFFF"/>
        </w:rPr>
        <w:t>reservation?,</w:t>
      </w:r>
      <w:proofErr w:type="gramEnd"/>
      <w:r w:rsidRPr="005A39F9">
        <w:rPr>
          <w:rFonts w:asciiTheme="minorHAnsi" w:hAnsiTheme="minorHAnsi" w:cstheme="minorHAnsi"/>
          <w:color w:val="1B1B1B"/>
          <w:sz w:val="16"/>
          <w:szCs w:val="16"/>
          <w:shd w:val="clear" w:color="auto" w:fill="FFFFFF"/>
        </w:rPr>
        <w:t xml:space="preserve"> </w:t>
      </w:r>
      <w:hyperlink r:id="rId17" w:history="1">
        <w:r w:rsidRPr="005A39F9">
          <w:rPr>
            <w:rStyle w:val="Hyperlink"/>
            <w:rFonts w:asciiTheme="minorHAnsi" w:hAnsiTheme="minorHAnsi" w:cstheme="minorHAnsi"/>
            <w:sz w:val="16"/>
            <w:szCs w:val="16"/>
            <w:shd w:val="clear" w:color="auto" w:fill="FFFFFF"/>
          </w:rPr>
          <w:t>https://www.bia.gov/faqs/what-federal-indian-reservation</w:t>
        </w:r>
      </w:hyperlink>
      <w:r w:rsidRPr="005A39F9">
        <w:rPr>
          <w:rFonts w:asciiTheme="minorHAnsi" w:hAnsiTheme="minorHAnsi" w:cstheme="minorHAnsi"/>
          <w:color w:val="1B1B1B"/>
          <w:sz w:val="16"/>
          <w:szCs w:val="16"/>
          <w:shd w:val="clear" w:color="auto" w:fill="FFFFFF"/>
        </w:rPr>
        <w:t xml:space="preserve"> (accessed 11/9/23)</w:t>
      </w:r>
    </w:p>
    <w:p w14:paraId="79EE9BC4" w14:textId="77777777" w:rsidR="00D57A7E" w:rsidRPr="005A39F9" w:rsidRDefault="00D57A7E" w:rsidP="00D57A7E">
      <w:pPr>
        <w:rPr>
          <w:rFonts w:asciiTheme="minorHAnsi" w:hAnsiTheme="minorHAnsi" w:cstheme="minorHAnsi"/>
          <w:color w:val="1B1B1B"/>
          <w:u w:val="single"/>
          <w:shd w:val="clear" w:color="auto" w:fill="FFFFFF"/>
        </w:rPr>
      </w:pPr>
      <w:r w:rsidRPr="005A39F9">
        <w:rPr>
          <w:rFonts w:asciiTheme="minorHAnsi" w:hAnsiTheme="minorHAnsi" w:cstheme="minorHAnsi"/>
          <w:color w:val="1B1B1B"/>
          <w:highlight w:val="green"/>
          <w:u w:val="single"/>
          <w:shd w:val="clear" w:color="auto" w:fill="FFFFFF"/>
        </w:rPr>
        <w:t>In the U</w:t>
      </w:r>
      <w:r w:rsidRPr="005A39F9">
        <w:rPr>
          <w:rFonts w:asciiTheme="minorHAnsi" w:hAnsiTheme="minorHAnsi" w:cstheme="minorHAnsi"/>
          <w:color w:val="1B1B1B"/>
          <w:u w:val="single"/>
          <w:shd w:val="clear" w:color="auto" w:fill="FFFFFF"/>
        </w:rPr>
        <w:t xml:space="preserve">nited </w:t>
      </w:r>
      <w:r w:rsidRPr="005A39F9">
        <w:rPr>
          <w:rFonts w:asciiTheme="minorHAnsi" w:hAnsiTheme="minorHAnsi" w:cstheme="minorHAnsi"/>
          <w:color w:val="1B1B1B"/>
          <w:highlight w:val="green"/>
          <w:u w:val="single"/>
          <w:shd w:val="clear" w:color="auto" w:fill="FFFFFF"/>
        </w:rPr>
        <w:t>S</w:t>
      </w:r>
      <w:r w:rsidRPr="005A39F9">
        <w:rPr>
          <w:rFonts w:asciiTheme="minorHAnsi" w:hAnsiTheme="minorHAnsi" w:cstheme="minorHAnsi"/>
          <w:color w:val="1B1B1B"/>
          <w:u w:val="single"/>
          <w:shd w:val="clear" w:color="auto" w:fill="FFFFFF"/>
        </w:rPr>
        <w:t xml:space="preserve">tates </w:t>
      </w:r>
      <w:r w:rsidRPr="005A39F9">
        <w:rPr>
          <w:rFonts w:asciiTheme="minorHAnsi" w:hAnsiTheme="minorHAnsi" w:cstheme="minorHAnsi"/>
          <w:color w:val="1B1B1B"/>
          <w:highlight w:val="green"/>
          <w:u w:val="single"/>
          <w:shd w:val="clear" w:color="auto" w:fill="FFFFFF"/>
        </w:rPr>
        <w:t>there are three types of</w:t>
      </w:r>
      <w:r w:rsidRPr="005A39F9">
        <w:rPr>
          <w:rFonts w:asciiTheme="minorHAnsi" w:hAnsiTheme="minorHAnsi" w:cstheme="minorHAnsi"/>
          <w:color w:val="1B1B1B"/>
          <w:u w:val="single"/>
          <w:shd w:val="clear" w:color="auto" w:fill="FFFFFF"/>
        </w:rPr>
        <w:t xml:space="preserve"> reserved </w:t>
      </w:r>
      <w:r w:rsidRPr="005A39F9">
        <w:rPr>
          <w:rFonts w:asciiTheme="minorHAnsi" w:hAnsiTheme="minorHAnsi" w:cstheme="minorHAnsi"/>
          <w:color w:val="1B1B1B"/>
          <w:highlight w:val="green"/>
          <w:u w:val="single"/>
          <w:shd w:val="clear" w:color="auto" w:fill="FFFFFF"/>
        </w:rPr>
        <w:t>federal lands:  military, public, and</w:t>
      </w:r>
      <w:r w:rsidRPr="005A39F9">
        <w:rPr>
          <w:rFonts w:asciiTheme="minorHAnsi" w:hAnsiTheme="minorHAnsi" w:cstheme="minorHAnsi"/>
          <w:color w:val="1B1B1B"/>
          <w:u w:val="single"/>
          <w:shd w:val="clear" w:color="auto" w:fill="FFFFFF"/>
        </w:rPr>
        <w:t xml:space="preserve"> Indian [</w:t>
      </w:r>
      <w:r w:rsidRPr="005A39F9">
        <w:rPr>
          <w:rFonts w:asciiTheme="minorHAnsi" w:hAnsiTheme="minorHAnsi" w:cstheme="minorHAnsi"/>
          <w:color w:val="1B1B1B"/>
          <w:highlight w:val="green"/>
          <w:u w:val="single"/>
          <w:shd w:val="clear" w:color="auto" w:fill="FFFFFF"/>
        </w:rPr>
        <w:t>native</w:t>
      </w:r>
      <w:r w:rsidRPr="005A39F9">
        <w:rPr>
          <w:rFonts w:asciiTheme="minorHAnsi" w:hAnsiTheme="minorHAnsi" w:cstheme="minorHAnsi"/>
          <w:color w:val="1B1B1B"/>
          <w:u w:val="single"/>
          <w:shd w:val="clear" w:color="auto" w:fill="FFFFFF"/>
        </w:rPr>
        <w:t>]</w:t>
      </w:r>
    </w:p>
    <w:p w14:paraId="51DAB107" w14:textId="77777777" w:rsidR="00D57A7E" w:rsidRPr="005A39F9" w:rsidRDefault="00D57A7E" w:rsidP="00D57A7E"/>
    <w:p w14:paraId="4DC63913" w14:textId="77777777" w:rsidR="00D57A7E" w:rsidRPr="005A39F9" w:rsidRDefault="00D57A7E" w:rsidP="00D57A7E">
      <w:pPr>
        <w:pStyle w:val="Heading4"/>
        <w:rPr>
          <w:bCs/>
        </w:rPr>
      </w:pPr>
      <w:r w:rsidRPr="005A39F9">
        <w:rPr>
          <w:bCs/>
        </w:rPr>
        <w:t>Indigenous nations across the United States have demanded government action on climate change &amp; fossil fuel extraction.</w:t>
      </w:r>
    </w:p>
    <w:p w14:paraId="48887E72" w14:textId="77777777" w:rsidR="00D57A7E" w:rsidRPr="005A39F9" w:rsidRDefault="00D57A7E" w:rsidP="00D57A7E">
      <w:r w:rsidRPr="005A39F9">
        <w:rPr>
          <w:b/>
          <w:bCs/>
          <w:sz w:val="26"/>
          <w:szCs w:val="26"/>
        </w:rPr>
        <w:t>Silverman 21</w:t>
      </w:r>
      <w:r w:rsidRPr="005A39F9">
        <w:t xml:space="preserve"> (Ellie Silverman, 10-11-2021, "Indigenous activists come to D.C. with a message for Biden: Declare a national climate emergency," Washington Post, </w:t>
      </w:r>
      <w:hyperlink r:id="rId18" w:history="1">
        <w:r w:rsidRPr="005A39F9">
          <w:rPr>
            <w:rStyle w:val="Hyperlink"/>
          </w:rPr>
          <w:t>https://www.washingtonpost.com/dc-md-va/2021/10/11/indigenous-protest-dc-climate-change/</w:t>
        </w:r>
      </w:hyperlink>
      <w:r w:rsidRPr="005A39F9">
        <w:t xml:space="preserve"> //</w:t>
      </w:r>
      <w:proofErr w:type="spellStart"/>
      <w:r w:rsidRPr="005A39F9">
        <w:t>awaters</w:t>
      </w:r>
      <w:proofErr w:type="spellEnd"/>
      <w:r w:rsidRPr="005A39F9">
        <w:t>)</w:t>
      </w:r>
    </w:p>
    <w:p w14:paraId="3767AE83" w14:textId="77777777" w:rsidR="00D57A7E" w:rsidRPr="005A39F9" w:rsidRDefault="00D57A7E" w:rsidP="00D57A7E">
      <w:pPr>
        <w:rPr>
          <w:rStyle w:val="StyleUnderline"/>
        </w:rPr>
      </w:pPr>
      <w:r w:rsidRPr="005A39F9">
        <w:rPr>
          <w:sz w:val="16"/>
        </w:rPr>
        <w:t>Casey Camp-Horinek, a tribal elder from White Eagle, Okla., and</w:t>
      </w:r>
      <w:r w:rsidRPr="005A39F9">
        <w:rPr>
          <w:rStyle w:val="StyleUnderline"/>
        </w:rPr>
        <w:t xml:space="preserve"> environmental ambassador for the Ponca Nation, marched in the front of a crowd of hundreds headed toward the White House on Monday and held up her fist. The 73-year-old — wearing a hat that said “Pipeline Fighter” — was among the leaders and </w:t>
      </w:r>
      <w:r w:rsidRPr="005A39F9">
        <w:rPr>
          <w:rStyle w:val="StyleUnderline"/>
          <w:highlight w:val="green"/>
        </w:rPr>
        <w:t>members</w:t>
      </w:r>
      <w:r w:rsidRPr="005A39F9">
        <w:rPr>
          <w:rStyle w:val="StyleUnderline"/>
        </w:rPr>
        <w:t xml:space="preserve"> </w:t>
      </w:r>
      <w:r w:rsidRPr="005A39F9">
        <w:rPr>
          <w:rStyle w:val="StyleUnderline"/>
          <w:highlight w:val="green"/>
        </w:rPr>
        <w:t>of</w:t>
      </w:r>
      <w:r w:rsidRPr="005A39F9">
        <w:rPr>
          <w:rStyle w:val="StyleUnderline"/>
        </w:rPr>
        <w:t xml:space="preserve"> </w:t>
      </w:r>
      <w:r w:rsidRPr="005A39F9">
        <w:rPr>
          <w:rStyle w:val="StyleUnderline"/>
          <w:highlight w:val="green"/>
        </w:rPr>
        <w:t>Native American tribes</w:t>
      </w:r>
      <w:r w:rsidRPr="005A39F9">
        <w:rPr>
          <w:rStyle w:val="StyleUnderline"/>
        </w:rPr>
        <w:t xml:space="preserve"> from across the country who </w:t>
      </w:r>
      <w:r w:rsidRPr="005A39F9">
        <w:rPr>
          <w:rStyle w:val="StyleUnderline"/>
          <w:highlight w:val="green"/>
        </w:rPr>
        <w:t>came to Washington for five days</w:t>
      </w:r>
      <w:r w:rsidRPr="005A39F9">
        <w:rPr>
          <w:rStyle w:val="StyleUnderline"/>
        </w:rPr>
        <w:t xml:space="preserve"> </w:t>
      </w:r>
      <w:r w:rsidRPr="005A39F9">
        <w:rPr>
          <w:rStyle w:val="StyleUnderline"/>
          <w:highlight w:val="green"/>
        </w:rPr>
        <w:t>of</w:t>
      </w:r>
      <w:r w:rsidRPr="005A39F9">
        <w:rPr>
          <w:rStyle w:val="StyleUnderline"/>
        </w:rPr>
        <w:t xml:space="preserve"> </w:t>
      </w:r>
      <w:r w:rsidRPr="005A39F9">
        <w:rPr>
          <w:rStyle w:val="StyleUnderline"/>
          <w:highlight w:val="green"/>
        </w:rPr>
        <w:t>protests</w:t>
      </w:r>
      <w:r w:rsidRPr="005A39F9">
        <w:rPr>
          <w:rStyle w:val="StyleUnderline"/>
        </w:rPr>
        <w:t xml:space="preserve"> that began Monday</w:t>
      </w:r>
      <w:r w:rsidRPr="005A39F9">
        <w:rPr>
          <w:sz w:val="16"/>
        </w:rPr>
        <w:t xml:space="preserve">. The rallies are </w:t>
      </w:r>
      <w:r w:rsidRPr="005A39F9">
        <w:rPr>
          <w:rStyle w:val="StyleUnderline"/>
          <w:highlight w:val="green"/>
        </w:rPr>
        <w:t>part of</w:t>
      </w:r>
      <w:r w:rsidRPr="005A39F9">
        <w:rPr>
          <w:sz w:val="16"/>
          <w:highlight w:val="green"/>
        </w:rPr>
        <w:t xml:space="preserve"> </w:t>
      </w:r>
      <w:r w:rsidRPr="005A39F9">
        <w:rPr>
          <w:rStyle w:val="StyleUnderline"/>
          <w:highlight w:val="green"/>
        </w:rPr>
        <w:t>People vs. Fossil Fuels</w:t>
      </w:r>
      <w:r w:rsidRPr="005A39F9">
        <w:rPr>
          <w:rStyle w:val="StyleUnderline"/>
        </w:rPr>
        <w:t xml:space="preserve"> demonstrations by a coalition of groups known as Build Back Fossil Free, </w:t>
      </w:r>
      <w:r w:rsidRPr="005A39F9">
        <w:rPr>
          <w:rStyle w:val="StyleUnderline"/>
          <w:highlight w:val="green"/>
        </w:rPr>
        <w:t>which is demanding</w:t>
      </w:r>
      <w:r w:rsidRPr="005A39F9">
        <w:rPr>
          <w:rStyle w:val="StyleUnderline"/>
        </w:rPr>
        <w:t xml:space="preserve"> that the </w:t>
      </w:r>
      <w:r w:rsidRPr="005A39F9">
        <w:rPr>
          <w:rStyle w:val="StyleUnderline"/>
          <w:highlight w:val="green"/>
        </w:rPr>
        <w:t>Biden</w:t>
      </w:r>
      <w:r w:rsidRPr="005A39F9">
        <w:rPr>
          <w:rStyle w:val="StyleUnderline"/>
        </w:rPr>
        <w:t xml:space="preserve"> administration </w:t>
      </w:r>
      <w:r w:rsidRPr="005A39F9">
        <w:rPr>
          <w:rStyle w:val="StyleUnderline"/>
          <w:highlight w:val="green"/>
        </w:rPr>
        <w:t>take</w:t>
      </w:r>
      <w:r w:rsidRPr="005A39F9">
        <w:rPr>
          <w:rStyle w:val="StyleUnderline"/>
        </w:rPr>
        <w:t xml:space="preserve"> </w:t>
      </w:r>
      <w:r w:rsidRPr="005A39F9">
        <w:rPr>
          <w:rStyle w:val="StyleUnderline"/>
          <w:highlight w:val="green"/>
        </w:rPr>
        <w:t>more</w:t>
      </w:r>
      <w:r w:rsidRPr="005A39F9">
        <w:rPr>
          <w:rStyle w:val="StyleUnderline"/>
        </w:rPr>
        <w:t xml:space="preserve"> extreme </w:t>
      </w:r>
      <w:r w:rsidRPr="005A39F9">
        <w:rPr>
          <w:rStyle w:val="StyleUnderline"/>
          <w:highlight w:val="green"/>
        </w:rPr>
        <w:t>actions</w:t>
      </w:r>
      <w:r w:rsidRPr="005A39F9">
        <w:rPr>
          <w:rStyle w:val="StyleUnderline"/>
        </w:rPr>
        <w:t xml:space="preserve"> </w:t>
      </w:r>
      <w:r w:rsidRPr="005A39F9">
        <w:rPr>
          <w:rStyle w:val="StyleUnderline"/>
          <w:highlight w:val="green"/>
        </w:rPr>
        <w:t>to</w:t>
      </w:r>
      <w:r w:rsidRPr="005A39F9">
        <w:rPr>
          <w:rStyle w:val="StyleUnderline"/>
        </w:rPr>
        <w:t xml:space="preserve"> </w:t>
      </w:r>
      <w:r w:rsidRPr="005A39F9">
        <w:rPr>
          <w:rStyle w:val="StyleUnderline"/>
          <w:highlight w:val="green"/>
        </w:rPr>
        <w:t>curb</w:t>
      </w:r>
      <w:r w:rsidRPr="005A39F9">
        <w:rPr>
          <w:rStyle w:val="StyleUnderline"/>
        </w:rPr>
        <w:t xml:space="preserve"> carbon-producing </w:t>
      </w:r>
      <w:r w:rsidRPr="005A39F9">
        <w:rPr>
          <w:rStyle w:val="StyleUnderline"/>
          <w:highlight w:val="green"/>
        </w:rPr>
        <w:t>fossil fuel projects</w:t>
      </w:r>
      <w:r w:rsidRPr="005A39F9">
        <w:rPr>
          <w:rStyle w:val="StyleUnderline"/>
        </w:rPr>
        <w:t xml:space="preserve"> at a time when scientists say the world needs to sharply cut greenhouse gas emissions. </w:t>
      </w:r>
      <w:r w:rsidRPr="005A39F9">
        <w:rPr>
          <w:rStyle w:val="StyleUnderline"/>
          <w:highlight w:val="green"/>
        </w:rPr>
        <w:t>The</w:t>
      </w:r>
      <w:r w:rsidRPr="005A39F9">
        <w:rPr>
          <w:sz w:val="16"/>
          <w:highlight w:val="green"/>
        </w:rPr>
        <w:t xml:space="preserve"> </w:t>
      </w:r>
      <w:r w:rsidRPr="005A39F9">
        <w:rPr>
          <w:rStyle w:val="StyleUnderline"/>
          <w:highlight w:val="green"/>
        </w:rPr>
        <w:t>coalition</w:t>
      </w:r>
      <w:r w:rsidRPr="005A39F9">
        <w:rPr>
          <w:rStyle w:val="StyleUnderline"/>
        </w:rPr>
        <w:t>’s</w:t>
      </w:r>
      <w:r w:rsidRPr="005A39F9">
        <w:rPr>
          <w:sz w:val="16"/>
        </w:rPr>
        <w:t xml:space="preserve"> name is a nod to President Biden’s “Build Back Better” agenda. “</w:t>
      </w:r>
      <w:r w:rsidRPr="005A39F9">
        <w:rPr>
          <w:rStyle w:val="StyleUnderline"/>
        </w:rPr>
        <w:t xml:space="preserve">We are going to </w:t>
      </w:r>
      <w:r w:rsidRPr="005A39F9">
        <w:rPr>
          <w:rStyle w:val="StyleUnderline"/>
          <w:highlight w:val="green"/>
        </w:rPr>
        <w:t>put our bodies on the line</w:t>
      </w:r>
      <w:r w:rsidRPr="005A39F9">
        <w:rPr>
          <w:rStyle w:val="StyleUnderline"/>
        </w:rPr>
        <w:t xml:space="preserve"> there. If we </w:t>
      </w:r>
      <w:proofErr w:type="gramStart"/>
      <w:r w:rsidRPr="005A39F9">
        <w:rPr>
          <w:rStyle w:val="StyleUnderline"/>
        </w:rPr>
        <w:t>have to</w:t>
      </w:r>
      <w:proofErr w:type="gramEnd"/>
      <w:r w:rsidRPr="005A39F9">
        <w:rPr>
          <w:rStyle w:val="StyleUnderline"/>
        </w:rPr>
        <w:t xml:space="preserve"> be arrested in order to call attention to what the crisis is and that we need a climate emergency declared, we’ll do that,”</w:t>
      </w:r>
      <w:r w:rsidRPr="005A39F9">
        <w:rPr>
          <w:sz w:val="16"/>
        </w:rPr>
        <w:t xml:space="preserve"> Camp-Horinek said. “</w:t>
      </w:r>
      <w:r w:rsidRPr="005A39F9">
        <w:rPr>
          <w:rStyle w:val="StyleUnderline"/>
          <w:highlight w:val="green"/>
        </w:rPr>
        <w:t>There’s been 500</w:t>
      </w:r>
      <w:r w:rsidRPr="005A39F9">
        <w:rPr>
          <w:rStyle w:val="StyleUnderline"/>
        </w:rPr>
        <w:t xml:space="preserve"> </w:t>
      </w:r>
      <w:r w:rsidRPr="005A39F9">
        <w:rPr>
          <w:rStyle w:val="StyleUnderline"/>
          <w:highlight w:val="green"/>
        </w:rPr>
        <w:t>years</w:t>
      </w:r>
      <w:r w:rsidRPr="005A39F9">
        <w:rPr>
          <w:rStyle w:val="StyleUnderline"/>
        </w:rPr>
        <w:t xml:space="preserve"> </w:t>
      </w:r>
      <w:r w:rsidRPr="005A39F9">
        <w:rPr>
          <w:rStyle w:val="StyleUnderline"/>
          <w:highlight w:val="green"/>
        </w:rPr>
        <w:t>of people coming into a territory</w:t>
      </w:r>
      <w:r w:rsidRPr="005A39F9">
        <w:rPr>
          <w:rStyle w:val="StyleUnderline"/>
        </w:rPr>
        <w:t xml:space="preserve"> </w:t>
      </w:r>
      <w:r w:rsidRPr="005A39F9">
        <w:rPr>
          <w:rStyle w:val="StyleUnderline"/>
          <w:highlight w:val="green"/>
        </w:rPr>
        <w:t>where all things were interdependent</w:t>
      </w:r>
      <w:r w:rsidRPr="005A39F9">
        <w:rPr>
          <w:rStyle w:val="StyleUnderline"/>
        </w:rPr>
        <w:t xml:space="preserve"> and functioning to a time of crisis, where even Biden’s great-grandchildren won’t survive if something doesn’t change.” </w:t>
      </w:r>
      <w:r w:rsidRPr="005A39F9">
        <w:rPr>
          <w:sz w:val="16"/>
        </w:rPr>
        <w:t xml:space="preserve">At times, tensions rose between protesters and police outside the White House, but the demonstration was largely peaceful. People sang, </w:t>
      </w:r>
      <w:proofErr w:type="gramStart"/>
      <w:r w:rsidRPr="005A39F9">
        <w:rPr>
          <w:sz w:val="16"/>
        </w:rPr>
        <w:t>danced</w:t>
      </w:r>
      <w:proofErr w:type="gramEnd"/>
      <w:r w:rsidRPr="005A39F9">
        <w:rPr>
          <w:sz w:val="16"/>
        </w:rPr>
        <w:t xml:space="preserve"> and prayed, holding signs that said, </w:t>
      </w:r>
      <w:r w:rsidRPr="005A39F9">
        <w:rPr>
          <w:rStyle w:val="StyleUnderline"/>
        </w:rPr>
        <w:t>“</w:t>
      </w:r>
      <w:r w:rsidRPr="005A39F9">
        <w:rPr>
          <w:rStyle w:val="StyleUnderline"/>
          <w:highlight w:val="green"/>
        </w:rPr>
        <w:t>Water is alive</w:t>
      </w:r>
      <w:r w:rsidRPr="005A39F9">
        <w:rPr>
          <w:sz w:val="16"/>
        </w:rPr>
        <w:t xml:space="preserve">,” alongside cardboard cutouts of fish and birds on Pennsylvania Avenue. U.S. Park Police warned the demonstrators three times that they would risk being arrested if they did not disperse. Most of them moved into Lafayette Square, but about 156 remained, Sgt. Roselyn Norment, a U.S. Park Police spokesperson, said in a statement. </w:t>
      </w:r>
      <w:r w:rsidRPr="005A39F9">
        <w:rPr>
          <w:rStyle w:val="StyleUnderline"/>
        </w:rPr>
        <w:t>Police escorted those protesters to a nearby tent. They were issued citations for obstructing traffic and then released, Norment wrote. About 40 minutes after protesters were told to move away from Pennsylvania Avenue, Secret Service officers converged on Erica Jones, 41, an enrolled member of the Crow Creek Sioux Tribe who lives in Ramsey, Minn., as she cried out for help. They handcuffed her, and she fell to the ground, crying that she was a mother and didn’t want to die. Shortly after, police released her on the sidewalk, and she cried on the shoulder of another protester</w:t>
      </w:r>
      <w:r w:rsidRPr="005A39F9">
        <w:rPr>
          <w:sz w:val="16"/>
        </w:rPr>
        <w:t xml:space="preserve">. Jones said in an interview that she had thrown an orange toward police and believes that prompted the police action. Secret Service did not immediately respond to a request for comment. Protesters also pushed against metal fences and yelled at the Park Police and Secret Service officers across from them. “Didn’t y’all just have an insurrection?” one protester yelled over a megaphone, referencing the Jan. 6 riot at the </w:t>
      </w:r>
      <w:proofErr w:type="gramStart"/>
      <w:r w:rsidRPr="005A39F9">
        <w:rPr>
          <w:sz w:val="16"/>
        </w:rPr>
        <w:t>Capitol</w:t>
      </w:r>
      <w:proofErr w:type="gramEnd"/>
      <w:r w:rsidRPr="005A39F9">
        <w:rPr>
          <w:sz w:val="16"/>
        </w:rPr>
        <w:t xml:space="preserve"> and criticizing the police presence on Monday. </w:t>
      </w:r>
      <w:r w:rsidRPr="005A39F9">
        <w:rPr>
          <w:rStyle w:val="StyleUnderline"/>
        </w:rPr>
        <w:t xml:space="preserve">However, most of the demonstration centered on </w:t>
      </w:r>
      <w:r w:rsidRPr="005A39F9">
        <w:rPr>
          <w:rStyle w:val="StyleUnderline"/>
          <w:highlight w:val="green"/>
        </w:rPr>
        <w:t>Indigenous leaders</w:t>
      </w:r>
      <w:r w:rsidRPr="005A39F9">
        <w:rPr>
          <w:rStyle w:val="StyleUnderline"/>
        </w:rPr>
        <w:t xml:space="preserve">, who say they’ve been ignored for too long. They argue that they </w:t>
      </w:r>
      <w:r w:rsidRPr="005A39F9">
        <w:rPr>
          <w:rStyle w:val="StyleUnderline"/>
          <w:highlight w:val="green"/>
        </w:rPr>
        <w:t>have been effective stewards</w:t>
      </w:r>
      <w:r w:rsidRPr="005A39F9">
        <w:rPr>
          <w:rStyle w:val="StyleUnderline"/>
        </w:rPr>
        <w:t xml:space="preserve"> and protectors </w:t>
      </w:r>
      <w:r w:rsidRPr="005A39F9">
        <w:rPr>
          <w:rStyle w:val="StyleUnderline"/>
          <w:highlight w:val="green"/>
        </w:rPr>
        <w:t>of the land</w:t>
      </w:r>
      <w:r w:rsidRPr="005A39F9">
        <w:rPr>
          <w:rStyle w:val="StyleUnderline"/>
        </w:rPr>
        <w:t xml:space="preserve"> — </w:t>
      </w:r>
      <w:r w:rsidRPr="005A39F9">
        <w:rPr>
          <w:rStyle w:val="StyleUnderline"/>
          <w:highlight w:val="green"/>
        </w:rPr>
        <w:t>preserving biodiversity</w:t>
      </w:r>
      <w:r w:rsidRPr="005A39F9">
        <w:rPr>
          <w:rStyle w:val="StyleUnderline"/>
        </w:rPr>
        <w:t xml:space="preserve"> and leading the front-line fights against pipelines and drilling around their reservations — </w:t>
      </w:r>
      <w:r w:rsidRPr="005A39F9">
        <w:rPr>
          <w:rStyle w:val="StyleUnderline"/>
          <w:highlight w:val="green"/>
        </w:rPr>
        <w:t>but</w:t>
      </w:r>
      <w:r w:rsidRPr="005A39F9">
        <w:rPr>
          <w:rStyle w:val="StyleUnderline"/>
        </w:rPr>
        <w:t xml:space="preserve"> that they are </w:t>
      </w:r>
      <w:r w:rsidRPr="005A39F9">
        <w:rPr>
          <w:rStyle w:val="StyleUnderline"/>
          <w:highlight w:val="green"/>
        </w:rPr>
        <w:t>still forced to experience</w:t>
      </w:r>
      <w:r w:rsidRPr="005A39F9">
        <w:rPr>
          <w:rStyle w:val="StyleUnderline"/>
        </w:rPr>
        <w:t xml:space="preserve"> the devastating </w:t>
      </w:r>
      <w:r w:rsidRPr="005A39F9">
        <w:rPr>
          <w:rStyle w:val="StyleUnderline"/>
          <w:highlight w:val="green"/>
        </w:rPr>
        <w:t>effects</w:t>
      </w:r>
      <w:r w:rsidRPr="005A39F9">
        <w:rPr>
          <w:rStyle w:val="StyleUnderline"/>
        </w:rPr>
        <w:t xml:space="preserve"> </w:t>
      </w:r>
      <w:r w:rsidRPr="005A39F9">
        <w:rPr>
          <w:rStyle w:val="StyleUnderline"/>
          <w:highlight w:val="green"/>
        </w:rPr>
        <w:t>of</w:t>
      </w:r>
      <w:r w:rsidRPr="005A39F9">
        <w:rPr>
          <w:rStyle w:val="StyleUnderline"/>
        </w:rPr>
        <w:t xml:space="preserve"> the Earth’s </w:t>
      </w:r>
      <w:r w:rsidRPr="005A39F9">
        <w:rPr>
          <w:rStyle w:val="StyleUnderline"/>
          <w:highlight w:val="green"/>
        </w:rPr>
        <w:t>warming</w:t>
      </w:r>
      <w:r w:rsidRPr="005A39F9">
        <w:rPr>
          <w:rStyle w:val="StyleUnderline"/>
        </w:rPr>
        <w:t xml:space="preserve"> up close. U.S. Secret Service officers attempt to hold fencing as demonstrators push against it during the People vs. Fossil Fuels rally on Oct. 11. (Eric Lee for The Washington Post) </w:t>
      </w:r>
      <w:r w:rsidRPr="005A39F9">
        <w:rPr>
          <w:rStyle w:val="StyleUnderline"/>
          <w:highlight w:val="green"/>
        </w:rPr>
        <w:t>This week, they’re demanding</w:t>
      </w:r>
      <w:r w:rsidRPr="005A39F9">
        <w:rPr>
          <w:rStyle w:val="StyleUnderline"/>
        </w:rPr>
        <w:t xml:space="preserve"> that </w:t>
      </w:r>
      <w:r w:rsidRPr="005A39F9">
        <w:rPr>
          <w:rStyle w:val="StyleUnderline"/>
          <w:highlight w:val="green"/>
        </w:rPr>
        <w:t>Biden</w:t>
      </w:r>
      <w:r w:rsidRPr="005A39F9">
        <w:rPr>
          <w:rStyle w:val="StyleUnderline"/>
        </w:rPr>
        <w:t xml:space="preserve"> </w:t>
      </w:r>
      <w:r w:rsidRPr="005A39F9">
        <w:rPr>
          <w:rStyle w:val="StyleUnderline"/>
          <w:highlight w:val="green"/>
        </w:rPr>
        <w:t>stop</w:t>
      </w:r>
      <w:r w:rsidRPr="005A39F9">
        <w:rPr>
          <w:rStyle w:val="StyleUnderline"/>
        </w:rPr>
        <w:t xml:space="preserve"> approving </w:t>
      </w:r>
      <w:r w:rsidRPr="005A39F9">
        <w:rPr>
          <w:rStyle w:val="StyleUnderline"/>
          <w:highlight w:val="green"/>
        </w:rPr>
        <w:t>fossil fuel projects</w:t>
      </w:r>
      <w:r w:rsidRPr="005A39F9">
        <w:rPr>
          <w:rStyle w:val="StyleUnderline"/>
        </w:rPr>
        <w:t xml:space="preserve"> and declare a national climate emergency.</w:t>
      </w:r>
    </w:p>
    <w:p w14:paraId="1E33A93E" w14:textId="77777777" w:rsidR="00D57A7E" w:rsidRPr="005A39F9" w:rsidRDefault="00D57A7E" w:rsidP="00D57A7E">
      <w:pPr>
        <w:rPr>
          <w:rStyle w:val="StyleUnderline"/>
        </w:rPr>
      </w:pPr>
    </w:p>
    <w:p w14:paraId="5C6AED86" w14:textId="35534AB3" w:rsidR="005F129F" w:rsidRPr="005A39F9" w:rsidRDefault="00BF04F0" w:rsidP="005F129F">
      <w:pPr>
        <w:pStyle w:val="Heading2"/>
      </w:pPr>
      <w:r w:rsidRPr="005A39F9">
        <w:t xml:space="preserve">C2 </w:t>
      </w:r>
      <w:r w:rsidR="00E61DF7" w:rsidRPr="005A39F9">
        <w:t xml:space="preserve">Rebuild </w:t>
      </w:r>
      <w:r w:rsidR="005F129F" w:rsidRPr="005A39F9">
        <w:t>Renewables</w:t>
      </w:r>
    </w:p>
    <w:p w14:paraId="03A31F87" w14:textId="77777777" w:rsidR="009A17F8" w:rsidRPr="00DE03ED" w:rsidRDefault="009A17F8" w:rsidP="009A17F8">
      <w:pPr>
        <w:pStyle w:val="Heading3"/>
      </w:pPr>
      <w:r w:rsidRPr="00DE03ED">
        <w:t>Renewables Good – Laundry List</w:t>
      </w:r>
    </w:p>
    <w:p w14:paraId="23FD2635" w14:textId="77777777" w:rsidR="009A17F8" w:rsidRPr="005A39F9" w:rsidRDefault="009A17F8" w:rsidP="009A17F8">
      <w:pPr>
        <w:pStyle w:val="Heading4"/>
        <w:rPr>
          <w:sz w:val="16"/>
          <w:szCs w:val="16"/>
        </w:rPr>
      </w:pPr>
      <w:r w:rsidRPr="005A39F9">
        <w:t xml:space="preserve">So, why do renewables matter? The UN gives 6 benefits of </w:t>
      </w:r>
      <w:proofErr w:type="gramStart"/>
      <w:r w:rsidRPr="005A39F9">
        <w:t>renewables</w:t>
      </w:r>
      <w:proofErr w:type="gramEnd"/>
    </w:p>
    <w:p w14:paraId="41AF8084" w14:textId="77777777" w:rsidR="009A17F8" w:rsidRPr="005A39F9" w:rsidRDefault="009A17F8" w:rsidP="009A17F8">
      <w:pPr>
        <w:rPr>
          <w:b/>
          <w:bCs/>
          <w:sz w:val="26"/>
          <w:szCs w:val="26"/>
        </w:rPr>
      </w:pPr>
      <w:r w:rsidRPr="005A39F9">
        <w:rPr>
          <w:sz w:val="16"/>
          <w:szCs w:val="16"/>
        </w:rPr>
        <w:t xml:space="preserve">No date. United Nations. Renewable energy – powering a safer future. https://www.un.org/en/climatechange/raising-ambition/renewable-energy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04E229D0" w14:textId="77777777" w:rsidR="009A17F8" w:rsidRPr="005A39F9" w:rsidRDefault="009A17F8">
      <w:pPr>
        <w:pStyle w:val="ListParagraph"/>
        <w:numPr>
          <w:ilvl w:val="0"/>
          <w:numId w:val="2"/>
        </w:numPr>
        <w:rPr>
          <w:b/>
          <w:bCs/>
          <w:sz w:val="18"/>
          <w:szCs w:val="18"/>
          <w:u w:val="single"/>
        </w:rPr>
      </w:pPr>
      <w:r w:rsidRPr="005A39F9">
        <w:rPr>
          <w:b/>
          <w:bCs/>
          <w:sz w:val="18"/>
          <w:szCs w:val="18"/>
          <w:u w:val="single"/>
        </w:rPr>
        <w:t>Doesn’t pollute</w:t>
      </w:r>
      <w:r w:rsidRPr="005A39F9">
        <w:rPr>
          <w:sz w:val="18"/>
          <w:szCs w:val="18"/>
        </w:rPr>
        <w:t xml:space="preserve"> [</w:t>
      </w:r>
      <w:proofErr w:type="spellStart"/>
      <w:r w:rsidRPr="005A39F9">
        <w:rPr>
          <w:sz w:val="18"/>
          <w:szCs w:val="18"/>
        </w:rPr>
        <w:t>clim</w:t>
      </w:r>
      <w:proofErr w:type="spellEnd"/>
      <w:r w:rsidRPr="005A39F9">
        <w:rPr>
          <w:sz w:val="18"/>
          <w:szCs w:val="18"/>
        </w:rPr>
        <w:t xml:space="preserve"> change]</w:t>
      </w:r>
    </w:p>
    <w:p w14:paraId="736ACC94" w14:textId="77777777" w:rsidR="009A17F8" w:rsidRPr="005A39F9" w:rsidRDefault="009A17F8">
      <w:pPr>
        <w:pStyle w:val="ListParagraph"/>
        <w:numPr>
          <w:ilvl w:val="0"/>
          <w:numId w:val="2"/>
        </w:numPr>
        <w:rPr>
          <w:b/>
          <w:bCs/>
          <w:sz w:val="18"/>
          <w:szCs w:val="18"/>
          <w:u w:val="single"/>
        </w:rPr>
      </w:pPr>
      <w:r w:rsidRPr="005A39F9">
        <w:rPr>
          <w:b/>
          <w:bCs/>
          <w:sz w:val="18"/>
          <w:szCs w:val="18"/>
          <w:u w:val="single"/>
        </w:rPr>
        <w:t>Common</w:t>
      </w:r>
    </w:p>
    <w:p w14:paraId="6337368F" w14:textId="77777777" w:rsidR="009A17F8" w:rsidRPr="005A39F9" w:rsidRDefault="009A17F8">
      <w:pPr>
        <w:pStyle w:val="ListParagraph"/>
        <w:numPr>
          <w:ilvl w:val="0"/>
          <w:numId w:val="2"/>
        </w:numPr>
        <w:rPr>
          <w:sz w:val="18"/>
          <w:szCs w:val="18"/>
        </w:rPr>
      </w:pPr>
      <w:r w:rsidRPr="005A39F9">
        <w:rPr>
          <w:b/>
          <w:bCs/>
          <w:sz w:val="18"/>
          <w:szCs w:val="18"/>
          <w:u w:val="single"/>
        </w:rPr>
        <w:t>Cheap</w:t>
      </w:r>
      <w:r w:rsidRPr="005A39F9">
        <w:rPr>
          <w:sz w:val="18"/>
          <w:szCs w:val="18"/>
        </w:rPr>
        <w:t xml:space="preserve"> [prices falling]</w:t>
      </w:r>
    </w:p>
    <w:p w14:paraId="58350243" w14:textId="77777777" w:rsidR="009A17F8" w:rsidRPr="005A39F9" w:rsidRDefault="009A17F8">
      <w:pPr>
        <w:pStyle w:val="ListParagraph"/>
        <w:numPr>
          <w:ilvl w:val="0"/>
          <w:numId w:val="2"/>
        </w:numPr>
        <w:rPr>
          <w:b/>
          <w:bCs/>
          <w:sz w:val="18"/>
          <w:szCs w:val="18"/>
          <w:u w:val="single"/>
        </w:rPr>
      </w:pPr>
      <w:r w:rsidRPr="005A39F9">
        <w:rPr>
          <w:b/>
          <w:bCs/>
          <w:sz w:val="18"/>
          <w:szCs w:val="18"/>
          <w:u w:val="single"/>
        </w:rPr>
        <w:t>Healthier</w:t>
      </w:r>
    </w:p>
    <w:p w14:paraId="04A496EA" w14:textId="77777777" w:rsidR="009A17F8" w:rsidRPr="005A39F9" w:rsidRDefault="009A17F8">
      <w:pPr>
        <w:pStyle w:val="ListParagraph"/>
        <w:numPr>
          <w:ilvl w:val="0"/>
          <w:numId w:val="2"/>
        </w:numPr>
        <w:rPr>
          <w:sz w:val="18"/>
          <w:szCs w:val="18"/>
        </w:rPr>
      </w:pPr>
      <w:r w:rsidRPr="005A39F9">
        <w:rPr>
          <w:b/>
          <w:bCs/>
          <w:sz w:val="18"/>
          <w:szCs w:val="18"/>
          <w:u w:val="single"/>
        </w:rPr>
        <w:t>Create jobs</w:t>
      </w:r>
      <w:r w:rsidRPr="005A39F9">
        <w:rPr>
          <w:sz w:val="18"/>
          <w:szCs w:val="18"/>
        </w:rPr>
        <w:t xml:space="preserve"> [via investment]</w:t>
      </w:r>
    </w:p>
    <w:p w14:paraId="393E48EE" w14:textId="77777777" w:rsidR="009A17F8" w:rsidRPr="005A39F9" w:rsidRDefault="009A17F8">
      <w:pPr>
        <w:pStyle w:val="ListParagraph"/>
        <w:numPr>
          <w:ilvl w:val="0"/>
          <w:numId w:val="2"/>
        </w:numPr>
        <w:rPr>
          <w:sz w:val="18"/>
          <w:szCs w:val="18"/>
        </w:rPr>
      </w:pPr>
      <w:r w:rsidRPr="005A39F9">
        <w:rPr>
          <w:sz w:val="18"/>
          <w:szCs w:val="18"/>
        </w:rPr>
        <w:t xml:space="preserve">Good for </w:t>
      </w:r>
      <w:r w:rsidRPr="005A39F9">
        <w:rPr>
          <w:b/>
          <w:bCs/>
          <w:sz w:val="18"/>
          <w:szCs w:val="18"/>
          <w:u w:val="single"/>
        </w:rPr>
        <w:t>long term</w:t>
      </w:r>
      <w:r w:rsidRPr="005A39F9">
        <w:rPr>
          <w:sz w:val="18"/>
          <w:szCs w:val="18"/>
        </w:rPr>
        <w:t xml:space="preserve"> [</w:t>
      </w:r>
      <w:r w:rsidRPr="005A39F9">
        <w:rPr>
          <w:b/>
          <w:bCs/>
          <w:sz w:val="18"/>
          <w:szCs w:val="18"/>
          <w:u w:val="single"/>
        </w:rPr>
        <w:t>econ</w:t>
      </w:r>
      <w:r w:rsidRPr="005A39F9">
        <w:rPr>
          <w:sz w:val="18"/>
          <w:szCs w:val="18"/>
        </w:rPr>
        <w:t xml:space="preserve">, energy </w:t>
      </w:r>
      <w:r w:rsidRPr="005A39F9">
        <w:rPr>
          <w:b/>
          <w:bCs/>
          <w:sz w:val="18"/>
          <w:szCs w:val="18"/>
          <w:u w:val="single"/>
        </w:rPr>
        <w:t>security</w:t>
      </w:r>
      <w:r w:rsidRPr="005A39F9">
        <w:rPr>
          <w:sz w:val="18"/>
          <w:szCs w:val="18"/>
        </w:rPr>
        <w:t>]</w:t>
      </w:r>
    </w:p>
    <w:p w14:paraId="25809599" w14:textId="77777777" w:rsidR="009A17F8" w:rsidRPr="005A39F9" w:rsidRDefault="009A17F8" w:rsidP="009A17F8">
      <w:pPr>
        <w:rPr>
          <w:sz w:val="16"/>
        </w:rPr>
      </w:pPr>
      <w:r w:rsidRPr="005A39F9">
        <w:rPr>
          <w:b/>
          <w:bCs/>
          <w:highlight w:val="green"/>
          <w:u w:val="single"/>
        </w:rPr>
        <w:t>[1] Renewable energy</w:t>
      </w:r>
      <w:r w:rsidRPr="005A39F9">
        <w:rPr>
          <w:b/>
          <w:bCs/>
          <w:u w:val="single"/>
        </w:rPr>
        <w:t xml:space="preserve"> </w:t>
      </w:r>
      <w:r w:rsidRPr="005A39F9">
        <w:rPr>
          <w:sz w:val="16"/>
          <w:szCs w:val="16"/>
        </w:rPr>
        <w:t>sources – which are available in abundance all around us,</w:t>
      </w:r>
      <w:r w:rsidRPr="005A39F9">
        <w:rPr>
          <w:b/>
          <w:bCs/>
          <w:u w:val="single"/>
        </w:rPr>
        <w:t xml:space="preserve"> </w:t>
      </w:r>
      <w:r w:rsidRPr="005A39F9">
        <w:rPr>
          <w:b/>
          <w:bCs/>
          <w:highlight w:val="green"/>
          <w:u w:val="single"/>
        </w:rPr>
        <w:t xml:space="preserve">provided by </w:t>
      </w:r>
      <w:r w:rsidRPr="005A39F9">
        <w:rPr>
          <w:b/>
          <w:bCs/>
          <w:u w:val="single"/>
        </w:rPr>
        <w:t xml:space="preserve">the </w:t>
      </w:r>
      <w:r w:rsidRPr="005A39F9">
        <w:rPr>
          <w:b/>
          <w:bCs/>
          <w:highlight w:val="green"/>
          <w:u w:val="single"/>
        </w:rPr>
        <w:t>sun, wind, [&amp;] water</w:t>
      </w:r>
      <w:r w:rsidRPr="005A39F9">
        <w:rPr>
          <w:b/>
          <w:bCs/>
          <w:u w:val="single"/>
        </w:rPr>
        <w:t xml:space="preserve">, waste, and heat from the Earth – are replenished by nature and </w:t>
      </w:r>
      <w:r w:rsidRPr="005A39F9">
        <w:rPr>
          <w:b/>
          <w:bCs/>
          <w:highlight w:val="green"/>
          <w:u w:val="single"/>
        </w:rPr>
        <w:t>emit</w:t>
      </w:r>
      <w:r w:rsidRPr="005A39F9">
        <w:rPr>
          <w:b/>
          <w:bCs/>
          <w:u w:val="single"/>
        </w:rPr>
        <w:t xml:space="preserve"> little to </w:t>
      </w:r>
      <w:r w:rsidRPr="005A39F9">
        <w:rPr>
          <w:b/>
          <w:bCs/>
          <w:highlight w:val="green"/>
          <w:u w:val="single"/>
        </w:rPr>
        <w:t>no</w:t>
      </w:r>
      <w:r w:rsidRPr="005A39F9">
        <w:rPr>
          <w:b/>
          <w:bCs/>
          <w:u w:val="single"/>
        </w:rPr>
        <w:t xml:space="preserve"> greenhouse gases or </w:t>
      </w:r>
      <w:r w:rsidRPr="005A39F9">
        <w:rPr>
          <w:b/>
          <w:bCs/>
          <w:highlight w:val="green"/>
          <w:u w:val="single"/>
        </w:rPr>
        <w:t>pollutants</w:t>
      </w:r>
      <w:r w:rsidRPr="005A39F9">
        <w:rPr>
          <w:b/>
          <w:bCs/>
          <w:u w:val="single"/>
        </w:rPr>
        <w:t xml:space="preserve"> into the air.</w:t>
      </w:r>
      <w:r w:rsidRPr="005A39F9">
        <w:rPr>
          <w:sz w:val="16"/>
        </w:rPr>
        <w:t xml:space="preserve"> </w:t>
      </w:r>
      <w:r w:rsidRPr="005A39F9">
        <w:rPr>
          <w:u w:val="single"/>
        </w:rPr>
        <w:t>Fossil fuels still account for more than 80 percent of global energy production</w:t>
      </w:r>
      <w:r w:rsidRPr="005A39F9">
        <w:rPr>
          <w:sz w:val="16"/>
        </w:rPr>
        <w:t xml:space="preserve">, but </w:t>
      </w:r>
      <w:r w:rsidRPr="005A39F9">
        <w:rPr>
          <w:u w:val="single"/>
        </w:rPr>
        <w:t>cleaner sources of energy are gaining ground.</w:t>
      </w:r>
      <w:r w:rsidRPr="005A39F9">
        <w:rPr>
          <w:sz w:val="16"/>
        </w:rPr>
        <w:t xml:space="preserve"> About 29 percent of electricity currently comes from renewable sources. </w:t>
      </w:r>
      <w:r w:rsidRPr="005A39F9">
        <w:rPr>
          <w:b/>
          <w:bCs/>
          <w:u w:val="single"/>
        </w:rPr>
        <w:t>Here are five reasons why accelerating the transition to clean energy is the pathway to a healthy, livable planet today and for generations to come.</w:t>
      </w:r>
      <w:r w:rsidRPr="005A39F9">
        <w:rPr>
          <w:sz w:val="16"/>
        </w:rPr>
        <w:t xml:space="preserve"> GIF with information about renewable energy </w:t>
      </w:r>
      <w:r w:rsidRPr="005A39F9">
        <w:rPr>
          <w:u w:val="single"/>
        </w:rPr>
        <w:t xml:space="preserve">1. </w:t>
      </w:r>
      <w:r w:rsidRPr="005A39F9">
        <w:rPr>
          <w:b/>
          <w:bCs/>
          <w:highlight w:val="green"/>
          <w:u w:val="single"/>
        </w:rPr>
        <w:t xml:space="preserve">[2] </w:t>
      </w:r>
      <w:r w:rsidRPr="005A39F9">
        <w:rPr>
          <w:highlight w:val="green"/>
          <w:u w:val="single"/>
        </w:rPr>
        <w:t>Renewable energy</w:t>
      </w:r>
      <w:r w:rsidRPr="005A39F9">
        <w:rPr>
          <w:u w:val="single"/>
        </w:rPr>
        <w:t xml:space="preserve"> sources are </w:t>
      </w:r>
      <w:r w:rsidRPr="005A39F9">
        <w:rPr>
          <w:highlight w:val="green"/>
          <w:u w:val="single"/>
        </w:rPr>
        <w:t>[is plentiful,] all around us</w:t>
      </w:r>
      <w:r w:rsidRPr="005A39F9">
        <w:rPr>
          <w:sz w:val="16"/>
        </w:rPr>
        <w:t xml:space="preserve"> About 80 percent of the global population lives in </w:t>
      </w:r>
      <w:r w:rsidRPr="005A39F9">
        <w:rPr>
          <w:sz w:val="16"/>
          <w:szCs w:val="16"/>
        </w:rPr>
        <w:t>countries that are net-importers of fossil fuels -- that’s about 6 billion people who are dependent on fossil fuels from other countries, which makes them vulnerable to geopolitical shocks and crises. In contrast, renewable energy sources are available in all countries, and their potential is yet to be fully harnessed. The International Renewable Energy Agency (IRENA) estimates that 90 percent of the world’s electricity can and should come from renewable energy by 2050. Renewables offer a way out of import dependency, allowing countries to diversify their economies and protect them from the unpredictable price swings of fossil fuels, while driving inclusive economic growth, new jobs, and poverty alleviation.</w:t>
      </w:r>
      <w:r w:rsidRPr="005A39F9">
        <w:rPr>
          <w:sz w:val="16"/>
        </w:rPr>
        <w:t xml:space="preserve"> </w:t>
      </w:r>
      <w:r w:rsidRPr="005A39F9">
        <w:rPr>
          <w:u w:val="single"/>
        </w:rPr>
        <w:t xml:space="preserve">2. </w:t>
      </w:r>
      <w:r w:rsidRPr="005A39F9">
        <w:rPr>
          <w:b/>
          <w:bCs/>
          <w:highlight w:val="green"/>
          <w:u w:val="single"/>
        </w:rPr>
        <w:t xml:space="preserve">[3] </w:t>
      </w:r>
      <w:r w:rsidRPr="005A39F9">
        <w:rPr>
          <w:highlight w:val="green"/>
          <w:u w:val="single"/>
        </w:rPr>
        <w:t>Renewable energy is cheaper</w:t>
      </w:r>
      <w:r w:rsidRPr="005A39F9">
        <w:rPr>
          <w:sz w:val="16"/>
        </w:rPr>
        <w:t xml:space="preserve"> Renewable energy </w:t>
      </w:r>
      <w:proofErr w:type="gramStart"/>
      <w:r w:rsidRPr="005A39F9">
        <w:rPr>
          <w:sz w:val="16"/>
        </w:rPr>
        <w:t>actually is</w:t>
      </w:r>
      <w:proofErr w:type="gramEnd"/>
      <w:r w:rsidRPr="005A39F9">
        <w:rPr>
          <w:sz w:val="16"/>
        </w:rPr>
        <w:t xml:space="preserve"> the </w:t>
      </w:r>
      <w:r w:rsidRPr="005A39F9">
        <w:rPr>
          <w:u w:val="single"/>
        </w:rPr>
        <w:t>cheapest power option in most parts of the world today.</w:t>
      </w:r>
      <w:r w:rsidRPr="005A39F9">
        <w:rPr>
          <w:sz w:val="16"/>
        </w:rPr>
        <w:t xml:space="preserve"> </w:t>
      </w:r>
      <w:r w:rsidRPr="005A39F9">
        <w:rPr>
          <w:u w:val="single"/>
        </w:rPr>
        <w:t xml:space="preserve">Prices for renewable energy technologies are dropping rapidly. The </w:t>
      </w:r>
      <w:r w:rsidRPr="005A39F9">
        <w:rPr>
          <w:highlight w:val="green"/>
          <w:u w:val="single"/>
        </w:rPr>
        <w:t>cost of</w:t>
      </w:r>
      <w:r w:rsidRPr="005A39F9">
        <w:rPr>
          <w:u w:val="single"/>
        </w:rPr>
        <w:t xml:space="preserve"> electricity from </w:t>
      </w:r>
      <w:r w:rsidRPr="005A39F9">
        <w:rPr>
          <w:highlight w:val="green"/>
          <w:u w:val="single"/>
        </w:rPr>
        <w:t>solar power fell</w:t>
      </w:r>
      <w:r w:rsidRPr="005A39F9">
        <w:rPr>
          <w:u w:val="single"/>
        </w:rPr>
        <w:t xml:space="preserve"> by </w:t>
      </w:r>
      <w:r w:rsidRPr="005A39F9">
        <w:rPr>
          <w:highlight w:val="green"/>
          <w:u w:val="single"/>
        </w:rPr>
        <w:t>85 percent</w:t>
      </w:r>
      <w:r w:rsidRPr="005A39F9">
        <w:rPr>
          <w:u w:val="single"/>
        </w:rPr>
        <w:t xml:space="preserve"> between 2010 and 2020.</w:t>
      </w:r>
      <w:r w:rsidRPr="005A39F9">
        <w:rPr>
          <w:sz w:val="16"/>
        </w:rPr>
        <w:t xml:space="preserve"> </w:t>
      </w:r>
      <w:r w:rsidRPr="005A39F9">
        <w:rPr>
          <w:highlight w:val="green"/>
          <w:u w:val="single"/>
        </w:rPr>
        <w:t>Cost</w:t>
      </w:r>
      <w:r w:rsidRPr="005A39F9">
        <w:rPr>
          <w:u w:val="single"/>
        </w:rPr>
        <w:t xml:space="preserve">s </w:t>
      </w:r>
      <w:r w:rsidRPr="005A39F9">
        <w:rPr>
          <w:highlight w:val="green"/>
          <w:u w:val="single"/>
        </w:rPr>
        <w:t>of</w:t>
      </w:r>
      <w:r w:rsidRPr="005A39F9">
        <w:rPr>
          <w:u w:val="single"/>
        </w:rPr>
        <w:t xml:space="preserve"> onshore and offshore </w:t>
      </w:r>
      <w:r w:rsidRPr="005A39F9">
        <w:rPr>
          <w:highlight w:val="green"/>
          <w:u w:val="single"/>
        </w:rPr>
        <w:t>wind</w:t>
      </w:r>
      <w:r w:rsidRPr="005A39F9">
        <w:rPr>
          <w:u w:val="single"/>
        </w:rPr>
        <w:t xml:space="preserve"> energy </w:t>
      </w:r>
      <w:r w:rsidRPr="005A39F9">
        <w:rPr>
          <w:highlight w:val="green"/>
          <w:u w:val="single"/>
        </w:rPr>
        <w:t>fell</w:t>
      </w:r>
      <w:r w:rsidRPr="005A39F9">
        <w:rPr>
          <w:u w:val="single"/>
        </w:rPr>
        <w:t xml:space="preserve"> by </w:t>
      </w:r>
      <w:r w:rsidRPr="005A39F9">
        <w:rPr>
          <w:highlight w:val="green"/>
          <w:u w:val="single"/>
        </w:rPr>
        <w:t>56 percent</w:t>
      </w:r>
      <w:r w:rsidRPr="005A39F9">
        <w:rPr>
          <w:u w:val="single"/>
        </w:rPr>
        <w:t xml:space="preserve"> and 48 percent respectively.</w:t>
      </w:r>
      <w:r w:rsidRPr="005A39F9">
        <w:rPr>
          <w:sz w:val="16"/>
        </w:rPr>
        <w:t xml:space="preserve"> Falling prices make renewable energy more attractive all around – including to low- and middle-income countries, where most of the additional demand for new electricity will come from. </w:t>
      </w:r>
      <w:proofErr w:type="gramStart"/>
      <w:r w:rsidRPr="005A39F9">
        <w:rPr>
          <w:u w:val="single"/>
        </w:rPr>
        <w:t>With falling costs, there</w:t>
      </w:r>
      <w:proofErr w:type="gramEnd"/>
      <w:r w:rsidRPr="005A39F9">
        <w:rPr>
          <w:u w:val="single"/>
        </w:rPr>
        <w:t xml:space="preserve"> is a real opportunity for much of the new power supply over the coming years to be provided by low-carbon sources. Cheap electricity from renewable sources could provide 65 percent of the world’s total electricity supply by 2030.</w:t>
      </w:r>
      <w:r w:rsidRPr="005A39F9">
        <w:rPr>
          <w:sz w:val="16"/>
        </w:rPr>
        <w:t xml:space="preserve"> It could decarbonize 90 percent of the power sector by 2050, massively cutting carbon emissions and helping to mitigate climate change. Although solar and wind power costs are expected to remain higher in 2022 and 2023 then pre-pandemic levels due to general elevated commodity and freight prices, their competitiveness </w:t>
      </w:r>
      <w:proofErr w:type="gramStart"/>
      <w:r w:rsidRPr="005A39F9">
        <w:rPr>
          <w:sz w:val="16"/>
        </w:rPr>
        <w:t>actually improves</w:t>
      </w:r>
      <w:proofErr w:type="gramEnd"/>
      <w:r w:rsidRPr="005A39F9">
        <w:rPr>
          <w:sz w:val="16"/>
        </w:rPr>
        <w:t xml:space="preserve"> due to much sharper increases in gas and coal prices, says the International Energy Agency (IEA). </w:t>
      </w:r>
      <w:r w:rsidRPr="005A39F9">
        <w:rPr>
          <w:u w:val="single"/>
        </w:rPr>
        <w:t>3.</w:t>
      </w:r>
      <w:r w:rsidRPr="005A39F9">
        <w:rPr>
          <w:b/>
          <w:bCs/>
          <w:u w:val="single"/>
        </w:rPr>
        <w:t xml:space="preserve"> </w:t>
      </w:r>
      <w:r w:rsidRPr="005A39F9">
        <w:rPr>
          <w:b/>
          <w:bCs/>
          <w:highlight w:val="green"/>
          <w:u w:val="single"/>
        </w:rPr>
        <w:t xml:space="preserve">[4] </w:t>
      </w:r>
      <w:r w:rsidRPr="005A39F9">
        <w:rPr>
          <w:highlight w:val="green"/>
          <w:u w:val="single"/>
        </w:rPr>
        <w:t>Renewable energy is healthier</w:t>
      </w:r>
      <w:r w:rsidRPr="005A39F9">
        <w:rPr>
          <w:sz w:val="16"/>
        </w:rPr>
        <w:t xml:space="preserve"> According to the World Health Organization (WHO), </w:t>
      </w:r>
      <w:r w:rsidRPr="005A39F9">
        <w:rPr>
          <w:u w:val="single"/>
        </w:rPr>
        <w:t>about 99 percent of people in the world breathe air that exceeds air quality limits and threatens their health</w:t>
      </w:r>
      <w:r w:rsidRPr="005A39F9">
        <w:rPr>
          <w:sz w:val="16"/>
        </w:rPr>
        <w:t xml:space="preserve">, and more than </w:t>
      </w:r>
      <w:r w:rsidRPr="005A39F9">
        <w:rPr>
          <w:highlight w:val="green"/>
          <w:u w:val="single"/>
        </w:rPr>
        <w:t>13 million deaths</w:t>
      </w:r>
      <w:r w:rsidRPr="005A39F9">
        <w:rPr>
          <w:u w:val="single"/>
        </w:rPr>
        <w:t xml:space="preserve"> around the world </w:t>
      </w:r>
      <w:r w:rsidRPr="005A39F9">
        <w:rPr>
          <w:highlight w:val="green"/>
          <w:u w:val="single"/>
        </w:rPr>
        <w:t xml:space="preserve">each year are [from] </w:t>
      </w:r>
      <w:r w:rsidRPr="005A39F9">
        <w:rPr>
          <w:u w:val="single"/>
        </w:rPr>
        <w:t xml:space="preserve">due to avoidable environmental causes, including air </w:t>
      </w:r>
      <w:r w:rsidRPr="005A39F9">
        <w:rPr>
          <w:highlight w:val="green"/>
          <w:u w:val="single"/>
        </w:rPr>
        <w:t>pollution</w:t>
      </w:r>
      <w:r w:rsidRPr="005A39F9">
        <w:rPr>
          <w:u w:val="single"/>
        </w:rPr>
        <w:t>.</w:t>
      </w:r>
      <w:r w:rsidRPr="005A39F9">
        <w:rPr>
          <w:sz w:val="16"/>
        </w:rPr>
        <w:t xml:space="preserve"> The </w:t>
      </w:r>
      <w:r w:rsidRPr="005A39F9">
        <w:rPr>
          <w:u w:val="single"/>
        </w:rPr>
        <w:t>unhealthy levels of fine particulate matter and nitrogen dioxide</w:t>
      </w:r>
      <w:r w:rsidRPr="005A39F9">
        <w:rPr>
          <w:sz w:val="16"/>
        </w:rPr>
        <w:t xml:space="preserve"> originate </w:t>
      </w:r>
      <w:r w:rsidRPr="005A39F9">
        <w:rPr>
          <w:u w:val="single"/>
        </w:rPr>
        <w:t xml:space="preserve">mainly from the burning </w:t>
      </w:r>
      <w:r w:rsidRPr="005A39F9">
        <w:rPr>
          <w:highlight w:val="green"/>
          <w:u w:val="single"/>
        </w:rPr>
        <w:t>of fossil fuels.</w:t>
      </w:r>
      <w:r w:rsidRPr="005A39F9">
        <w:rPr>
          <w:sz w:val="16"/>
        </w:rPr>
        <w:t xml:space="preserve"> In 2018, </w:t>
      </w:r>
      <w:r w:rsidRPr="005A39F9">
        <w:rPr>
          <w:u w:val="single"/>
        </w:rPr>
        <w:t xml:space="preserve">air </w:t>
      </w:r>
      <w:r w:rsidRPr="005A39F9">
        <w:rPr>
          <w:highlight w:val="green"/>
          <w:u w:val="single"/>
        </w:rPr>
        <w:t>[this] pollution</w:t>
      </w:r>
      <w:r w:rsidRPr="005A39F9">
        <w:rPr>
          <w:u w:val="single"/>
        </w:rPr>
        <w:t xml:space="preserve"> from fossil fuels caused $2.9 trillion in health and economic </w:t>
      </w:r>
      <w:r w:rsidRPr="005A39F9">
        <w:rPr>
          <w:highlight w:val="green"/>
          <w:u w:val="single"/>
        </w:rPr>
        <w:t>costs</w:t>
      </w:r>
      <w:r w:rsidRPr="005A39F9">
        <w:rPr>
          <w:u w:val="single"/>
        </w:rPr>
        <w:t xml:space="preserve">, about </w:t>
      </w:r>
      <w:r w:rsidRPr="005A39F9">
        <w:rPr>
          <w:b/>
          <w:bCs/>
          <w:highlight w:val="green"/>
          <w:u w:val="single"/>
        </w:rPr>
        <w:t>$8 billion a day [in health costs].</w:t>
      </w:r>
      <w:r w:rsidRPr="005A39F9">
        <w:rPr>
          <w:b/>
          <w:bCs/>
          <w:sz w:val="16"/>
        </w:rPr>
        <w:t xml:space="preserve"> </w:t>
      </w:r>
      <w:r w:rsidRPr="005A39F9">
        <w:rPr>
          <w:sz w:val="16"/>
        </w:rPr>
        <w:t xml:space="preserve">Switching to clean sources of energy, such as wind and solar, thus helps address not only climate change but also air pollution and health. </w:t>
      </w:r>
      <w:r w:rsidRPr="005A39F9">
        <w:rPr>
          <w:u w:val="single"/>
        </w:rPr>
        <w:t>4.</w:t>
      </w:r>
      <w:r w:rsidRPr="005A39F9">
        <w:rPr>
          <w:b/>
          <w:bCs/>
          <w:u w:val="single"/>
        </w:rPr>
        <w:t xml:space="preserve"> </w:t>
      </w:r>
      <w:r w:rsidRPr="005A39F9">
        <w:rPr>
          <w:b/>
          <w:bCs/>
          <w:highlight w:val="green"/>
          <w:u w:val="single"/>
        </w:rPr>
        <w:t>[5]</w:t>
      </w:r>
      <w:r w:rsidRPr="005A39F9">
        <w:rPr>
          <w:highlight w:val="green"/>
          <w:u w:val="single"/>
        </w:rPr>
        <w:t xml:space="preserve"> </w:t>
      </w:r>
      <w:r w:rsidRPr="005A39F9">
        <w:rPr>
          <w:u w:val="single"/>
        </w:rPr>
        <w:t>Renewable energy creates jobs</w:t>
      </w:r>
      <w:r w:rsidRPr="005A39F9">
        <w:rPr>
          <w:sz w:val="16"/>
        </w:rPr>
        <w:t xml:space="preserve"> </w:t>
      </w:r>
      <w:r w:rsidRPr="005A39F9">
        <w:rPr>
          <w:b/>
          <w:bCs/>
          <w:u w:val="single"/>
        </w:rPr>
        <w:t xml:space="preserve">Every dollar of investment in </w:t>
      </w:r>
      <w:r w:rsidRPr="005A39F9">
        <w:rPr>
          <w:b/>
          <w:bCs/>
          <w:highlight w:val="green"/>
          <w:u w:val="single"/>
        </w:rPr>
        <w:t>renewables create</w:t>
      </w:r>
      <w:r w:rsidRPr="005A39F9">
        <w:rPr>
          <w:b/>
          <w:bCs/>
          <w:u w:val="single"/>
        </w:rPr>
        <w:t xml:space="preserve">s </w:t>
      </w:r>
      <w:r w:rsidRPr="005A39F9">
        <w:rPr>
          <w:b/>
          <w:bCs/>
          <w:highlight w:val="green"/>
          <w:u w:val="single"/>
        </w:rPr>
        <w:t xml:space="preserve">three times more jobs than </w:t>
      </w:r>
      <w:r w:rsidRPr="005A39F9">
        <w:rPr>
          <w:b/>
          <w:bCs/>
          <w:u w:val="single"/>
        </w:rPr>
        <w:t xml:space="preserve">in </w:t>
      </w:r>
      <w:r w:rsidRPr="005A39F9">
        <w:rPr>
          <w:b/>
          <w:bCs/>
          <w:highlight w:val="green"/>
          <w:u w:val="single"/>
        </w:rPr>
        <w:t>the fossil fuel industry.</w:t>
      </w:r>
      <w:r w:rsidRPr="005A39F9">
        <w:rPr>
          <w:sz w:val="16"/>
        </w:rPr>
        <w:t xml:space="preserve"> The IEA estimates that the transition towards net-zero emissions will lead to an overall increase in energy sector jobs: </w:t>
      </w:r>
      <w:r w:rsidRPr="005A39F9">
        <w:rPr>
          <w:u w:val="single"/>
        </w:rPr>
        <w:t>while about 5 million jobs in fossil fuel production could be lost by 2030, an estimated 14 million new jobs would be created in clean energy, resulting in a net gain of 9 million jobs.</w:t>
      </w:r>
      <w:r w:rsidRPr="005A39F9">
        <w:rPr>
          <w:sz w:val="16"/>
        </w:rPr>
        <w:t xml:space="preserve"> In addition, energy-related industries would require a further 16 million workers, for instance to take on new roles in manufacturing of electric vehicles and hyper-efficient appliances or in innovative technologies such as hydrogen. This means that a total of more than </w:t>
      </w:r>
      <w:r w:rsidRPr="005A39F9">
        <w:rPr>
          <w:b/>
          <w:bCs/>
          <w:highlight w:val="green"/>
          <w:u w:val="single"/>
        </w:rPr>
        <w:t>30 million jobs could be created in clean energy</w:t>
      </w:r>
      <w:r w:rsidRPr="005A39F9">
        <w:rPr>
          <w:sz w:val="16"/>
        </w:rPr>
        <w:t xml:space="preserve">, efficiency, and low-emissions technologies by 2030. Ensuring a just transition, placing the needs and rights of people at the heart of the energy transition, will be paramount to make sure no one is left behind. </w:t>
      </w:r>
      <w:r w:rsidRPr="005A39F9">
        <w:rPr>
          <w:u w:val="single"/>
        </w:rPr>
        <w:t xml:space="preserve">5. </w:t>
      </w:r>
      <w:r w:rsidRPr="005A39F9">
        <w:rPr>
          <w:highlight w:val="green"/>
          <w:u w:val="single"/>
        </w:rPr>
        <w:t xml:space="preserve">[And lastly,] </w:t>
      </w:r>
      <w:r w:rsidRPr="005A39F9">
        <w:rPr>
          <w:b/>
          <w:bCs/>
          <w:highlight w:val="green"/>
          <w:u w:val="single"/>
        </w:rPr>
        <w:t xml:space="preserve">[6] </w:t>
      </w:r>
      <w:r w:rsidRPr="005A39F9">
        <w:rPr>
          <w:highlight w:val="green"/>
          <w:u w:val="single"/>
        </w:rPr>
        <w:t>Renewable energy</w:t>
      </w:r>
      <w:r w:rsidRPr="005A39F9">
        <w:rPr>
          <w:u w:val="single"/>
        </w:rPr>
        <w:t xml:space="preserve"> makes economic sense</w:t>
      </w:r>
      <w:r w:rsidRPr="005A39F9">
        <w:rPr>
          <w:sz w:val="16"/>
        </w:rPr>
        <w:t xml:space="preserve"> About</w:t>
      </w:r>
      <w:r w:rsidRPr="005A39F9">
        <w:rPr>
          <w:u w:val="single"/>
        </w:rPr>
        <w:t xml:space="preserve"> $5.9 trillion was spent on subsidizing the fossil fuel industry in 2020, including through explicit subsidies, tax breaks, and health and environmental damages that were not priced into the cost of fossil fuels.</w:t>
      </w:r>
      <w:r w:rsidRPr="005A39F9">
        <w:rPr>
          <w:sz w:val="16"/>
        </w:rPr>
        <w:t xml:space="preserve"> </w:t>
      </w:r>
      <w:r w:rsidRPr="005A39F9">
        <w:rPr>
          <w:u w:val="single"/>
        </w:rPr>
        <w:t>In comparison, about $4 trillion a year needs to be invested in renewable energy until 2030 – including investments in technology and infrastructure – to allow us to reach net-zero emissions by 2050.</w:t>
      </w:r>
      <w:r w:rsidRPr="005A39F9">
        <w:rPr>
          <w:sz w:val="16"/>
        </w:rPr>
        <w:t xml:space="preserve"> The upfront cost can be daunting for many countries with limited resources, and many will need financial and technical support to make the transition. But </w:t>
      </w:r>
      <w:r w:rsidRPr="005A39F9">
        <w:rPr>
          <w:b/>
          <w:bCs/>
          <w:u w:val="single"/>
        </w:rPr>
        <w:t>investments in renewable energy will pay off.</w:t>
      </w:r>
      <w:r w:rsidRPr="005A39F9">
        <w:rPr>
          <w:sz w:val="16"/>
        </w:rPr>
        <w:t xml:space="preserve"> </w:t>
      </w:r>
      <w:r w:rsidRPr="005A39F9">
        <w:rPr>
          <w:u w:val="single"/>
        </w:rPr>
        <w:t xml:space="preserve">The </w:t>
      </w:r>
      <w:r w:rsidRPr="005A39F9">
        <w:rPr>
          <w:highlight w:val="green"/>
          <w:u w:val="single"/>
        </w:rPr>
        <w:t>reduc</w:t>
      </w:r>
      <w:r w:rsidRPr="005A39F9">
        <w:rPr>
          <w:u w:val="single"/>
        </w:rPr>
        <w:t xml:space="preserve">tion of </w:t>
      </w:r>
      <w:r w:rsidRPr="005A39F9">
        <w:rPr>
          <w:highlight w:val="green"/>
          <w:u w:val="single"/>
        </w:rPr>
        <w:t>pollution and</w:t>
      </w:r>
      <w:r w:rsidRPr="005A39F9">
        <w:rPr>
          <w:u w:val="single"/>
        </w:rPr>
        <w:t xml:space="preserve"> climate impacts alone </w:t>
      </w:r>
      <w:r w:rsidRPr="005A39F9">
        <w:rPr>
          <w:highlight w:val="green"/>
          <w:u w:val="single"/>
        </w:rPr>
        <w:t>could save</w:t>
      </w:r>
      <w:r w:rsidRPr="005A39F9">
        <w:rPr>
          <w:u w:val="single"/>
        </w:rPr>
        <w:t xml:space="preserve"> the world up to </w:t>
      </w:r>
      <w:r w:rsidRPr="005A39F9">
        <w:rPr>
          <w:highlight w:val="green"/>
          <w:u w:val="single"/>
        </w:rPr>
        <w:t>$4</w:t>
      </w:r>
      <w:r w:rsidRPr="005A39F9">
        <w:rPr>
          <w:u w:val="single"/>
        </w:rPr>
        <w:t xml:space="preserve">.2 </w:t>
      </w:r>
      <w:r w:rsidRPr="005A39F9">
        <w:rPr>
          <w:b/>
          <w:bCs/>
          <w:highlight w:val="green"/>
          <w:u w:val="single"/>
        </w:rPr>
        <w:t>trillion</w:t>
      </w:r>
      <w:r w:rsidRPr="005A39F9">
        <w:rPr>
          <w:highlight w:val="green"/>
          <w:u w:val="single"/>
        </w:rPr>
        <w:t xml:space="preserve"> per year</w:t>
      </w:r>
      <w:r w:rsidRPr="005A39F9">
        <w:rPr>
          <w:u w:val="single"/>
        </w:rPr>
        <w:t xml:space="preserve"> by 2030. Moreover, efficient, reliable renewable technologies can </w:t>
      </w:r>
      <w:r w:rsidRPr="005A39F9">
        <w:rPr>
          <w:highlight w:val="green"/>
          <w:u w:val="single"/>
        </w:rPr>
        <w:t>create[</w:t>
      </w:r>
      <w:proofErr w:type="spellStart"/>
      <w:r w:rsidRPr="005A39F9">
        <w:rPr>
          <w:highlight w:val="green"/>
          <w:u w:val="single"/>
        </w:rPr>
        <w:t>ing</w:t>
      </w:r>
      <w:proofErr w:type="spellEnd"/>
      <w:r w:rsidRPr="005A39F9">
        <w:rPr>
          <w:highlight w:val="green"/>
          <w:u w:val="single"/>
        </w:rPr>
        <w:t>]</w:t>
      </w:r>
      <w:r w:rsidRPr="005A39F9">
        <w:rPr>
          <w:u w:val="single"/>
        </w:rPr>
        <w:t xml:space="preserve"> a system </w:t>
      </w:r>
      <w:r w:rsidRPr="005A39F9">
        <w:rPr>
          <w:highlight w:val="green"/>
          <w:u w:val="single"/>
        </w:rPr>
        <w:t>less</w:t>
      </w:r>
      <w:r w:rsidRPr="005A39F9">
        <w:rPr>
          <w:u w:val="single"/>
        </w:rPr>
        <w:t xml:space="preserve"> prone to </w:t>
      </w:r>
      <w:r w:rsidRPr="005A39F9">
        <w:rPr>
          <w:highlight w:val="green"/>
          <w:u w:val="single"/>
        </w:rPr>
        <w:t>market shocks and improve[</w:t>
      </w:r>
      <w:proofErr w:type="spellStart"/>
      <w:r w:rsidRPr="005A39F9">
        <w:rPr>
          <w:highlight w:val="green"/>
          <w:u w:val="single"/>
        </w:rPr>
        <w:t>ing</w:t>
      </w:r>
      <w:proofErr w:type="spellEnd"/>
      <w:r w:rsidRPr="005A39F9">
        <w:rPr>
          <w:highlight w:val="green"/>
          <w:u w:val="single"/>
        </w:rPr>
        <w:t>]</w:t>
      </w:r>
      <w:r w:rsidRPr="005A39F9">
        <w:rPr>
          <w:u w:val="single"/>
        </w:rPr>
        <w:t xml:space="preserve"> resilience and </w:t>
      </w:r>
      <w:r w:rsidRPr="005A39F9">
        <w:rPr>
          <w:highlight w:val="green"/>
          <w:u w:val="single"/>
        </w:rPr>
        <w:t>energy security</w:t>
      </w:r>
      <w:r w:rsidRPr="005A39F9">
        <w:rPr>
          <w:u w:val="single"/>
        </w:rPr>
        <w:t xml:space="preserve"> by </w:t>
      </w:r>
      <w:r w:rsidRPr="005A39F9">
        <w:rPr>
          <w:b/>
          <w:bCs/>
          <w:u w:val="single"/>
        </w:rPr>
        <w:t>diversifying power supply options</w:t>
      </w:r>
      <w:r w:rsidRPr="005A39F9">
        <w:rPr>
          <w:u w:val="single"/>
        </w:rPr>
        <w:t>.</w:t>
      </w:r>
      <w:r w:rsidRPr="005A39F9">
        <w:rPr>
          <w:sz w:val="16"/>
        </w:rPr>
        <w:t xml:space="preserve"> Learn more about how many communities and countries are realizing the economic, societal, and environmental benefits of renewable energy.</w:t>
      </w:r>
    </w:p>
    <w:p w14:paraId="50F7DED4" w14:textId="77777777" w:rsidR="009A17F8" w:rsidRPr="005A39F9" w:rsidRDefault="009A17F8" w:rsidP="009A17F8"/>
    <w:p w14:paraId="198A2F40" w14:textId="33478C8E" w:rsidR="00AD5CEA" w:rsidRPr="005A39F9" w:rsidRDefault="00DE03ED" w:rsidP="00AD5CEA">
      <w:pPr>
        <w:pStyle w:val="Heading3"/>
      </w:pPr>
      <w:r>
        <w:t>R</w:t>
      </w:r>
      <w:r w:rsidR="00AD5CEA" w:rsidRPr="005A39F9">
        <w:t>enewables</w:t>
      </w:r>
      <w:r w:rsidR="00554675" w:rsidRPr="005A39F9">
        <w:t xml:space="preserve"> </w:t>
      </w:r>
      <w:r w:rsidR="00717D25" w:rsidRPr="005A39F9">
        <w:t>=</w:t>
      </w:r>
      <w:r w:rsidR="00554675" w:rsidRPr="005A39F9">
        <w:t xml:space="preserve"> FAST</w:t>
      </w:r>
    </w:p>
    <w:p w14:paraId="73EEB723" w14:textId="33E626F4" w:rsidR="00482189" w:rsidRPr="005A39F9" w:rsidRDefault="00482189" w:rsidP="00AD5CEA">
      <w:pPr>
        <w:pStyle w:val="Heading4"/>
        <w:rPr>
          <w:u w:val="single"/>
        </w:rPr>
      </w:pPr>
      <w:r w:rsidRPr="005A39F9">
        <w:t xml:space="preserve">1] Renewables are picking up pace, we just need to support it with more on federal public lands </w:t>
      </w:r>
      <w:r w:rsidRPr="005A39F9">
        <w:rPr>
          <w:u w:val="single"/>
        </w:rPr>
        <w:t>[see 2</w:t>
      </w:r>
      <w:r w:rsidRPr="005A39F9">
        <w:rPr>
          <w:u w:val="single"/>
          <w:vertAlign w:val="superscript"/>
        </w:rPr>
        <w:t>nd</w:t>
      </w:r>
      <w:r w:rsidRPr="005A39F9">
        <w:rPr>
          <w:u w:val="single"/>
        </w:rPr>
        <w:t xml:space="preserve"> contention]</w:t>
      </w:r>
    </w:p>
    <w:p w14:paraId="3965995B" w14:textId="72C519AB" w:rsidR="00B2464D" w:rsidRPr="00DE03ED" w:rsidRDefault="00B2464D" w:rsidP="00B2464D">
      <w:pPr>
        <w:pStyle w:val="Heading4"/>
      </w:pPr>
      <w:r w:rsidRPr="005A39F9">
        <w:t xml:space="preserve">2] Renewables </w:t>
      </w:r>
      <w:r w:rsidRPr="00DE03ED">
        <w:t>already on track</w:t>
      </w:r>
    </w:p>
    <w:p w14:paraId="53CDFA54" w14:textId="77777777" w:rsidR="00925C3B" w:rsidRPr="00DE03ED" w:rsidRDefault="00925C3B" w:rsidP="00925C3B">
      <w:r w:rsidRPr="00DE03ED">
        <w:rPr>
          <w:b/>
          <w:bCs/>
          <w:sz w:val="26"/>
          <w:szCs w:val="26"/>
        </w:rPr>
        <w:t>Milman 22</w:t>
      </w:r>
      <w:r w:rsidRPr="00DE03ED">
        <w:rPr>
          <w:sz w:val="16"/>
          <w:szCs w:val="16"/>
        </w:rPr>
        <w:t xml:space="preserve">. Oliver Milman – the </w:t>
      </w:r>
      <w:r w:rsidRPr="00DE03ED">
        <w:rPr>
          <w:b/>
        </w:rPr>
        <w:t>Guardian</w:t>
      </w:r>
      <w:r w:rsidRPr="00DE03ED">
        <w:rPr>
          <w:sz w:val="16"/>
          <w:szCs w:val="16"/>
        </w:rPr>
        <w:t xml:space="preserve"> US environmental reporter. Fri 11 Mar 2022 02.00 EST ‘Defining moment’: how can the US end its dependency on fossil fuels? https://www.theguardian.com/us-news/2022/mar/11/us-fossil-fuel-dependency-climate-joe-biden-oil-russia </w:t>
      </w:r>
      <w:r w:rsidRPr="00DE03ED">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proofErr w:type="gramStart"/>
      <w:r w:rsidRPr="00DE03ED">
        <w:rPr>
          <w:sz w:val="16"/>
          <w:szCs w:val="16"/>
        </w:rPr>
        <w:t>BZ</w:t>
      </w:r>
      <w:proofErr w:type="gramEnd"/>
    </w:p>
    <w:p w14:paraId="20094F8B" w14:textId="77777777" w:rsidR="00925C3B" w:rsidRPr="00DE03ED" w:rsidRDefault="00925C3B" w:rsidP="00925C3B">
      <w:pPr>
        <w:rPr>
          <w:u w:val="single"/>
        </w:rPr>
      </w:pPr>
      <w:r w:rsidRPr="00DE03ED">
        <w:rPr>
          <w:sz w:val="16"/>
        </w:rPr>
        <w:t xml:space="preserve">“The clean energy tax credits and other provisions would really catalyze the industry and achieve significant reductions,” said Orvis, who has calculated that the </w:t>
      </w:r>
      <w:r w:rsidRPr="00DE03ED">
        <w:rPr>
          <w:u w:val="single"/>
        </w:rPr>
        <w:t xml:space="preserve">support for </w:t>
      </w:r>
      <w:r w:rsidRPr="00DE03ED">
        <w:rPr>
          <w:b/>
          <w:bCs/>
          <w:u w:val="single"/>
        </w:rPr>
        <w:t xml:space="preserve">wind, solar and electric </w:t>
      </w:r>
      <w:r w:rsidRPr="00DE03ED">
        <w:rPr>
          <w:u w:val="single"/>
        </w:rPr>
        <w:t xml:space="preserve">cars would slash </w:t>
      </w:r>
      <w:r w:rsidRPr="00DE03ED">
        <w:rPr>
          <w:b/>
          <w:bCs/>
          <w:u w:val="single"/>
        </w:rPr>
        <w:t>US oil demand</w:t>
      </w:r>
      <w:r w:rsidRPr="00DE03ED">
        <w:rPr>
          <w:u w:val="single"/>
        </w:rPr>
        <w:t xml:space="preserve">, [&amp;] make </w:t>
      </w:r>
      <w:r w:rsidRPr="00DE03ED">
        <w:rPr>
          <w:highlight w:val="green"/>
          <w:u w:val="single"/>
        </w:rPr>
        <w:t xml:space="preserve">70% of </w:t>
      </w:r>
      <w:r w:rsidRPr="00DE03ED">
        <w:rPr>
          <w:u w:val="single"/>
        </w:rPr>
        <w:t xml:space="preserve">the </w:t>
      </w:r>
      <w:r w:rsidRPr="00DE03ED">
        <w:rPr>
          <w:highlight w:val="green"/>
          <w:u w:val="single"/>
        </w:rPr>
        <w:t xml:space="preserve">[US] electricity [will] </w:t>
      </w:r>
      <w:r w:rsidRPr="00DE03ED">
        <w:rPr>
          <w:u w:val="single"/>
        </w:rPr>
        <w:t xml:space="preserve">grid </w:t>
      </w:r>
      <w:r w:rsidRPr="00DE03ED">
        <w:rPr>
          <w:highlight w:val="green"/>
          <w:u w:val="single"/>
        </w:rPr>
        <w:t>run on clean [renewable] energy</w:t>
      </w:r>
      <w:r w:rsidRPr="00DE03ED">
        <w:rPr>
          <w:u w:val="single"/>
        </w:rPr>
        <w:t xml:space="preserve"> and ensure that about half of vehicle sales are electric by 2030.</w:t>
      </w:r>
      <w:r w:rsidRPr="00DE03ED">
        <w:rPr>
          <w:sz w:val="16"/>
        </w:rPr>
        <w:t xml:space="preserve"> Wind and solar grew at the fastest rate in US history last year. </w:t>
      </w:r>
      <w:r w:rsidRPr="00DE03ED">
        <w:rPr>
          <w:u w:val="single"/>
        </w:rPr>
        <w:t xml:space="preserve">The ailing </w:t>
      </w:r>
      <w:r w:rsidRPr="00DE03ED">
        <w:rPr>
          <w:b/>
          <w:bCs/>
          <w:highlight w:val="green"/>
          <w:u w:val="single"/>
        </w:rPr>
        <w:t>coal</w:t>
      </w:r>
      <w:r w:rsidRPr="00DE03ED">
        <w:rPr>
          <w:b/>
          <w:bCs/>
          <w:u w:val="single"/>
        </w:rPr>
        <w:t xml:space="preserve"> industry </w:t>
      </w:r>
      <w:r w:rsidRPr="00DE03ED">
        <w:rPr>
          <w:b/>
          <w:bCs/>
          <w:highlight w:val="green"/>
          <w:u w:val="single"/>
        </w:rPr>
        <w:t>could be phased out</w:t>
      </w:r>
      <w:r w:rsidRPr="00DE03ED">
        <w:rPr>
          <w:b/>
          <w:bCs/>
          <w:u w:val="single"/>
        </w:rPr>
        <w:t xml:space="preserve"> “fairly easily” </w:t>
      </w:r>
      <w:r w:rsidRPr="00DE03ED">
        <w:rPr>
          <w:b/>
          <w:bCs/>
          <w:highlight w:val="green"/>
          <w:u w:val="single"/>
        </w:rPr>
        <w:t>within a decade</w:t>
      </w:r>
      <w:r w:rsidRPr="00DE03ED">
        <w:rPr>
          <w:u w:val="single"/>
        </w:rPr>
        <w:t xml:space="preserve">, according to Orvis, </w:t>
      </w:r>
      <w:r w:rsidRPr="00DE03ED">
        <w:rPr>
          <w:highlight w:val="green"/>
          <w:u w:val="single"/>
        </w:rPr>
        <w:t xml:space="preserve">although </w:t>
      </w:r>
      <w:r w:rsidRPr="00DE03ED">
        <w:rPr>
          <w:b/>
          <w:bCs/>
          <w:highlight w:val="green"/>
          <w:u w:val="single"/>
        </w:rPr>
        <w:t>further federal</w:t>
      </w:r>
      <w:r w:rsidRPr="00DE03ED">
        <w:rPr>
          <w:b/>
          <w:bCs/>
          <w:u w:val="single"/>
        </w:rPr>
        <w:t xml:space="preserve">, state and city </w:t>
      </w:r>
      <w:r w:rsidRPr="00DE03ED">
        <w:rPr>
          <w:b/>
          <w:bCs/>
          <w:highlight w:val="green"/>
          <w:u w:val="single"/>
        </w:rPr>
        <w:t>standards</w:t>
      </w:r>
      <w:r w:rsidRPr="00DE03ED">
        <w:rPr>
          <w:b/>
          <w:bCs/>
          <w:u w:val="single"/>
        </w:rPr>
        <w:t xml:space="preserve"> and incentives </w:t>
      </w:r>
      <w:r w:rsidRPr="00DE03ED">
        <w:rPr>
          <w:b/>
          <w:bCs/>
          <w:highlight w:val="green"/>
          <w:u w:val="single"/>
        </w:rPr>
        <w:t xml:space="preserve">are required </w:t>
      </w:r>
      <w:r w:rsidRPr="00DE03ED">
        <w:rPr>
          <w:b/>
          <w:u w:val="single"/>
        </w:rPr>
        <w:t>to cut pollution</w:t>
      </w:r>
      <w:r w:rsidRPr="00DE03ED">
        <w:rPr>
          <w:b/>
          <w:bCs/>
          <w:u w:val="single"/>
        </w:rPr>
        <w:t xml:space="preserve"> f</w:t>
      </w:r>
      <w:r w:rsidRPr="00DE03ED">
        <w:rPr>
          <w:u w:val="single"/>
        </w:rPr>
        <w:t>rom buildings</w:t>
      </w:r>
      <w:r w:rsidRPr="00DE03ED">
        <w:rPr>
          <w:sz w:val="16"/>
        </w:rPr>
        <w:t xml:space="preserve">, </w:t>
      </w:r>
      <w:proofErr w:type="gramStart"/>
      <w:r w:rsidRPr="00DE03ED">
        <w:rPr>
          <w:sz w:val="16"/>
        </w:rPr>
        <w:t>manufacturing</w:t>
      </w:r>
      <w:proofErr w:type="gramEnd"/>
      <w:r w:rsidRPr="00DE03ED">
        <w:rPr>
          <w:sz w:val="16"/>
        </w:rPr>
        <w:t xml:space="preserve"> and the remaining car fleet, promote energy efficiency and to install heat pumps in place of gas-fired furnaces. “</w:t>
      </w:r>
      <w:r w:rsidRPr="00DE03ED">
        <w:rPr>
          <w:u w:val="single"/>
        </w:rPr>
        <w:t>The sooner we start that transition will determine how fast we can go,” Orvis said. “</w:t>
      </w:r>
      <w:r w:rsidRPr="00DE03ED">
        <w:rPr>
          <w:b/>
          <w:bCs/>
          <w:highlight w:val="green"/>
          <w:u w:val="single"/>
        </w:rPr>
        <w:t>Every day we don’t start the transition</w:t>
      </w:r>
      <w:r w:rsidRPr="00DE03ED">
        <w:rPr>
          <w:highlight w:val="green"/>
          <w:u w:val="single"/>
        </w:rPr>
        <w:t xml:space="preserve"> [to renewable energy] we are subject to</w:t>
      </w:r>
      <w:r w:rsidRPr="00DE03ED">
        <w:rPr>
          <w:u w:val="single"/>
        </w:rPr>
        <w:t xml:space="preserve"> the </w:t>
      </w:r>
      <w:r w:rsidRPr="00DE03ED">
        <w:rPr>
          <w:b/>
          <w:bCs/>
          <w:highlight w:val="green"/>
          <w:u w:val="single"/>
        </w:rPr>
        <w:t>price swings</w:t>
      </w:r>
      <w:r w:rsidRPr="00DE03ED">
        <w:rPr>
          <w:highlight w:val="green"/>
          <w:u w:val="single"/>
        </w:rPr>
        <w:t xml:space="preserve"> [and pollution] from fossil fuels</w:t>
      </w:r>
      <w:r w:rsidRPr="00DE03ED">
        <w:rPr>
          <w:u w:val="single"/>
        </w:rPr>
        <w:t xml:space="preserve"> that we are clearly subject to now.”</w:t>
      </w:r>
    </w:p>
    <w:p w14:paraId="76A4B61C" w14:textId="77777777" w:rsidR="00B2464D" w:rsidRPr="005A39F9" w:rsidRDefault="00B2464D" w:rsidP="00B2464D"/>
    <w:p w14:paraId="356230A5" w14:textId="04298B9E" w:rsidR="00A107DA" w:rsidRPr="005A39F9" w:rsidRDefault="00A107DA" w:rsidP="00A107DA">
      <w:pPr>
        <w:pStyle w:val="Heading4"/>
      </w:pPr>
      <w:r w:rsidRPr="005A39F9">
        <w:t xml:space="preserve">Renewables structures like solar panels last decades – a few REMs last a lifetime, and are faster to build than decade-long fossil fuel </w:t>
      </w:r>
      <w:proofErr w:type="gramStart"/>
      <w:r w:rsidRPr="005A39F9">
        <w:t>approvals</w:t>
      </w:r>
      <w:proofErr w:type="gramEnd"/>
    </w:p>
    <w:p w14:paraId="12F10BE0" w14:textId="77777777" w:rsidR="00A107DA" w:rsidRPr="005A39F9" w:rsidRDefault="00A107DA" w:rsidP="00A107DA">
      <w:pPr>
        <w:rPr>
          <w:sz w:val="16"/>
          <w:szCs w:val="16"/>
        </w:rPr>
      </w:pPr>
      <w:r w:rsidRPr="005A39F9">
        <w:rPr>
          <w:b/>
          <w:bCs/>
          <w:sz w:val="26"/>
          <w:szCs w:val="26"/>
        </w:rPr>
        <w:t>Tierney &amp; Bird 20</w:t>
      </w:r>
      <w:r w:rsidRPr="005A39F9">
        <w:rPr>
          <w:sz w:val="16"/>
          <w:szCs w:val="16"/>
        </w:rPr>
        <w:t xml:space="preserve">. </w:t>
      </w:r>
      <w:r w:rsidRPr="005A39F9">
        <w:rPr>
          <w:i/>
          <w:iCs/>
          <w:sz w:val="16"/>
          <w:szCs w:val="16"/>
        </w:rPr>
        <w:t>Setting the Record Straight About Renewable Energy</w:t>
      </w:r>
      <w:r w:rsidRPr="005A39F9">
        <w:rPr>
          <w:sz w:val="16"/>
          <w:szCs w:val="16"/>
        </w:rPr>
        <w:t xml:space="preserve">. By Susan Tierney (executive director of the Massachusetts Energy Facilities Siting Council. Dr. Tierney has a Ph.D. in Regional Planning from Cornell.) and Lori Bird (worked for the U.S. Department of Energy’s Office of Energy Efficiency and Renewable Energy and for Hagler Bailly Consulting. She holds a master's degree in environmental studies from Yale University’s School of the Environment and a B.A. in economics and environmental studies from Indiana University.). May 2020. https://www.wri.org/insights/setting-record-straight-about-renewable-energy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4461535C" w14:textId="77777777" w:rsidR="00A107DA" w:rsidRPr="005A39F9" w:rsidRDefault="00A107DA" w:rsidP="00A107DA">
      <w:pPr>
        <w:rPr>
          <w:sz w:val="16"/>
        </w:rPr>
      </w:pPr>
      <w:r w:rsidRPr="00DE03ED">
        <w:rPr>
          <w:u w:val="single"/>
        </w:rPr>
        <w:t xml:space="preserve">Wind and solar projects can operate for decades and can be developed more rapidly than other generation sources. </w:t>
      </w:r>
      <w:r w:rsidRPr="00DE03ED">
        <w:rPr>
          <w:sz w:val="16"/>
        </w:rPr>
        <w:t xml:space="preserve">All power plants and their components have a “useful life” before they need replacement or repair. The useful </w:t>
      </w:r>
      <w:r w:rsidRPr="00DE03ED">
        <w:rPr>
          <w:b/>
          <w:bCs/>
          <w:u w:val="single"/>
        </w:rPr>
        <w:t>lifespan of renewable facilities can exceed two decades.</w:t>
      </w:r>
      <w:r w:rsidRPr="00DE03ED">
        <w:rPr>
          <w:sz w:val="16"/>
        </w:rPr>
        <w:t xml:space="preserve"> </w:t>
      </w:r>
      <w:r w:rsidRPr="00DE03ED">
        <w:rPr>
          <w:u w:val="single"/>
        </w:rPr>
        <w:t>Wind turbines</w:t>
      </w:r>
      <w:r w:rsidRPr="00DE03ED">
        <w:rPr>
          <w:sz w:val="16"/>
        </w:rPr>
        <w:t xml:space="preserve">, for example, are estimated to last for about 20 years, </w:t>
      </w:r>
      <w:r w:rsidRPr="00DE03ED">
        <w:rPr>
          <w:u w:val="single"/>
        </w:rPr>
        <w:t>and photovoltaic systems</w:t>
      </w:r>
      <w:r w:rsidRPr="00DE03ED">
        <w:rPr>
          <w:sz w:val="16"/>
        </w:rPr>
        <w:t xml:space="preserve"> often </w:t>
      </w:r>
      <w:r w:rsidRPr="00DE03ED">
        <w:rPr>
          <w:u w:val="single"/>
        </w:rPr>
        <w:t>remain operational from 25 to 40 years.</w:t>
      </w:r>
      <w:r w:rsidRPr="00DE03ED">
        <w:rPr>
          <w:sz w:val="16"/>
        </w:rPr>
        <w:t xml:space="preserve"> In some instances, as large wind turbines become more efficient and economic, equipment</w:t>
      </w:r>
      <w:r w:rsidRPr="005A39F9">
        <w:rPr>
          <w:sz w:val="16"/>
        </w:rPr>
        <w:t xml:space="preserve"> turnover has been accelerated. In these cases, smaller turbines have been replaced earlier than they might otherwise have been by larger, more efficient turbines, to substantially increase electricity production at existing sites. Furthermore, </w:t>
      </w:r>
      <w:r w:rsidRPr="005A39F9">
        <w:rPr>
          <w:b/>
          <w:bCs/>
          <w:highlight w:val="cyan"/>
          <w:u w:val="single"/>
        </w:rPr>
        <w:t xml:space="preserve">renewable energy </w:t>
      </w:r>
      <w:r w:rsidRPr="005A39F9">
        <w:rPr>
          <w:b/>
          <w:bCs/>
          <w:u w:val="single"/>
        </w:rPr>
        <w:t xml:space="preserve">facilities </w:t>
      </w:r>
      <w:r w:rsidRPr="005A39F9">
        <w:rPr>
          <w:b/>
          <w:bCs/>
          <w:highlight w:val="cyan"/>
          <w:u w:val="single"/>
        </w:rPr>
        <w:t xml:space="preserve">can </w:t>
      </w:r>
      <w:r w:rsidRPr="005A39F9">
        <w:rPr>
          <w:b/>
          <w:bCs/>
          <w:u w:val="single"/>
        </w:rPr>
        <w:t xml:space="preserve">typically </w:t>
      </w:r>
      <w:r w:rsidRPr="005A39F9">
        <w:rPr>
          <w:b/>
          <w:bCs/>
          <w:highlight w:val="cyan"/>
          <w:u w:val="single"/>
        </w:rPr>
        <w:t>be deployed more rapidly than fossil fuel plants.</w:t>
      </w:r>
      <w:r w:rsidRPr="005A39F9">
        <w:rPr>
          <w:sz w:val="16"/>
        </w:rPr>
        <w:t xml:space="preserve"> While </w:t>
      </w:r>
      <w:r w:rsidRPr="005A39F9">
        <w:rPr>
          <w:highlight w:val="cyan"/>
          <w:u w:val="single"/>
        </w:rPr>
        <w:t xml:space="preserve">solar and </w:t>
      </w:r>
      <w:r w:rsidRPr="005A39F9">
        <w:rPr>
          <w:u w:val="single"/>
        </w:rPr>
        <w:t xml:space="preserve">onshore </w:t>
      </w:r>
      <w:r w:rsidRPr="005A39F9">
        <w:rPr>
          <w:highlight w:val="cyan"/>
          <w:u w:val="single"/>
        </w:rPr>
        <w:t>wind farms</w:t>
      </w:r>
      <w:r w:rsidRPr="005A39F9">
        <w:rPr>
          <w:sz w:val="16"/>
        </w:rPr>
        <w:t xml:space="preserve"> normally </w:t>
      </w:r>
      <w:r w:rsidRPr="005A39F9">
        <w:rPr>
          <w:b/>
          <w:bCs/>
          <w:highlight w:val="cyan"/>
          <w:u w:val="single"/>
        </w:rPr>
        <w:t>take less than two years to build</w:t>
      </w:r>
      <w:r w:rsidRPr="005A39F9">
        <w:rPr>
          <w:b/>
          <w:bCs/>
          <w:u w:val="single"/>
        </w:rPr>
        <w:t xml:space="preserve">, </w:t>
      </w:r>
      <w:r w:rsidRPr="005A39F9">
        <w:rPr>
          <w:b/>
          <w:bCs/>
          <w:highlight w:val="cyan"/>
          <w:u w:val="single"/>
        </w:rPr>
        <w:t xml:space="preserve">gas-fired power plants </w:t>
      </w:r>
      <w:r w:rsidRPr="005A39F9">
        <w:rPr>
          <w:b/>
          <w:bCs/>
          <w:u w:val="single"/>
        </w:rPr>
        <w:t xml:space="preserve">usually </w:t>
      </w:r>
      <w:r w:rsidRPr="005A39F9">
        <w:rPr>
          <w:b/>
          <w:bCs/>
          <w:highlight w:val="cyan"/>
          <w:u w:val="single"/>
        </w:rPr>
        <w:t xml:space="preserve">take </w:t>
      </w:r>
      <w:r w:rsidRPr="005A39F9">
        <w:rPr>
          <w:b/>
          <w:bCs/>
          <w:u w:val="single"/>
        </w:rPr>
        <w:t xml:space="preserve">as many as </w:t>
      </w:r>
      <w:r w:rsidRPr="005A39F9">
        <w:rPr>
          <w:b/>
          <w:bCs/>
          <w:highlight w:val="cyan"/>
          <w:u w:val="single"/>
        </w:rPr>
        <w:t xml:space="preserve">four years to become </w:t>
      </w:r>
      <w:proofErr w:type="gramStart"/>
      <w:r w:rsidRPr="005A39F9">
        <w:rPr>
          <w:b/>
          <w:bCs/>
          <w:highlight w:val="cyan"/>
          <w:u w:val="single"/>
        </w:rPr>
        <w:t>operational</w:t>
      </w:r>
      <w:r w:rsidRPr="005A39F9">
        <w:rPr>
          <w:sz w:val="16"/>
        </w:rPr>
        <w:t>, and</w:t>
      </w:r>
      <w:proofErr w:type="gramEnd"/>
      <w:r w:rsidRPr="005A39F9">
        <w:rPr>
          <w:sz w:val="16"/>
        </w:rPr>
        <w:t xml:space="preserve"> can also require construction of gas pipeline infrastructure. </w:t>
      </w:r>
    </w:p>
    <w:p w14:paraId="433723B8" w14:textId="77777777" w:rsidR="00A107DA" w:rsidRPr="005A39F9" w:rsidRDefault="00A107DA" w:rsidP="00B2464D"/>
    <w:p w14:paraId="3DE4D58A" w14:textId="1BFEC5CB" w:rsidR="000A191B" w:rsidRPr="005A39F9" w:rsidRDefault="000A191B" w:rsidP="000A191B">
      <w:pPr>
        <w:pStyle w:val="Heading4"/>
      </w:pPr>
      <w:r w:rsidRPr="005A39F9">
        <w:t>FF take 10 years of approvals [</w:t>
      </w:r>
      <w:r w:rsidR="00C35CBB">
        <w:t xml:space="preserve">refer to </w:t>
      </w:r>
      <w:r w:rsidRPr="005A39F9">
        <w:t>Shea &amp; Mirza]. Faster to build renewables:</w:t>
      </w:r>
    </w:p>
    <w:p w14:paraId="0EE0F56A" w14:textId="77777777" w:rsidR="000A191B" w:rsidRPr="005A39F9" w:rsidRDefault="000A191B" w:rsidP="000A191B">
      <w:pPr>
        <w:rPr>
          <w:sz w:val="16"/>
          <w:szCs w:val="16"/>
        </w:rPr>
      </w:pPr>
      <w:r w:rsidRPr="005A39F9">
        <w:rPr>
          <w:b/>
          <w:bCs/>
          <w:sz w:val="26"/>
          <w:szCs w:val="26"/>
        </w:rPr>
        <w:t>UK Renewables</w:t>
      </w:r>
      <w:r w:rsidRPr="005A39F9">
        <w:rPr>
          <w:sz w:val="16"/>
          <w:szCs w:val="16"/>
        </w:rPr>
        <w:t>. https://renewablesfirst.co.uk/renewable-energy-technologies/windpower/windpower-learning-centre/how-long-will-the-whole-project-take/#:~:text=For%20a%20typical%20single%20500,shortened%20to%20around%20a%20year.</w:t>
      </w:r>
    </w:p>
    <w:p w14:paraId="673394A9" w14:textId="77777777" w:rsidR="000A191B" w:rsidRPr="005A39F9" w:rsidRDefault="000A191B" w:rsidP="000A191B">
      <w:pPr>
        <w:rPr>
          <w:u w:val="single"/>
        </w:rPr>
      </w:pPr>
      <w:r w:rsidRPr="005A39F9">
        <w:rPr>
          <w:sz w:val="16"/>
        </w:rPr>
        <w:t xml:space="preserve">For a typical single 500 kW </w:t>
      </w:r>
      <w:r w:rsidRPr="005A39F9">
        <w:rPr>
          <w:highlight w:val="green"/>
          <w:u w:val="single"/>
        </w:rPr>
        <w:t>wind turbine project [is a]</w:t>
      </w:r>
      <w:r w:rsidRPr="005A39F9">
        <w:rPr>
          <w:u w:val="single"/>
        </w:rPr>
        <w:t xml:space="preserve"> it would be reasonable to assume a project </w:t>
      </w:r>
      <w:r w:rsidRPr="005A39F9">
        <w:rPr>
          <w:highlight w:val="green"/>
          <w:u w:val="single"/>
        </w:rPr>
        <w:t>duration of two years</w:t>
      </w:r>
      <w:r w:rsidRPr="005A39F9">
        <w:rPr>
          <w:sz w:val="16"/>
        </w:rPr>
        <w:t>, broken down as shown on the chart below</w:t>
      </w:r>
      <w:r w:rsidRPr="005A39F9">
        <w:rPr>
          <w:u w:val="single"/>
        </w:rPr>
        <w:t xml:space="preserve">. For a medium-wind turbine such as the 55 kW Endurance E-3120, the wind turbine project </w:t>
      </w:r>
      <w:r w:rsidRPr="005A39F9">
        <w:rPr>
          <w:highlight w:val="green"/>
          <w:u w:val="single"/>
        </w:rPr>
        <w:t>timeline can be shortened to around a year.</w:t>
      </w:r>
    </w:p>
    <w:p w14:paraId="545E3A06" w14:textId="77777777" w:rsidR="000A191B" w:rsidRPr="005A39F9" w:rsidRDefault="000A191B" w:rsidP="00B2464D"/>
    <w:p w14:paraId="05B30DCC" w14:textId="5B3417A3" w:rsidR="001070B7" w:rsidRPr="005A39F9" w:rsidRDefault="001070B7" w:rsidP="005F129F">
      <w:pPr>
        <w:pStyle w:val="Heading3"/>
      </w:pPr>
      <w:r w:rsidRPr="005A39F9">
        <w:t xml:space="preserve">AT sun not shining, </w:t>
      </w:r>
      <w:r w:rsidR="0053337A" w:rsidRPr="005A39F9">
        <w:t>no REMs</w:t>
      </w:r>
      <w:r w:rsidR="002E4C39" w:rsidRPr="005A39F9">
        <w:t xml:space="preserve"> [</w:t>
      </w:r>
      <w:r w:rsidRPr="005A39F9">
        <w:t>AT Renewables Unreliable]</w:t>
      </w:r>
    </w:p>
    <w:p w14:paraId="7B0CBC75" w14:textId="6B78173F" w:rsidR="00550928" w:rsidRPr="005A39F9" w:rsidRDefault="00550928" w:rsidP="00550928">
      <w:pPr>
        <w:pStyle w:val="Heading4"/>
      </w:pPr>
      <w:r w:rsidRPr="005A39F9">
        <w:t xml:space="preserve">FF supplies can be cut any time – proof in Ukraine Russia </w:t>
      </w:r>
      <w:proofErr w:type="gramStart"/>
      <w:r w:rsidRPr="005A39F9">
        <w:t>war</w:t>
      </w:r>
      <w:proofErr w:type="gramEnd"/>
    </w:p>
    <w:p w14:paraId="42FC1AE8" w14:textId="77777777" w:rsidR="00550928" w:rsidRPr="005A39F9" w:rsidRDefault="00550928" w:rsidP="00550928"/>
    <w:p w14:paraId="2337F3B5" w14:textId="14B47D94" w:rsidR="00920F50" w:rsidRPr="005A39F9" w:rsidRDefault="00562142" w:rsidP="00920F50">
      <w:pPr>
        <w:pStyle w:val="Heading4"/>
        <w:rPr>
          <w:b w:val="0"/>
          <w:bCs/>
          <w:sz w:val="20"/>
          <w:szCs w:val="16"/>
        </w:rPr>
      </w:pPr>
      <w:r w:rsidRPr="005A39F9">
        <w:rPr>
          <w:u w:val="single"/>
        </w:rPr>
        <w:t xml:space="preserve">2 </w:t>
      </w:r>
      <w:r w:rsidR="00477877" w:rsidRPr="005A39F9">
        <w:rPr>
          <w:u w:val="single"/>
        </w:rPr>
        <w:t xml:space="preserve">more </w:t>
      </w:r>
      <w:r w:rsidRPr="005A39F9">
        <w:rPr>
          <w:u w:val="single"/>
        </w:rPr>
        <w:t xml:space="preserve">responses: </w:t>
      </w:r>
      <w:r w:rsidRPr="005A39F9">
        <w:rPr>
          <w:b w:val="0"/>
          <w:bCs/>
          <w:sz w:val="20"/>
          <w:szCs w:val="16"/>
        </w:rPr>
        <w:t>[</w:t>
      </w:r>
      <w:r w:rsidR="002922B0" w:rsidRPr="005A39F9">
        <w:rPr>
          <w:b w:val="0"/>
          <w:bCs/>
          <w:sz w:val="20"/>
          <w:szCs w:val="16"/>
        </w:rPr>
        <w:t>R</w:t>
      </w:r>
      <w:r w:rsidR="00EA589E" w:rsidRPr="005A39F9">
        <w:rPr>
          <w:b w:val="0"/>
          <w:bCs/>
          <w:sz w:val="20"/>
          <w:szCs w:val="16"/>
        </w:rPr>
        <w:t>enewables are limitless, and their power can be stored</w:t>
      </w:r>
      <w:r w:rsidR="00920F50" w:rsidRPr="005A39F9">
        <w:rPr>
          <w:b w:val="0"/>
          <w:bCs/>
          <w:sz w:val="20"/>
          <w:szCs w:val="16"/>
        </w:rPr>
        <w:t>:</w:t>
      </w:r>
      <w:r w:rsidRPr="005A39F9">
        <w:rPr>
          <w:b w:val="0"/>
          <w:bCs/>
          <w:sz w:val="20"/>
          <w:szCs w:val="16"/>
        </w:rPr>
        <w:t>]</w:t>
      </w:r>
    </w:p>
    <w:p w14:paraId="5F0114EF" w14:textId="0020368B" w:rsidR="004601AB" w:rsidRPr="005A39F9" w:rsidRDefault="007846B5" w:rsidP="004601AB">
      <w:pPr>
        <w:rPr>
          <w:u w:val="single"/>
        </w:rPr>
      </w:pPr>
      <w:r w:rsidRPr="005A39F9">
        <w:rPr>
          <w:b/>
          <w:bCs/>
          <w:highlight w:val="green"/>
          <w:u w:val="single"/>
        </w:rPr>
        <w:t>[1]</w:t>
      </w:r>
      <w:r w:rsidRPr="005A39F9">
        <w:rPr>
          <w:highlight w:val="green"/>
          <w:u w:val="single"/>
        </w:rPr>
        <w:t xml:space="preserve"> </w:t>
      </w:r>
      <w:r w:rsidR="004601AB" w:rsidRPr="005A39F9">
        <w:rPr>
          <w:highlight w:val="green"/>
          <w:u w:val="single"/>
        </w:rPr>
        <w:t>Renewable</w:t>
      </w:r>
      <w:r w:rsidR="00920F50" w:rsidRPr="005A39F9">
        <w:rPr>
          <w:highlight w:val="green"/>
          <w:u w:val="single"/>
        </w:rPr>
        <w:t>[s]</w:t>
      </w:r>
      <w:r w:rsidR="004601AB" w:rsidRPr="005A39F9">
        <w:rPr>
          <w:highlight w:val="green"/>
          <w:u w:val="single"/>
        </w:rPr>
        <w:t xml:space="preserve"> </w:t>
      </w:r>
      <w:r w:rsidR="004601AB" w:rsidRPr="005A39F9">
        <w:rPr>
          <w:u w:val="single"/>
        </w:rPr>
        <w:t xml:space="preserve">energy </w:t>
      </w:r>
      <w:r w:rsidR="004601AB" w:rsidRPr="005A39F9">
        <w:rPr>
          <w:highlight w:val="green"/>
          <w:u w:val="single"/>
        </w:rPr>
        <w:t>contribute</w:t>
      </w:r>
      <w:r w:rsidR="004601AB" w:rsidRPr="005A39F9">
        <w:rPr>
          <w:u w:val="single"/>
        </w:rPr>
        <w:t xml:space="preserve">s </w:t>
      </w:r>
      <w:r w:rsidR="004601AB" w:rsidRPr="005A39F9">
        <w:rPr>
          <w:highlight w:val="green"/>
          <w:u w:val="single"/>
        </w:rPr>
        <w:t>to energy reliability</w:t>
      </w:r>
      <w:r w:rsidR="004601AB" w:rsidRPr="005A39F9">
        <w:rPr>
          <w:u w:val="single"/>
        </w:rPr>
        <w:t xml:space="preserve"> because </w:t>
      </w:r>
      <w:r w:rsidR="004601AB" w:rsidRPr="005A39F9">
        <w:rPr>
          <w:highlight w:val="green"/>
          <w:u w:val="single"/>
        </w:rPr>
        <w:t>there are no limits to the amount of wind, solar,</w:t>
      </w:r>
      <w:r w:rsidR="00B332D5" w:rsidRPr="005A39F9">
        <w:rPr>
          <w:highlight w:val="green"/>
          <w:u w:val="single"/>
        </w:rPr>
        <w:t xml:space="preserve"> [&amp;]</w:t>
      </w:r>
      <w:r w:rsidR="004601AB" w:rsidRPr="005A39F9">
        <w:rPr>
          <w:highlight w:val="green"/>
          <w:u w:val="single"/>
        </w:rPr>
        <w:t xml:space="preserve"> water</w:t>
      </w:r>
      <w:r w:rsidR="004601AB" w:rsidRPr="005A39F9">
        <w:rPr>
          <w:u w:val="single"/>
        </w:rPr>
        <w:t xml:space="preserve">, and geothermal power that </w:t>
      </w:r>
      <w:r w:rsidR="004601AB" w:rsidRPr="005A39F9">
        <w:rPr>
          <w:highlight w:val="green"/>
          <w:u w:val="single"/>
        </w:rPr>
        <w:t>Earth provides.</w:t>
      </w:r>
      <w:r w:rsidR="004601AB" w:rsidRPr="005A39F9">
        <w:rPr>
          <w:sz w:val="16"/>
        </w:rPr>
        <w:t xml:space="preserve"> </w:t>
      </w:r>
      <w:r w:rsidR="004601AB" w:rsidRPr="005A39F9">
        <w:rPr>
          <w:b/>
          <w:bCs/>
          <w:u w:val="single"/>
        </w:rPr>
        <w:t>Renewable energy generates about 20% of U.S. electricity, and that amount is growing.</w:t>
      </w:r>
      <w:r w:rsidR="004601AB" w:rsidRPr="005A39F9">
        <w:rPr>
          <w:sz w:val="16"/>
        </w:rPr>
        <w:t xml:space="preserve"> The U.S. Department of Energy funds research and development of technologies to leverage these resources at low cost to achieve a 100% clean electricity sector by 2035.</w:t>
      </w:r>
      <w:r w:rsidR="004601AB" w:rsidRPr="005A39F9">
        <w:rPr>
          <w:u w:val="single"/>
        </w:rPr>
        <w:t xml:space="preserve"> </w:t>
      </w:r>
      <w:r w:rsidRPr="005A39F9">
        <w:rPr>
          <w:highlight w:val="green"/>
          <w:u w:val="single"/>
        </w:rPr>
        <w:t>[</w:t>
      </w:r>
      <w:r w:rsidRPr="005A39F9">
        <w:rPr>
          <w:b/>
          <w:bCs/>
          <w:highlight w:val="green"/>
          <w:u w:val="single"/>
        </w:rPr>
        <w:t xml:space="preserve">2] </w:t>
      </w:r>
      <w:r w:rsidR="004601AB" w:rsidRPr="005A39F9">
        <w:rPr>
          <w:b/>
          <w:bCs/>
          <w:highlight w:val="green"/>
          <w:u w:val="single"/>
        </w:rPr>
        <w:t xml:space="preserve">Energy storage technologies </w:t>
      </w:r>
      <w:r w:rsidR="004601AB" w:rsidRPr="005A39F9">
        <w:rPr>
          <w:b/>
          <w:bCs/>
          <w:u w:val="single"/>
        </w:rPr>
        <w:t xml:space="preserve">can </w:t>
      </w:r>
      <w:r w:rsidR="004601AB" w:rsidRPr="005A39F9">
        <w:rPr>
          <w:b/>
          <w:bCs/>
          <w:highlight w:val="green"/>
          <w:u w:val="single"/>
        </w:rPr>
        <w:t>ensure</w:t>
      </w:r>
      <w:r w:rsidR="004601AB" w:rsidRPr="005A39F9">
        <w:rPr>
          <w:b/>
          <w:bCs/>
          <w:u w:val="single"/>
        </w:rPr>
        <w:t xml:space="preserve"> energy </w:t>
      </w:r>
      <w:r w:rsidR="004601AB" w:rsidRPr="005A39F9">
        <w:rPr>
          <w:b/>
          <w:bCs/>
          <w:highlight w:val="green"/>
          <w:u w:val="single"/>
        </w:rPr>
        <w:t>reliability</w:t>
      </w:r>
      <w:r w:rsidR="004601AB" w:rsidRPr="005A39F9">
        <w:rPr>
          <w:u w:val="single"/>
        </w:rPr>
        <w:t xml:space="preserve"> by storing renewable energy </w:t>
      </w:r>
      <w:r w:rsidR="004601AB" w:rsidRPr="005A39F9">
        <w:rPr>
          <w:highlight w:val="green"/>
          <w:u w:val="single"/>
        </w:rPr>
        <w:t>for use whenever</w:t>
      </w:r>
      <w:r w:rsidR="004601AB" w:rsidRPr="005A39F9">
        <w:rPr>
          <w:u w:val="single"/>
        </w:rPr>
        <w:t xml:space="preserve"> it is </w:t>
      </w:r>
      <w:r w:rsidR="004601AB" w:rsidRPr="005A39F9">
        <w:rPr>
          <w:highlight w:val="green"/>
          <w:u w:val="single"/>
        </w:rPr>
        <w:t>needed</w:t>
      </w:r>
      <w:r w:rsidR="004601AB" w:rsidRPr="005A39F9">
        <w:rPr>
          <w:u w:val="single"/>
        </w:rPr>
        <w:t>, such as during a power outage.</w:t>
      </w:r>
      <w:r w:rsidR="004601AB" w:rsidRPr="005A39F9">
        <w:rPr>
          <w:sz w:val="16"/>
        </w:rPr>
        <w:t xml:space="preserve"> </w:t>
      </w:r>
      <w:r w:rsidR="004601AB" w:rsidRPr="005A39F9">
        <w:rPr>
          <w:u w:val="single"/>
        </w:rPr>
        <w:t xml:space="preserve">Energy efficiency also supports energy reliability by helping ensure energy use and the </w:t>
      </w:r>
      <w:r w:rsidR="004601AB" w:rsidRPr="005A39F9">
        <w:rPr>
          <w:highlight w:val="green"/>
          <w:u w:val="single"/>
        </w:rPr>
        <w:t>electricity grid are well managed.</w:t>
      </w:r>
    </w:p>
    <w:p w14:paraId="4F540FB2" w14:textId="40E358EA" w:rsidR="00920F50" w:rsidRPr="005A39F9" w:rsidRDefault="00E23D9A" w:rsidP="00920F50">
      <w:pPr>
        <w:rPr>
          <w:sz w:val="16"/>
          <w:szCs w:val="16"/>
        </w:rPr>
      </w:pPr>
      <w:r w:rsidRPr="005A39F9">
        <w:rPr>
          <w:b/>
          <w:bCs/>
          <w:sz w:val="26"/>
          <w:szCs w:val="26"/>
        </w:rPr>
        <w:t>[</w:t>
      </w:r>
      <w:r w:rsidR="00920F50" w:rsidRPr="005A39F9">
        <w:rPr>
          <w:b/>
          <w:bCs/>
          <w:sz w:val="26"/>
          <w:szCs w:val="26"/>
        </w:rPr>
        <w:t xml:space="preserve">According to </w:t>
      </w:r>
      <w:proofErr w:type="spellStart"/>
      <w:r w:rsidR="00920F50" w:rsidRPr="005A39F9">
        <w:rPr>
          <w:b/>
          <w:bCs/>
          <w:sz w:val="26"/>
          <w:szCs w:val="26"/>
        </w:rPr>
        <w:t>Govn’t</w:t>
      </w:r>
      <w:proofErr w:type="spellEnd"/>
      <w:r w:rsidR="00920F50" w:rsidRPr="005A39F9">
        <w:rPr>
          <w:b/>
          <w:bCs/>
          <w:sz w:val="26"/>
          <w:szCs w:val="26"/>
        </w:rPr>
        <w:t xml:space="preserve"> Office of Energy Efficiency</w:t>
      </w:r>
      <w:r w:rsidRPr="005A39F9">
        <w:rPr>
          <w:b/>
          <w:bCs/>
          <w:sz w:val="26"/>
          <w:szCs w:val="26"/>
        </w:rPr>
        <w:t>]</w:t>
      </w:r>
      <w:r w:rsidR="00920F50" w:rsidRPr="005A39F9">
        <w:t xml:space="preserve"> </w:t>
      </w:r>
      <w:r w:rsidR="00920F50" w:rsidRPr="005A39F9">
        <w:rPr>
          <w:sz w:val="16"/>
          <w:szCs w:val="16"/>
        </w:rPr>
        <w:t>&amp; Renewable Energy. https://www.energy.gov/eere/energy-reliability</w:t>
      </w:r>
    </w:p>
    <w:p w14:paraId="59D9354D" w14:textId="77777777" w:rsidR="00EA589E" w:rsidRPr="005A39F9" w:rsidRDefault="00EA589E" w:rsidP="00920F50">
      <w:pPr>
        <w:rPr>
          <w:sz w:val="16"/>
          <w:szCs w:val="16"/>
        </w:rPr>
      </w:pPr>
    </w:p>
    <w:p w14:paraId="34A24CA1" w14:textId="6E8E218A" w:rsidR="004E14B1" w:rsidRPr="00986AD5" w:rsidRDefault="004E14B1" w:rsidP="00986AD5">
      <w:pPr>
        <w:pStyle w:val="Heading4"/>
      </w:pPr>
      <w:r w:rsidRPr="00986AD5">
        <w:t xml:space="preserve">Renewables structures like solar panels last decades – a few REMs </w:t>
      </w:r>
      <w:r w:rsidRPr="00986AD5">
        <w:rPr>
          <w:u w:val="single"/>
        </w:rPr>
        <w:t>last a lifetime</w:t>
      </w:r>
      <w:r w:rsidRPr="00986AD5">
        <w:t xml:space="preserve">, and are faster to build than decade-long fossil fuel </w:t>
      </w:r>
      <w:proofErr w:type="gramStart"/>
      <w:r w:rsidRPr="00986AD5">
        <w:t>approvals</w:t>
      </w:r>
      <w:proofErr w:type="gramEnd"/>
    </w:p>
    <w:p w14:paraId="516291D5" w14:textId="77777777" w:rsidR="004E14B1" w:rsidRPr="005A39F9" w:rsidRDefault="004E14B1" w:rsidP="004E14B1">
      <w:pPr>
        <w:rPr>
          <w:sz w:val="16"/>
          <w:szCs w:val="16"/>
        </w:rPr>
      </w:pPr>
      <w:r w:rsidRPr="005A39F9">
        <w:rPr>
          <w:b/>
          <w:bCs/>
          <w:sz w:val="26"/>
          <w:szCs w:val="26"/>
        </w:rPr>
        <w:t>Tierney &amp; Bird 20</w:t>
      </w:r>
      <w:r w:rsidRPr="005A39F9">
        <w:rPr>
          <w:sz w:val="16"/>
          <w:szCs w:val="16"/>
        </w:rPr>
        <w:t xml:space="preserve">. </w:t>
      </w:r>
      <w:r w:rsidRPr="005A39F9">
        <w:rPr>
          <w:i/>
          <w:iCs/>
          <w:sz w:val="16"/>
          <w:szCs w:val="16"/>
        </w:rPr>
        <w:t>Setting the Record Straight About Renewable Energy</w:t>
      </w:r>
      <w:r w:rsidRPr="005A39F9">
        <w:rPr>
          <w:sz w:val="16"/>
          <w:szCs w:val="16"/>
        </w:rPr>
        <w:t xml:space="preserve">. By Susan Tierney (executive director of the Massachusetts Energy Facilities Siting Council. Dr. Tierney has a Ph.D. in Regional Planning from Cornell.) and Lori Bird (worked for the U.S. Department of Energy’s Office of Energy Efficiency and Renewable Energy and for Hagler Bailly Consulting. She holds a master's degree in environmental studies from Yale University’s School of the Environment and a B.A. in economics and environmental studies from Indiana University.). May 2020. https://www.wri.org/insights/setting-record-straight-about-renewable-energy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4D43D4E4" w14:textId="77777777" w:rsidR="004E14B1" w:rsidRPr="005A39F9" w:rsidRDefault="004E14B1" w:rsidP="004E14B1">
      <w:pPr>
        <w:rPr>
          <w:sz w:val="16"/>
        </w:rPr>
      </w:pPr>
      <w:r w:rsidRPr="005A39F9">
        <w:rPr>
          <w:highlight w:val="green"/>
          <w:u w:val="single"/>
        </w:rPr>
        <w:t>Wind and solar projects can operate for decades</w:t>
      </w:r>
      <w:r w:rsidRPr="005A39F9">
        <w:rPr>
          <w:u w:val="single"/>
        </w:rPr>
        <w:t xml:space="preserve"> and can be </w:t>
      </w:r>
      <w:r w:rsidRPr="005A39F9">
        <w:rPr>
          <w:highlight w:val="green"/>
          <w:u w:val="single"/>
        </w:rPr>
        <w:t>developed more rapidly than other</w:t>
      </w:r>
      <w:r w:rsidRPr="005A39F9">
        <w:rPr>
          <w:u w:val="single"/>
        </w:rPr>
        <w:t xml:space="preserve"> generation </w:t>
      </w:r>
      <w:r w:rsidRPr="005A39F9">
        <w:rPr>
          <w:highlight w:val="green"/>
          <w:u w:val="single"/>
        </w:rPr>
        <w:t>sources.</w:t>
      </w:r>
      <w:r w:rsidRPr="005A39F9">
        <w:rPr>
          <w:u w:val="single"/>
        </w:rPr>
        <w:t xml:space="preserve"> </w:t>
      </w:r>
      <w:r w:rsidRPr="005A39F9">
        <w:rPr>
          <w:sz w:val="16"/>
        </w:rPr>
        <w:t xml:space="preserve">All power plants and their components have a “useful life” before they need replacement or repair. The useful </w:t>
      </w:r>
      <w:r w:rsidRPr="005A39F9">
        <w:rPr>
          <w:b/>
          <w:bCs/>
          <w:highlight w:val="green"/>
          <w:u w:val="single"/>
        </w:rPr>
        <w:t>lifespan of renewable facilities can exceed two decades.</w:t>
      </w:r>
      <w:r w:rsidRPr="005A39F9">
        <w:rPr>
          <w:sz w:val="16"/>
        </w:rPr>
        <w:t xml:space="preserve"> </w:t>
      </w:r>
      <w:r w:rsidRPr="005A39F9">
        <w:rPr>
          <w:highlight w:val="green"/>
          <w:u w:val="single"/>
        </w:rPr>
        <w:t>Wind turbines</w:t>
      </w:r>
      <w:r w:rsidRPr="005A39F9">
        <w:rPr>
          <w:sz w:val="16"/>
        </w:rPr>
        <w:t xml:space="preserve">, for example, are estimated to last for about 20 years, </w:t>
      </w:r>
      <w:r w:rsidRPr="005A39F9">
        <w:rPr>
          <w:highlight w:val="green"/>
          <w:u w:val="single"/>
        </w:rPr>
        <w:t>and photovoltaic systems</w:t>
      </w:r>
      <w:r w:rsidRPr="005A39F9">
        <w:rPr>
          <w:sz w:val="16"/>
        </w:rPr>
        <w:t xml:space="preserve"> often </w:t>
      </w:r>
      <w:r w:rsidRPr="005A39F9">
        <w:rPr>
          <w:highlight w:val="green"/>
          <w:u w:val="single"/>
        </w:rPr>
        <w:t xml:space="preserve">remain operational </w:t>
      </w:r>
      <w:r w:rsidRPr="005A39F9">
        <w:rPr>
          <w:u w:val="single"/>
        </w:rPr>
        <w:t xml:space="preserve">from 25 </w:t>
      </w:r>
      <w:r w:rsidRPr="005A39F9">
        <w:rPr>
          <w:highlight w:val="green"/>
          <w:u w:val="single"/>
        </w:rPr>
        <w:t>to 40 years.</w:t>
      </w:r>
      <w:r w:rsidRPr="005A39F9">
        <w:rPr>
          <w:sz w:val="16"/>
        </w:rPr>
        <w:t xml:space="preserve"> In some instances, as large wind turbines become more efficient and economic, equipment turnover has been accelerated. In these cases, smaller turbines have been replaced earlier than they might otherwise have been by larger, more efficient turbines, to substantially </w:t>
      </w:r>
      <w:r w:rsidRPr="00DE03ED">
        <w:rPr>
          <w:sz w:val="16"/>
        </w:rPr>
        <w:t xml:space="preserve">increase electricity production at existing sites. Furthermore, </w:t>
      </w:r>
      <w:r w:rsidRPr="00DE03ED">
        <w:rPr>
          <w:b/>
          <w:bCs/>
          <w:u w:val="single"/>
        </w:rPr>
        <w:t>renewable energy facilities can typically be deployed more rapidly than fossil fuel plants.</w:t>
      </w:r>
      <w:r w:rsidRPr="00DE03ED">
        <w:rPr>
          <w:sz w:val="16"/>
        </w:rPr>
        <w:t xml:space="preserve"> While </w:t>
      </w:r>
      <w:r w:rsidRPr="00DE03ED">
        <w:rPr>
          <w:u w:val="single"/>
        </w:rPr>
        <w:t>solar and onshore wind farms</w:t>
      </w:r>
      <w:r w:rsidRPr="00DE03ED">
        <w:rPr>
          <w:sz w:val="16"/>
        </w:rPr>
        <w:t xml:space="preserve"> normally </w:t>
      </w:r>
      <w:r w:rsidRPr="00DE03ED">
        <w:rPr>
          <w:b/>
          <w:bCs/>
          <w:u w:val="single"/>
        </w:rPr>
        <w:t xml:space="preserve">take less than two years to build, gas-fired power plants usually take as many as four years to become </w:t>
      </w:r>
      <w:proofErr w:type="gramStart"/>
      <w:r w:rsidRPr="00DE03ED">
        <w:rPr>
          <w:b/>
          <w:bCs/>
          <w:u w:val="single"/>
        </w:rPr>
        <w:t>operational</w:t>
      </w:r>
      <w:r w:rsidRPr="00DE03ED">
        <w:rPr>
          <w:sz w:val="16"/>
        </w:rPr>
        <w:t>, and</w:t>
      </w:r>
      <w:proofErr w:type="gramEnd"/>
      <w:r w:rsidRPr="00DE03ED">
        <w:rPr>
          <w:sz w:val="16"/>
        </w:rPr>
        <w:t xml:space="preserve"> can also require construction</w:t>
      </w:r>
      <w:r w:rsidRPr="005A39F9">
        <w:rPr>
          <w:sz w:val="16"/>
        </w:rPr>
        <w:t xml:space="preserve"> of gas pipeline infrastructure. </w:t>
      </w:r>
    </w:p>
    <w:p w14:paraId="79866A20" w14:textId="77777777" w:rsidR="004E14B1" w:rsidRPr="005A39F9" w:rsidRDefault="004E14B1" w:rsidP="00920F50">
      <w:pPr>
        <w:rPr>
          <w:sz w:val="16"/>
          <w:szCs w:val="16"/>
        </w:rPr>
      </w:pPr>
    </w:p>
    <w:p w14:paraId="4A5F6C3B" w14:textId="5816C050" w:rsidR="00F11B6A" w:rsidRPr="005A39F9" w:rsidRDefault="00EA589E" w:rsidP="00F11B6A">
      <w:pPr>
        <w:pStyle w:val="Heading4"/>
      </w:pPr>
      <w:r w:rsidRPr="005A39F9">
        <w:t>REMs</w:t>
      </w:r>
      <w:r w:rsidR="002E4C39" w:rsidRPr="005A39F9">
        <w:t xml:space="preserve"> are </w:t>
      </w:r>
      <w:proofErr w:type="gramStart"/>
      <w:r w:rsidR="002E4C39" w:rsidRPr="005A39F9">
        <w:t>ABUNDANT</w:t>
      </w:r>
      <w:proofErr w:type="gramEnd"/>
    </w:p>
    <w:p w14:paraId="651BB320" w14:textId="266776D7" w:rsidR="002D6BFB" w:rsidRPr="005A39F9" w:rsidRDefault="00CB3D5A" w:rsidP="002D6BFB">
      <w:pPr>
        <w:rPr>
          <w:sz w:val="16"/>
          <w:szCs w:val="16"/>
        </w:rPr>
      </w:pPr>
      <w:r w:rsidRPr="005A39F9">
        <w:rPr>
          <w:b/>
          <w:bCs/>
          <w:sz w:val="26"/>
          <w:szCs w:val="26"/>
        </w:rPr>
        <w:t>Borenstein 2023</w:t>
      </w:r>
      <w:r w:rsidRPr="005A39F9">
        <w:rPr>
          <w:sz w:val="16"/>
          <w:szCs w:val="16"/>
        </w:rPr>
        <w:t xml:space="preserve">. </w:t>
      </w:r>
      <w:r w:rsidR="00B65978" w:rsidRPr="005A39F9">
        <w:rPr>
          <w:sz w:val="16"/>
          <w:szCs w:val="16"/>
        </w:rPr>
        <w:t>SETH BORENSTEIN</w:t>
      </w:r>
      <w:r w:rsidRPr="005A39F9">
        <w:rPr>
          <w:sz w:val="16"/>
          <w:szCs w:val="16"/>
        </w:rPr>
        <w:t>.</w:t>
      </w:r>
      <w:r w:rsidR="00B65978" w:rsidRPr="005A39F9">
        <w:rPr>
          <w:sz w:val="16"/>
          <w:szCs w:val="16"/>
        </w:rPr>
        <w:t xml:space="preserve"> January 27, 2023</w:t>
      </w:r>
      <w:r w:rsidRPr="005A39F9">
        <w:rPr>
          <w:sz w:val="16"/>
          <w:szCs w:val="16"/>
        </w:rPr>
        <w:t xml:space="preserve">. Study: Enough rare earth minerals to fuel green energy shift. AP News. </w:t>
      </w:r>
      <w:r w:rsidR="002D6BFB" w:rsidRPr="005A39F9">
        <w:rPr>
          <w:sz w:val="16"/>
          <w:szCs w:val="16"/>
        </w:rPr>
        <w:t>https://apnews.com/article/science-green-technology-climate-and-environment-renewable-energy-141761657a8e7a5627a0e49e601dd48e</w:t>
      </w:r>
    </w:p>
    <w:p w14:paraId="495D156C" w14:textId="0B5B717A" w:rsidR="00345275" w:rsidRPr="005A39F9" w:rsidRDefault="00E27FA7" w:rsidP="001070B7">
      <w:pPr>
        <w:rPr>
          <w:sz w:val="16"/>
        </w:rPr>
      </w:pPr>
      <w:r w:rsidRPr="005A39F9">
        <w:rPr>
          <w:highlight w:val="green"/>
          <w:u w:val="single"/>
        </w:rPr>
        <w:t>The world has enough rare earth minerals</w:t>
      </w:r>
      <w:r w:rsidRPr="005A39F9">
        <w:rPr>
          <w:sz w:val="16"/>
        </w:rPr>
        <w:t xml:space="preserve"> and other critical raw materials </w:t>
      </w:r>
      <w:r w:rsidRPr="005A39F9">
        <w:rPr>
          <w:highlight w:val="green"/>
          <w:u w:val="single"/>
        </w:rPr>
        <w:t xml:space="preserve">to switch from fossil fuels to renewable </w:t>
      </w:r>
      <w:proofErr w:type="gramStart"/>
      <w:r w:rsidRPr="005A39F9">
        <w:rPr>
          <w:highlight w:val="green"/>
          <w:u w:val="single"/>
        </w:rPr>
        <w:t>energy</w:t>
      </w:r>
      <w:r w:rsidR="002E4C39" w:rsidRPr="005A39F9">
        <w:rPr>
          <w:highlight w:val="green"/>
          <w:u w:val="single"/>
        </w:rPr>
        <w:t>[</w:t>
      </w:r>
      <w:proofErr w:type="gramEnd"/>
      <w:r w:rsidR="002E4C39" w:rsidRPr="005A39F9">
        <w:rPr>
          <w:highlight w:val="green"/>
          <w:u w:val="single"/>
        </w:rPr>
        <w:t>,]</w:t>
      </w:r>
      <w:r w:rsidRPr="005A39F9">
        <w:rPr>
          <w:highlight w:val="green"/>
          <w:u w:val="single"/>
        </w:rPr>
        <w:t xml:space="preserve"> </w:t>
      </w:r>
      <w:r w:rsidRPr="005A39F9">
        <w:rPr>
          <w:u w:val="single"/>
        </w:rPr>
        <w:t xml:space="preserve">to </w:t>
      </w:r>
      <w:r w:rsidRPr="005A39F9">
        <w:rPr>
          <w:highlight w:val="green"/>
          <w:u w:val="single"/>
        </w:rPr>
        <w:t>produce</w:t>
      </w:r>
      <w:r w:rsidR="002E4C39" w:rsidRPr="005A39F9">
        <w:rPr>
          <w:highlight w:val="green"/>
          <w:u w:val="single"/>
        </w:rPr>
        <w:t>[</w:t>
      </w:r>
      <w:proofErr w:type="spellStart"/>
      <w:r w:rsidR="002E4C39" w:rsidRPr="005A39F9">
        <w:rPr>
          <w:highlight w:val="green"/>
          <w:u w:val="single"/>
        </w:rPr>
        <w:t>ing</w:t>
      </w:r>
      <w:proofErr w:type="spellEnd"/>
      <w:r w:rsidR="002E4C39" w:rsidRPr="005A39F9">
        <w:rPr>
          <w:highlight w:val="green"/>
          <w:u w:val="single"/>
        </w:rPr>
        <w:t>]</w:t>
      </w:r>
      <w:r w:rsidRPr="005A39F9">
        <w:rPr>
          <w:highlight w:val="green"/>
          <w:u w:val="single"/>
        </w:rPr>
        <w:t xml:space="preserve"> electricity and limit</w:t>
      </w:r>
      <w:r w:rsidR="002E4C39" w:rsidRPr="005A39F9">
        <w:rPr>
          <w:highlight w:val="green"/>
          <w:u w:val="single"/>
        </w:rPr>
        <w:t>[</w:t>
      </w:r>
      <w:proofErr w:type="spellStart"/>
      <w:r w:rsidR="002E4C39" w:rsidRPr="005A39F9">
        <w:rPr>
          <w:highlight w:val="green"/>
          <w:u w:val="single"/>
        </w:rPr>
        <w:t>ing</w:t>
      </w:r>
      <w:proofErr w:type="spellEnd"/>
      <w:r w:rsidR="002E4C39" w:rsidRPr="005A39F9">
        <w:rPr>
          <w:highlight w:val="green"/>
          <w:u w:val="single"/>
        </w:rPr>
        <w:t>]</w:t>
      </w:r>
      <w:r w:rsidRPr="005A39F9">
        <w:rPr>
          <w:highlight w:val="green"/>
          <w:u w:val="single"/>
        </w:rPr>
        <w:t xml:space="preserve"> global warming</w:t>
      </w:r>
      <w:r w:rsidRPr="005A39F9">
        <w:rPr>
          <w:sz w:val="16"/>
        </w:rPr>
        <w:t xml:space="preserve">, according to a new study that counters concerns about the supply of such minerals. With a push to get more electricity from solar panels, wind turbines, hydroelectric and nuclear power plants, some people have worried that there won’t be enough key minerals to make the decarbonization switch. </w:t>
      </w:r>
      <w:r w:rsidRPr="005A39F9">
        <w:rPr>
          <w:highlight w:val="green"/>
          <w:u w:val="single"/>
        </w:rPr>
        <w:t>Rare earth minerals</w:t>
      </w:r>
      <w:r w:rsidRPr="005A39F9">
        <w:rPr>
          <w:u w:val="single"/>
        </w:rPr>
        <w:t xml:space="preserve">, also called rare earth elements, </w:t>
      </w:r>
      <w:proofErr w:type="gramStart"/>
      <w:r w:rsidRPr="005A39F9">
        <w:rPr>
          <w:u w:val="single"/>
        </w:rPr>
        <w:t xml:space="preserve">actually </w:t>
      </w:r>
      <w:r w:rsidRPr="005A39F9">
        <w:rPr>
          <w:highlight w:val="green"/>
          <w:u w:val="single"/>
        </w:rPr>
        <w:t>aren’t</w:t>
      </w:r>
      <w:proofErr w:type="gramEnd"/>
      <w:r w:rsidRPr="005A39F9">
        <w:rPr>
          <w:u w:val="single"/>
        </w:rPr>
        <w:t xml:space="preserve"> that </w:t>
      </w:r>
      <w:r w:rsidRPr="005A39F9">
        <w:rPr>
          <w:highlight w:val="green"/>
          <w:u w:val="single"/>
        </w:rPr>
        <w:t>rare.</w:t>
      </w:r>
      <w:r w:rsidRPr="005A39F9">
        <w:rPr>
          <w:sz w:val="16"/>
        </w:rPr>
        <w:t xml:space="preserve"> The </w:t>
      </w:r>
      <w:r w:rsidRPr="005A39F9">
        <w:rPr>
          <w:highlight w:val="green"/>
          <w:u w:val="single"/>
        </w:rPr>
        <w:t>U.S. Geo</w:t>
      </w:r>
      <w:r w:rsidRPr="005A39F9">
        <w:rPr>
          <w:u w:val="single"/>
        </w:rPr>
        <w:t xml:space="preserve">logical </w:t>
      </w:r>
      <w:r w:rsidRPr="005A39F9">
        <w:rPr>
          <w:highlight w:val="green"/>
          <w:u w:val="single"/>
        </w:rPr>
        <w:t>Survey</w:t>
      </w:r>
      <w:r w:rsidRPr="005A39F9">
        <w:rPr>
          <w:u w:val="single"/>
        </w:rPr>
        <w:t xml:space="preserve"> </w:t>
      </w:r>
      <w:r w:rsidRPr="005A39F9">
        <w:rPr>
          <w:highlight w:val="green"/>
          <w:u w:val="single"/>
        </w:rPr>
        <w:t>describes</w:t>
      </w:r>
      <w:r w:rsidRPr="005A39F9">
        <w:rPr>
          <w:sz w:val="16"/>
        </w:rPr>
        <w:t xml:space="preserve"> them </w:t>
      </w:r>
      <w:r w:rsidRPr="005A39F9">
        <w:rPr>
          <w:highlight w:val="green"/>
          <w:u w:val="single"/>
        </w:rPr>
        <w:t>as</w:t>
      </w:r>
      <w:r w:rsidRPr="005A39F9">
        <w:rPr>
          <w:sz w:val="16"/>
        </w:rPr>
        <w:t xml:space="preserve"> a “relatively </w:t>
      </w:r>
      <w:r w:rsidRPr="005A39F9">
        <w:rPr>
          <w:highlight w:val="green"/>
          <w:u w:val="single"/>
        </w:rPr>
        <w:t>abundant</w:t>
      </w:r>
      <w:r w:rsidRPr="005A39F9">
        <w:rPr>
          <w:sz w:val="16"/>
        </w:rPr>
        <w:t xml:space="preserve">.” They’re essential for the strong magnets necessary for wind turbines; they also show up in smartphones, computer displays and LED light bulbs. This new study looks at not only those </w:t>
      </w:r>
      <w:proofErr w:type="gramStart"/>
      <w:r w:rsidRPr="005A39F9">
        <w:rPr>
          <w:sz w:val="16"/>
        </w:rPr>
        <w:t>elements</w:t>
      </w:r>
      <w:proofErr w:type="gramEnd"/>
      <w:r w:rsidRPr="005A39F9">
        <w:rPr>
          <w:sz w:val="16"/>
        </w:rPr>
        <w:t xml:space="preserve"> but 17 different raw materials required to make electricity that</w:t>
      </w:r>
      <w:r w:rsidRPr="005A39F9">
        <w:rPr>
          <w:u w:val="single"/>
        </w:rPr>
        <w:t xml:space="preserve"> </w:t>
      </w:r>
      <w:r w:rsidRPr="005A39F9">
        <w:rPr>
          <w:b/>
          <w:bCs/>
          <w:highlight w:val="green"/>
          <w:u w:val="single"/>
        </w:rPr>
        <w:t>include some downright common resources such as steel</w:t>
      </w:r>
      <w:r w:rsidRPr="005A39F9">
        <w:rPr>
          <w:b/>
          <w:bCs/>
          <w:u w:val="single"/>
        </w:rPr>
        <w:t xml:space="preserve">, cement </w:t>
      </w:r>
      <w:r w:rsidRPr="005A39F9">
        <w:rPr>
          <w:b/>
          <w:bCs/>
          <w:highlight w:val="green"/>
          <w:u w:val="single"/>
        </w:rPr>
        <w:t>and glass.</w:t>
      </w:r>
      <w:r w:rsidR="00CB3D5A" w:rsidRPr="005A39F9">
        <w:rPr>
          <w:b/>
          <w:bCs/>
          <w:u w:val="single"/>
        </w:rPr>
        <w:t xml:space="preserve"> </w:t>
      </w:r>
      <w:r w:rsidR="00345275" w:rsidRPr="005A39F9">
        <w:rPr>
          <w:sz w:val="16"/>
        </w:rPr>
        <w:t xml:space="preserve">A team of scientists looked at the materials — </w:t>
      </w:r>
      <w:r w:rsidR="00345275" w:rsidRPr="005A39F9">
        <w:rPr>
          <w:b/>
          <w:bCs/>
          <w:u w:val="single"/>
        </w:rPr>
        <w:t xml:space="preserve">many </w:t>
      </w:r>
      <w:r w:rsidR="00345275" w:rsidRPr="005A39F9">
        <w:rPr>
          <w:b/>
          <w:bCs/>
          <w:highlight w:val="green"/>
          <w:u w:val="single"/>
        </w:rPr>
        <w:t>not</w:t>
      </w:r>
      <w:r w:rsidR="00345275" w:rsidRPr="005A39F9">
        <w:rPr>
          <w:b/>
          <w:bCs/>
          <w:u w:val="single"/>
        </w:rPr>
        <w:t xml:space="preserve"> often </w:t>
      </w:r>
      <w:r w:rsidR="00345275" w:rsidRPr="005A39F9">
        <w:rPr>
          <w:b/>
          <w:bCs/>
          <w:highlight w:val="green"/>
          <w:u w:val="single"/>
        </w:rPr>
        <w:t>mined heavily in the past</w:t>
      </w:r>
      <w:r w:rsidR="00345275" w:rsidRPr="005A39F9">
        <w:rPr>
          <w:sz w:val="16"/>
        </w:rPr>
        <w:t xml:space="preserve"> — and 20 different power sources. They calculated supplies and pollution from mining if green power surged to meet global goals to cut heat-trapping carbon emissions from fossil fuel.</w:t>
      </w:r>
    </w:p>
    <w:p w14:paraId="36C0B7BE" w14:textId="77777777" w:rsidR="00E27FA7" w:rsidRPr="005A39F9" w:rsidRDefault="00E27FA7" w:rsidP="001070B7">
      <w:pPr>
        <w:rPr>
          <w:highlight w:val="yellow"/>
        </w:rPr>
      </w:pPr>
    </w:p>
    <w:p w14:paraId="40CB473B" w14:textId="3D6D45FF" w:rsidR="00BF5E3C" w:rsidRPr="005A39F9" w:rsidRDefault="00BF5E3C" w:rsidP="00BF5E3C">
      <w:pPr>
        <w:pStyle w:val="Heading3"/>
      </w:pPr>
      <w:r w:rsidRPr="005A39F9">
        <w:t>AT Renewables Mining [POLLUT</w:t>
      </w:r>
      <w:r w:rsidR="00BF1D38">
        <w:t>ION,</w:t>
      </w:r>
      <w:r w:rsidRPr="005A39F9">
        <w:t xml:space="preserve"> LABOR, </w:t>
      </w:r>
      <w:proofErr w:type="spellStart"/>
      <w:r w:rsidRPr="005A39F9">
        <w:t>etc</w:t>
      </w:r>
      <w:proofErr w:type="spellEnd"/>
      <w:r w:rsidRPr="005A39F9">
        <w:t>]</w:t>
      </w:r>
    </w:p>
    <w:p w14:paraId="5178686A" w14:textId="77777777" w:rsidR="00BF5E3C" w:rsidRPr="005A39F9" w:rsidRDefault="00BF5E3C" w:rsidP="00BF5E3C">
      <w:pPr>
        <w:pStyle w:val="Heading4"/>
      </w:pPr>
      <w:r w:rsidRPr="005A39F9">
        <w:t xml:space="preserve">1] Renewable structures last years, while fossil fuels require CONSTANT mining all the time, </w:t>
      </w:r>
      <w:proofErr w:type="gramStart"/>
      <w:r w:rsidRPr="005A39F9">
        <w:t>polluting</w:t>
      </w:r>
      <w:proofErr w:type="gramEnd"/>
      <w:r w:rsidRPr="005A39F9">
        <w:t xml:space="preserve"> and harming people</w:t>
      </w:r>
    </w:p>
    <w:p w14:paraId="134A9D60" w14:textId="77777777" w:rsidR="00BF5E3C" w:rsidRPr="005A39F9" w:rsidRDefault="00BF5E3C" w:rsidP="00BF5E3C">
      <w:pPr>
        <w:rPr>
          <w:sz w:val="12"/>
          <w:szCs w:val="12"/>
        </w:rPr>
      </w:pPr>
      <w:r w:rsidRPr="005A39F9">
        <w:rPr>
          <w:b/>
          <w:bCs/>
          <w:sz w:val="26"/>
          <w:szCs w:val="26"/>
        </w:rPr>
        <w:t>Nuccitelli 22</w:t>
      </w:r>
      <w:r w:rsidRPr="005A39F9">
        <w:rPr>
          <w:sz w:val="12"/>
          <w:szCs w:val="12"/>
        </w:rPr>
        <w:t xml:space="preserve">. Dana Nuccitelli. Dana Nuccitelli is an environmental scientist and climate journalist with a </w:t>
      </w:r>
      <w:proofErr w:type="gramStart"/>
      <w:r w:rsidRPr="005A39F9">
        <w:rPr>
          <w:sz w:val="12"/>
          <w:szCs w:val="12"/>
        </w:rPr>
        <w:t>Master’s Degree in physics</w:t>
      </w:r>
      <w:proofErr w:type="gramEnd"/>
      <w:r w:rsidRPr="005A39F9">
        <w:rPr>
          <w:sz w:val="12"/>
          <w:szCs w:val="12"/>
        </w:rPr>
        <w:t xml:space="preserve">. He has written about climate change since 2010 for Skeptical Science, for The Guardian from 2013 to 2018, and since 2018 for Yale Climate Connections. In 2015 he published the book ‘Climatology versus Pseudoscience’, and he has also authored ten peer-reviewed climate studies, including a 2013 paper that found a 97% consensus among peer-reviewed climate science research that humans are the primary cause of global warming. Citizens' Climate Lobby. Posted on November 2, 2022. https://citizensclimatelobby.org/blog/blog/are-clean-technologies-and-renewable-energies-better-for-the-environment-than-fossil-fuels/ </w:t>
      </w:r>
      <w:r w:rsidRPr="005A39F9">
        <w:rPr>
          <mc:AlternateContent>
            <mc:Choice Requires="w16se"/>
            <mc:Fallback>
              <w:rFonts w:ascii="Segoe UI Emoji" w:eastAsia="Segoe UI Emoji" w:hAnsi="Segoe UI Emoji" w:cs="Segoe UI Emoji"/>
            </mc:Fallback>
          </mc:AlternateContent>
          <w:sz w:val="12"/>
          <w:szCs w:val="12"/>
        </w:rPr>
        <mc:AlternateContent>
          <mc:Choice Requires="w16se">
            <w16se:symEx w16se:font="Segoe UI Emoji" w16se:char="1F341"/>
          </mc:Choice>
          <mc:Fallback>
            <w:t>🍁</w:t>
          </mc:Fallback>
        </mc:AlternateContent>
      </w:r>
      <w:r w:rsidRPr="005A39F9">
        <w:rPr>
          <w:sz w:val="12"/>
          <w:szCs w:val="12"/>
        </w:rPr>
        <w:t>BZ</w:t>
      </w:r>
    </w:p>
    <w:p w14:paraId="308430CF" w14:textId="77777777" w:rsidR="00BF5E3C" w:rsidRPr="005A39F9" w:rsidRDefault="00BF5E3C" w:rsidP="00BF5E3C">
      <w:pPr>
        <w:rPr>
          <w:sz w:val="16"/>
        </w:rPr>
      </w:pPr>
      <w:r w:rsidRPr="005A39F9">
        <w:rPr>
          <w:sz w:val="16"/>
        </w:rPr>
        <w:t xml:space="preserve">The short answer to this question is that </w:t>
      </w:r>
      <w:r w:rsidRPr="005A39F9">
        <w:rPr>
          <w:highlight w:val="green"/>
          <w:u w:val="single"/>
        </w:rPr>
        <w:t>fossil fuels require much more mining</w:t>
      </w:r>
      <w:r w:rsidRPr="005A39F9">
        <w:rPr>
          <w:u w:val="single"/>
        </w:rPr>
        <w:t xml:space="preserve"> and drilling </w:t>
      </w:r>
      <w:r w:rsidRPr="005A39F9">
        <w:rPr>
          <w:highlight w:val="green"/>
          <w:u w:val="single"/>
        </w:rPr>
        <w:t>than clean energy</w:t>
      </w:r>
      <w:r w:rsidRPr="005A39F9">
        <w:rPr>
          <w:u w:val="single"/>
        </w:rPr>
        <w:t xml:space="preserve"> technologies.</w:t>
      </w:r>
      <w:r w:rsidRPr="005A39F9">
        <w:rPr>
          <w:sz w:val="16"/>
        </w:rPr>
        <w:t xml:space="preserve"> Today </w:t>
      </w:r>
      <w:r w:rsidRPr="005A39F9">
        <w:rPr>
          <w:highlight w:val="green"/>
          <w:u w:val="single"/>
        </w:rPr>
        <w:t xml:space="preserve">the world mines </w:t>
      </w:r>
      <w:r w:rsidRPr="005A39F9">
        <w:rPr>
          <w:b/>
          <w:bCs/>
          <w:highlight w:val="green"/>
          <w:u w:val="single"/>
        </w:rPr>
        <w:t>8 billion tons of coal every year</w:t>
      </w:r>
      <w:r w:rsidRPr="005A39F9">
        <w:rPr>
          <w:highlight w:val="green"/>
          <w:u w:val="single"/>
        </w:rPr>
        <w:t>, whereas the clean energy</w:t>
      </w:r>
      <w:r w:rsidRPr="005A39F9">
        <w:rPr>
          <w:u w:val="single"/>
        </w:rPr>
        <w:t xml:space="preserve"> transition is </w:t>
      </w:r>
      <w:r w:rsidRPr="005A39F9">
        <w:rPr>
          <w:highlight w:val="green"/>
          <w:u w:val="single"/>
        </w:rPr>
        <w:t>estimated</w:t>
      </w:r>
      <w:r w:rsidRPr="005A39F9">
        <w:rPr>
          <w:u w:val="single"/>
        </w:rPr>
        <w:t xml:space="preserve"> to require </w:t>
      </w:r>
      <w:r w:rsidRPr="005A39F9">
        <w:rPr>
          <w:highlight w:val="green"/>
          <w:u w:val="single"/>
        </w:rPr>
        <w:t xml:space="preserve">around </w:t>
      </w:r>
      <w:r w:rsidRPr="005A39F9">
        <w:rPr>
          <w:b/>
          <w:bCs/>
          <w:highlight w:val="green"/>
          <w:u w:val="single"/>
        </w:rPr>
        <w:t>3</w:t>
      </w:r>
      <w:r w:rsidRPr="005A39F9">
        <w:rPr>
          <w:b/>
          <w:bCs/>
          <w:u w:val="single"/>
        </w:rPr>
        <w:t xml:space="preserve">.5 </w:t>
      </w:r>
      <w:r w:rsidRPr="005A39F9">
        <w:rPr>
          <w:b/>
          <w:bCs/>
          <w:highlight w:val="green"/>
          <w:u w:val="single"/>
        </w:rPr>
        <w:t>billion tons</w:t>
      </w:r>
      <w:r w:rsidRPr="005A39F9">
        <w:rPr>
          <w:b/>
          <w:bCs/>
          <w:u w:val="single"/>
        </w:rPr>
        <w:t xml:space="preserve"> of minerals in total </w:t>
      </w:r>
      <w:r w:rsidRPr="005A39F9">
        <w:rPr>
          <w:b/>
          <w:bCs/>
          <w:highlight w:val="green"/>
          <w:u w:val="single"/>
        </w:rPr>
        <w:t xml:space="preserve">over </w:t>
      </w:r>
      <w:r w:rsidRPr="005A39F9">
        <w:rPr>
          <w:b/>
          <w:bCs/>
          <w:u w:val="single"/>
        </w:rPr>
        <w:t xml:space="preserve">the next </w:t>
      </w:r>
      <w:r w:rsidRPr="005A39F9">
        <w:rPr>
          <w:b/>
          <w:bCs/>
          <w:highlight w:val="green"/>
          <w:u w:val="single"/>
        </w:rPr>
        <w:t>three decades.</w:t>
      </w:r>
      <w:r w:rsidRPr="005A39F9">
        <w:rPr>
          <w:sz w:val="16"/>
        </w:rPr>
        <w:t xml:space="preserve"> A December 2021 paper by Rice University researchers sought to answer this question in detail. Among clean energy technologies, wind turbines </w:t>
      </w:r>
      <w:proofErr w:type="gramStart"/>
      <w:r w:rsidRPr="005A39F9">
        <w:rPr>
          <w:sz w:val="16"/>
        </w:rPr>
        <w:t>in particular require</w:t>
      </w:r>
      <w:proofErr w:type="gramEnd"/>
      <w:r w:rsidRPr="005A39F9">
        <w:rPr>
          <w:sz w:val="16"/>
        </w:rPr>
        <w:t xml:space="preserve"> a considerable amount of minerals per amount of energy produced, as illustrated in the chart below from the International Energy Agency. Are clean technologies and renewable energies better for the environment than fossil </w:t>
      </w:r>
      <w:proofErr w:type="gramStart"/>
      <w:r w:rsidRPr="005A39F9">
        <w:rPr>
          <w:sz w:val="16"/>
        </w:rPr>
        <w:t>fuels?;</w:t>
      </w:r>
      <w:proofErr w:type="gramEnd"/>
      <w:r w:rsidRPr="005A39F9">
        <w:rPr>
          <w:sz w:val="16"/>
        </w:rPr>
        <w:t xml:space="preserve"> a bar graph showing the minerals used in the construction of each clean energy and fossil fuel technology But that chart </w:t>
      </w:r>
      <w:r w:rsidRPr="005A39F9">
        <w:rPr>
          <w:u w:val="single"/>
        </w:rPr>
        <w:t xml:space="preserve">only illustrates the minerals needed to construct the power plants. </w:t>
      </w:r>
      <w:r w:rsidRPr="005A39F9">
        <w:rPr>
          <w:highlight w:val="green"/>
          <w:u w:val="single"/>
        </w:rPr>
        <w:t>Once a wind turbine or solar panel is constructed, no further mining is needed.</w:t>
      </w:r>
      <w:r w:rsidRPr="005A39F9">
        <w:rPr>
          <w:sz w:val="16"/>
        </w:rPr>
        <w:t xml:space="preserve"> Their fuel (</w:t>
      </w:r>
      <w:r w:rsidRPr="005A39F9">
        <w:rPr>
          <w:b/>
          <w:bCs/>
          <w:u w:val="single"/>
        </w:rPr>
        <w:t>wind and sunshine) is provided by nature</w:t>
      </w:r>
      <w:r w:rsidRPr="005A39F9">
        <w:rPr>
          <w:sz w:val="16"/>
        </w:rPr>
        <w:t xml:space="preserve">. </w:t>
      </w:r>
      <w:r w:rsidRPr="005A39F9">
        <w:rPr>
          <w:b/>
          <w:bCs/>
          <w:highlight w:val="green"/>
          <w:u w:val="single"/>
        </w:rPr>
        <w:t>Fossil fuels</w:t>
      </w:r>
      <w:r w:rsidRPr="005A39F9">
        <w:rPr>
          <w:b/>
          <w:bCs/>
          <w:u w:val="single"/>
        </w:rPr>
        <w:t xml:space="preserve">, on the other hand, </w:t>
      </w:r>
      <w:r w:rsidRPr="005A39F9">
        <w:rPr>
          <w:b/>
          <w:bCs/>
          <w:highlight w:val="green"/>
          <w:u w:val="single"/>
        </w:rPr>
        <w:t>require ceaseless</w:t>
      </w:r>
      <w:r w:rsidRPr="005A39F9">
        <w:rPr>
          <w:b/>
          <w:bCs/>
          <w:u w:val="single"/>
        </w:rPr>
        <w:t xml:space="preserve"> mining or </w:t>
      </w:r>
      <w:r w:rsidRPr="005A39F9">
        <w:rPr>
          <w:b/>
          <w:bCs/>
          <w:highlight w:val="green"/>
          <w:u w:val="single"/>
        </w:rPr>
        <w:t>drilling to obtain new fuel to burn.</w:t>
      </w:r>
      <w:r w:rsidRPr="005A39F9">
        <w:rPr>
          <w:sz w:val="16"/>
        </w:rPr>
        <w:t xml:space="preserve"> For example, nearly 8 billion tons of coal were mined, and over 4 billion tons of crude oil were extracted from the ground in 2020 alone globally. That’s more than the 2.6 billion tons of iron ore mined for making steel, which dwarfs all other minerals mining, as illustrated in the graphic below. For comparison, the World Bank estimates that a pathway to meet the Paris targets would require close to 3.5 billion tons of minerals in total over the next three decades.</w:t>
      </w:r>
    </w:p>
    <w:p w14:paraId="5A51533C" w14:textId="77777777" w:rsidR="00BF5E3C" w:rsidRPr="005A39F9" w:rsidRDefault="00BF5E3C" w:rsidP="00BF5E3C"/>
    <w:p w14:paraId="7CF2FD0F" w14:textId="77777777" w:rsidR="00BF5E3C" w:rsidRPr="005A39F9" w:rsidRDefault="00BF5E3C" w:rsidP="00BF5E3C">
      <w:pPr>
        <w:pStyle w:val="Heading4"/>
        <w:rPr>
          <w:u w:val="single"/>
        </w:rPr>
      </w:pPr>
      <w:r w:rsidRPr="005A39F9">
        <w:t xml:space="preserve">2] EVEN IF u assume renewable mining will pollute more, tech will offset the </w:t>
      </w:r>
      <w:r w:rsidRPr="005A39F9">
        <w:rPr>
          <w:u w:val="single"/>
        </w:rPr>
        <w:t>reduction in fossil fuel use</w:t>
      </w:r>
    </w:p>
    <w:p w14:paraId="10E3279B" w14:textId="77777777" w:rsidR="00BF5E3C" w:rsidRPr="005A39F9" w:rsidRDefault="00BF5E3C" w:rsidP="00BF5E3C">
      <w:pPr>
        <w:rPr>
          <w:sz w:val="16"/>
          <w:szCs w:val="16"/>
        </w:rPr>
      </w:pPr>
      <w:r w:rsidRPr="005A39F9">
        <w:rPr>
          <w:b/>
          <w:bCs/>
          <w:sz w:val="26"/>
          <w:szCs w:val="26"/>
        </w:rPr>
        <w:t>Borenstein 2023</w:t>
      </w:r>
      <w:r w:rsidRPr="005A39F9">
        <w:rPr>
          <w:sz w:val="16"/>
          <w:szCs w:val="16"/>
        </w:rPr>
        <w:t>. SETH BORENSTEIN. January 27, 2023. Study: Enough rare earth minerals to fuel green energy shift. AP News. https://apnews.com/article/science-green-technology-climate-and-environment-renewable-energy-141761657a8e7a5627a0e49e601dd48e</w:t>
      </w:r>
    </w:p>
    <w:p w14:paraId="75732239" w14:textId="77777777" w:rsidR="00BF5E3C" w:rsidRPr="005A39F9" w:rsidRDefault="00BF5E3C" w:rsidP="00BF5E3C">
      <w:pPr>
        <w:rPr>
          <w:sz w:val="16"/>
        </w:rPr>
      </w:pPr>
      <w:r w:rsidRPr="005A39F9">
        <w:rPr>
          <w:sz w:val="16"/>
        </w:rPr>
        <w:t xml:space="preserve">But the increase in carbon </w:t>
      </w:r>
      <w:r w:rsidRPr="005A39F9">
        <w:rPr>
          <w:highlight w:val="green"/>
          <w:u w:val="single"/>
        </w:rPr>
        <w:t>pollution from more mining will be more than offset by a huge reduction in pollution from</w:t>
      </w:r>
      <w:r w:rsidRPr="005A39F9">
        <w:rPr>
          <w:u w:val="single"/>
        </w:rPr>
        <w:t xml:space="preserve"> heavy carbon emitting </w:t>
      </w:r>
      <w:r w:rsidRPr="005A39F9">
        <w:rPr>
          <w:highlight w:val="green"/>
          <w:u w:val="single"/>
        </w:rPr>
        <w:t>fossil fuels</w:t>
      </w:r>
      <w:r w:rsidRPr="005A39F9">
        <w:rPr>
          <w:sz w:val="16"/>
        </w:rPr>
        <w:t xml:space="preserve">, </w:t>
      </w:r>
      <w:proofErr w:type="spellStart"/>
      <w:r w:rsidRPr="005A39F9">
        <w:rPr>
          <w:sz w:val="16"/>
        </w:rPr>
        <w:t>Hausfeather</w:t>
      </w:r>
      <w:proofErr w:type="spellEnd"/>
      <w:r w:rsidRPr="005A39F9">
        <w:rPr>
          <w:sz w:val="16"/>
        </w:rPr>
        <w:t xml:space="preserve"> said.</w:t>
      </w:r>
    </w:p>
    <w:p w14:paraId="5CF4D865" w14:textId="77777777" w:rsidR="00BF5E3C" w:rsidRPr="005A39F9" w:rsidRDefault="00BF5E3C" w:rsidP="00BF5E3C"/>
    <w:p w14:paraId="77ADBD69" w14:textId="4F5774C7" w:rsidR="004E14B1" w:rsidRPr="005A39F9" w:rsidRDefault="004E14B1" w:rsidP="004E14B1">
      <w:pPr>
        <w:pStyle w:val="Heading4"/>
      </w:pPr>
      <w:r w:rsidRPr="005A39F9">
        <w:t>3] Renewables structures like solar panels last decades – a few REMs last a lifetime, and are faster to build than decade-long fossil fuel approvals</w:t>
      </w:r>
    </w:p>
    <w:p w14:paraId="5F4864E5" w14:textId="77777777" w:rsidR="004E14B1" w:rsidRPr="005A39F9" w:rsidRDefault="004E14B1" w:rsidP="004E14B1">
      <w:pPr>
        <w:rPr>
          <w:sz w:val="16"/>
          <w:szCs w:val="16"/>
        </w:rPr>
      </w:pPr>
      <w:r w:rsidRPr="005A39F9">
        <w:rPr>
          <w:b/>
          <w:bCs/>
          <w:sz w:val="26"/>
          <w:szCs w:val="26"/>
        </w:rPr>
        <w:t>Tierney &amp; Bird 20</w:t>
      </w:r>
      <w:r w:rsidRPr="005A39F9">
        <w:rPr>
          <w:sz w:val="16"/>
          <w:szCs w:val="16"/>
        </w:rPr>
        <w:t xml:space="preserve">. </w:t>
      </w:r>
      <w:r w:rsidRPr="005A39F9">
        <w:rPr>
          <w:i/>
          <w:iCs/>
          <w:sz w:val="16"/>
          <w:szCs w:val="16"/>
        </w:rPr>
        <w:t>Setting the Record Straight About Renewable Energy</w:t>
      </w:r>
      <w:r w:rsidRPr="005A39F9">
        <w:rPr>
          <w:sz w:val="16"/>
          <w:szCs w:val="16"/>
        </w:rPr>
        <w:t xml:space="preserve">. By Susan Tierney (executive director of the Massachusetts Energy Facilities Siting Council. Dr. Tierney has a Ph.D. in Regional Planning from Cornell.) and Lori Bird (worked for the U.S. Department of Energy’s Office of Energy Efficiency and Renewable Energy and for Hagler Bailly Consulting. She holds a master's degree in environmental studies from Yale University’s School of the Environment and a B.A. in economics and environmental studies from Indiana University.). May 2020. https://www.wri.org/insights/setting-record-straight-about-renewable-energy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775399DA" w14:textId="77777777" w:rsidR="004E14B1" w:rsidRPr="005A39F9" w:rsidRDefault="004E14B1" w:rsidP="004E14B1">
      <w:pPr>
        <w:rPr>
          <w:sz w:val="16"/>
        </w:rPr>
      </w:pPr>
      <w:r w:rsidRPr="005A39F9">
        <w:rPr>
          <w:highlight w:val="green"/>
          <w:u w:val="single"/>
        </w:rPr>
        <w:t>Wind and solar projects can operate for decades</w:t>
      </w:r>
      <w:r w:rsidRPr="005A39F9">
        <w:rPr>
          <w:u w:val="single"/>
        </w:rPr>
        <w:t xml:space="preserve"> and can be </w:t>
      </w:r>
      <w:r w:rsidRPr="005A39F9">
        <w:rPr>
          <w:highlight w:val="green"/>
          <w:u w:val="single"/>
        </w:rPr>
        <w:t>developed more rapidly than other</w:t>
      </w:r>
      <w:r w:rsidRPr="005A39F9">
        <w:rPr>
          <w:u w:val="single"/>
        </w:rPr>
        <w:t xml:space="preserve"> generation </w:t>
      </w:r>
      <w:r w:rsidRPr="005A39F9">
        <w:rPr>
          <w:highlight w:val="green"/>
          <w:u w:val="single"/>
        </w:rPr>
        <w:t>sources.</w:t>
      </w:r>
      <w:r w:rsidRPr="005A39F9">
        <w:rPr>
          <w:u w:val="single"/>
        </w:rPr>
        <w:t xml:space="preserve"> </w:t>
      </w:r>
      <w:r w:rsidRPr="005A39F9">
        <w:rPr>
          <w:sz w:val="16"/>
        </w:rPr>
        <w:t xml:space="preserve">All power plants and their components have a “useful life” before they need replacement or repair. The useful </w:t>
      </w:r>
      <w:r w:rsidRPr="005A39F9">
        <w:rPr>
          <w:b/>
          <w:bCs/>
          <w:highlight w:val="green"/>
          <w:u w:val="single"/>
        </w:rPr>
        <w:t>lifespan of renewable facilities can exceed two decades.</w:t>
      </w:r>
      <w:r w:rsidRPr="005A39F9">
        <w:rPr>
          <w:sz w:val="16"/>
        </w:rPr>
        <w:t xml:space="preserve"> </w:t>
      </w:r>
      <w:r w:rsidRPr="005A39F9">
        <w:rPr>
          <w:highlight w:val="green"/>
          <w:u w:val="single"/>
        </w:rPr>
        <w:t>Wind turbines</w:t>
      </w:r>
      <w:r w:rsidRPr="005A39F9">
        <w:rPr>
          <w:sz w:val="16"/>
        </w:rPr>
        <w:t xml:space="preserve">, for example, are estimated to last for about 20 years, </w:t>
      </w:r>
      <w:r w:rsidRPr="005A39F9">
        <w:rPr>
          <w:highlight w:val="green"/>
          <w:u w:val="single"/>
        </w:rPr>
        <w:t>and photovoltaic systems</w:t>
      </w:r>
      <w:r w:rsidRPr="005A39F9">
        <w:rPr>
          <w:sz w:val="16"/>
        </w:rPr>
        <w:t xml:space="preserve"> often </w:t>
      </w:r>
      <w:r w:rsidRPr="005A39F9">
        <w:rPr>
          <w:highlight w:val="green"/>
          <w:u w:val="single"/>
        </w:rPr>
        <w:t xml:space="preserve">remain operational </w:t>
      </w:r>
      <w:r w:rsidRPr="005A39F9">
        <w:rPr>
          <w:u w:val="single"/>
        </w:rPr>
        <w:t xml:space="preserve">from 25 </w:t>
      </w:r>
      <w:r w:rsidRPr="005A39F9">
        <w:rPr>
          <w:highlight w:val="green"/>
          <w:u w:val="single"/>
        </w:rPr>
        <w:t>to 40 years.</w:t>
      </w:r>
      <w:r w:rsidRPr="005A39F9">
        <w:rPr>
          <w:sz w:val="16"/>
        </w:rPr>
        <w:t xml:space="preserve"> In some instances, as large wind turbines become more efficient and economic, equipment turnover has been accelerated. In these cases, smaller turbines have been replaced earlier than they might otherwise have been by larger, more efficient turbines, to substantially increase electricity production at existing sites. Furthermore, </w:t>
      </w:r>
      <w:r w:rsidRPr="005A39F9">
        <w:rPr>
          <w:b/>
          <w:bCs/>
          <w:highlight w:val="green"/>
          <w:u w:val="single"/>
        </w:rPr>
        <w:t xml:space="preserve">renewable energy </w:t>
      </w:r>
      <w:r w:rsidRPr="005A39F9">
        <w:rPr>
          <w:b/>
          <w:bCs/>
          <w:u w:val="single"/>
        </w:rPr>
        <w:t xml:space="preserve">facilities </w:t>
      </w:r>
      <w:r w:rsidRPr="005A39F9">
        <w:rPr>
          <w:b/>
          <w:bCs/>
          <w:highlight w:val="green"/>
          <w:u w:val="single"/>
        </w:rPr>
        <w:t xml:space="preserve">can </w:t>
      </w:r>
      <w:r w:rsidRPr="005A39F9">
        <w:rPr>
          <w:b/>
          <w:bCs/>
          <w:u w:val="single"/>
        </w:rPr>
        <w:t xml:space="preserve">typically </w:t>
      </w:r>
      <w:r w:rsidRPr="005A39F9">
        <w:rPr>
          <w:b/>
          <w:bCs/>
          <w:highlight w:val="green"/>
          <w:u w:val="single"/>
        </w:rPr>
        <w:t>be deployed more rapidly than fossil fuel plants.</w:t>
      </w:r>
      <w:r w:rsidRPr="005A39F9">
        <w:rPr>
          <w:sz w:val="16"/>
        </w:rPr>
        <w:t xml:space="preserve"> While </w:t>
      </w:r>
      <w:r w:rsidRPr="005A39F9">
        <w:rPr>
          <w:highlight w:val="green"/>
          <w:u w:val="single"/>
        </w:rPr>
        <w:t xml:space="preserve">solar and </w:t>
      </w:r>
      <w:r w:rsidRPr="005A39F9">
        <w:rPr>
          <w:u w:val="single"/>
        </w:rPr>
        <w:t xml:space="preserve">onshore </w:t>
      </w:r>
      <w:r w:rsidRPr="005A39F9">
        <w:rPr>
          <w:highlight w:val="green"/>
          <w:u w:val="single"/>
        </w:rPr>
        <w:t>wind farms</w:t>
      </w:r>
      <w:r w:rsidRPr="005A39F9">
        <w:rPr>
          <w:sz w:val="16"/>
        </w:rPr>
        <w:t xml:space="preserve"> normally </w:t>
      </w:r>
      <w:r w:rsidRPr="005A39F9">
        <w:rPr>
          <w:b/>
          <w:bCs/>
          <w:highlight w:val="green"/>
          <w:u w:val="single"/>
        </w:rPr>
        <w:t>take less than two years to build</w:t>
      </w:r>
      <w:r w:rsidRPr="005A39F9">
        <w:rPr>
          <w:b/>
          <w:bCs/>
          <w:u w:val="single"/>
        </w:rPr>
        <w:t xml:space="preserve">, </w:t>
      </w:r>
      <w:r w:rsidRPr="005A39F9">
        <w:rPr>
          <w:b/>
          <w:bCs/>
          <w:highlight w:val="green"/>
          <w:u w:val="single"/>
        </w:rPr>
        <w:t xml:space="preserve">gas-fired power plants </w:t>
      </w:r>
      <w:r w:rsidRPr="005A39F9">
        <w:rPr>
          <w:b/>
          <w:bCs/>
          <w:u w:val="single"/>
        </w:rPr>
        <w:t xml:space="preserve">usually </w:t>
      </w:r>
      <w:r w:rsidRPr="005A39F9">
        <w:rPr>
          <w:b/>
          <w:bCs/>
          <w:highlight w:val="green"/>
          <w:u w:val="single"/>
        </w:rPr>
        <w:t xml:space="preserve">take </w:t>
      </w:r>
      <w:r w:rsidRPr="005A39F9">
        <w:rPr>
          <w:b/>
          <w:bCs/>
          <w:u w:val="single"/>
        </w:rPr>
        <w:t xml:space="preserve">as many as </w:t>
      </w:r>
      <w:r w:rsidRPr="005A39F9">
        <w:rPr>
          <w:b/>
          <w:bCs/>
          <w:highlight w:val="green"/>
          <w:u w:val="single"/>
        </w:rPr>
        <w:t xml:space="preserve">four years to become </w:t>
      </w:r>
      <w:proofErr w:type="gramStart"/>
      <w:r w:rsidRPr="005A39F9">
        <w:rPr>
          <w:b/>
          <w:bCs/>
          <w:highlight w:val="green"/>
          <w:u w:val="single"/>
        </w:rPr>
        <w:t>operational</w:t>
      </w:r>
      <w:r w:rsidRPr="005A39F9">
        <w:rPr>
          <w:sz w:val="16"/>
        </w:rPr>
        <w:t>, and</w:t>
      </w:r>
      <w:proofErr w:type="gramEnd"/>
      <w:r w:rsidRPr="005A39F9">
        <w:rPr>
          <w:sz w:val="16"/>
        </w:rPr>
        <w:t xml:space="preserve"> can also require construction of gas pipeline infrastructure. </w:t>
      </w:r>
    </w:p>
    <w:p w14:paraId="5D82A2D5" w14:textId="77777777" w:rsidR="004E14B1" w:rsidRPr="005A39F9" w:rsidRDefault="004E14B1" w:rsidP="00BF5E3C"/>
    <w:p w14:paraId="62749149" w14:textId="34A52AC0" w:rsidR="00FB5830" w:rsidRPr="005A39F9" w:rsidRDefault="004E14B1" w:rsidP="00FB5830">
      <w:pPr>
        <w:pStyle w:val="Heading4"/>
      </w:pPr>
      <w:r w:rsidRPr="005A39F9">
        <w:t>4</w:t>
      </w:r>
      <w:r w:rsidR="00FB5830" w:rsidRPr="005A39F9">
        <w:t xml:space="preserve">] </w:t>
      </w:r>
      <w:r w:rsidR="00205126" w:rsidRPr="005A39F9">
        <w:t>Oil and gas are worse for Human Rights: oil spills, environmental harms exacerbating climate change,</w:t>
      </w:r>
      <w:r w:rsidR="00E50A4E" w:rsidRPr="005A39F9">
        <w:t xml:space="preserve"> </w:t>
      </w:r>
      <w:r w:rsidR="00E50A4E" w:rsidRPr="005A39F9">
        <w:rPr>
          <w:u w:val="single"/>
        </w:rPr>
        <w:t>more mining</w:t>
      </w:r>
      <w:r w:rsidR="00E50A4E" w:rsidRPr="005A39F9">
        <w:t xml:space="preserve"> meaning </w:t>
      </w:r>
      <w:r w:rsidR="002B305B">
        <w:t xml:space="preserve">more </w:t>
      </w:r>
      <w:r w:rsidR="00E50A4E" w:rsidRPr="005A39F9">
        <w:t>forced labor</w:t>
      </w:r>
      <w:r w:rsidR="00C6014C" w:rsidRPr="005A39F9">
        <w:t xml:space="preserve">. </w:t>
      </w:r>
    </w:p>
    <w:p w14:paraId="06F49A10" w14:textId="77777777" w:rsidR="00FB5830" w:rsidRPr="005A39F9" w:rsidRDefault="00FB5830" w:rsidP="00BF5E3C"/>
    <w:p w14:paraId="35E08158" w14:textId="2FBF13C8" w:rsidR="00E208F9" w:rsidRPr="005A39F9" w:rsidRDefault="00E208F9" w:rsidP="00E208F9">
      <w:pPr>
        <w:pStyle w:val="Heading3"/>
      </w:pPr>
      <w:r w:rsidRPr="005A39F9">
        <w:t>A</w:t>
      </w:r>
      <w:r w:rsidR="00940D8C" w:rsidRPr="005A39F9">
        <w:t>2</w:t>
      </w:r>
      <w:r w:rsidRPr="005A39F9">
        <w:t xml:space="preserve"> Liquid Natural Gas</w:t>
      </w:r>
      <w:r w:rsidR="00994092">
        <w:t xml:space="preserve"> [LNG] as a </w:t>
      </w:r>
      <w:r w:rsidR="00FA580C" w:rsidRPr="005A39F9">
        <w:t>Bridge Fuel</w:t>
      </w:r>
    </w:p>
    <w:p w14:paraId="3E5EE457" w14:textId="3D6520D0" w:rsidR="00613C56" w:rsidRPr="005A39F9" w:rsidRDefault="00994092" w:rsidP="00613C56">
      <w:pPr>
        <w:pStyle w:val="Heading4"/>
      </w:pPr>
      <w:r>
        <w:t>1</w:t>
      </w:r>
      <w:r w:rsidR="00613C56" w:rsidRPr="005A39F9">
        <w:t xml:space="preserve">] New FF investments take years to approve – decades even. </w:t>
      </w:r>
      <w:proofErr w:type="spellStart"/>
      <w:r w:rsidR="00613C56" w:rsidRPr="005A39F9">
        <w:t>Aff</w:t>
      </w:r>
      <w:proofErr w:type="spellEnd"/>
      <w:r w:rsidR="00613C56" w:rsidRPr="005A39F9">
        <w:t xml:space="preserve"> better for energy – now we start renewables. [</w:t>
      </w:r>
      <w:proofErr w:type="spellStart"/>
      <w:r w:rsidR="00613C56" w:rsidRPr="005A39F9">
        <w:t>shia</w:t>
      </w:r>
      <w:proofErr w:type="spellEnd"/>
      <w:r w:rsidR="00613C56" w:rsidRPr="005A39F9">
        <w:t xml:space="preserve"> and mirza 22]</w:t>
      </w:r>
    </w:p>
    <w:p w14:paraId="51425261" w14:textId="417C1F78" w:rsidR="00EB2849" w:rsidRPr="005A39F9" w:rsidRDefault="00994092" w:rsidP="00EB2849">
      <w:pPr>
        <w:pStyle w:val="Heading4"/>
      </w:pPr>
      <w:r>
        <w:t>2</w:t>
      </w:r>
      <w:r w:rsidR="00EB2849" w:rsidRPr="005A39F9">
        <w:t xml:space="preserve">] False sense of security – we think we’re solving climate </w:t>
      </w:r>
      <w:proofErr w:type="gramStart"/>
      <w:r w:rsidR="00EB2849" w:rsidRPr="005A39F9">
        <w:t>change</w:t>
      </w:r>
      <w:proofErr w:type="gramEnd"/>
      <w:r w:rsidR="00EB2849" w:rsidRPr="005A39F9">
        <w:t xml:space="preserve"> so we pollute more with </w:t>
      </w:r>
      <w:proofErr w:type="spellStart"/>
      <w:r w:rsidR="00EB2849" w:rsidRPr="005A39F9">
        <w:t>nat</w:t>
      </w:r>
      <w:proofErr w:type="spellEnd"/>
      <w:r w:rsidR="00EB2849" w:rsidRPr="005A39F9">
        <w:t xml:space="preserve"> gas. Net worse for climate </w:t>
      </w:r>
    </w:p>
    <w:p w14:paraId="17FBCDF6" w14:textId="619B3B5B" w:rsidR="00993531" w:rsidRPr="005A39F9" w:rsidRDefault="00E85519" w:rsidP="00E85519">
      <w:pPr>
        <w:pStyle w:val="Heading4"/>
      </w:pPr>
      <w:r>
        <w:t xml:space="preserve">3] </w:t>
      </w:r>
      <w:r w:rsidR="00E208F9" w:rsidRPr="005A39F9">
        <w:t>Liquid Natural Gas reliance creates fossil fuel lock-in and KILLS renewables</w:t>
      </w:r>
      <w:r w:rsidR="00613C56" w:rsidRPr="005A39F9">
        <w:t xml:space="preserve"> for investment</w:t>
      </w:r>
      <w:r w:rsidR="00E208F9" w:rsidRPr="005A39F9">
        <w:t xml:space="preserve"> – turns any chance of solving climate change.</w:t>
      </w:r>
    </w:p>
    <w:p w14:paraId="6DF3EE12" w14:textId="1B40F138" w:rsidR="00E208F9" w:rsidRPr="005A39F9" w:rsidRDefault="00E85519" w:rsidP="00E208F9">
      <w:pPr>
        <w:pStyle w:val="Heading4"/>
      </w:pPr>
      <w:r>
        <w:t xml:space="preserve">4] </w:t>
      </w:r>
      <w:r w:rsidR="00E208F9" w:rsidRPr="005A39F9">
        <w:t>LNG is NOT necessary as a bridge fuel</w:t>
      </w:r>
      <w:r w:rsidR="000C76AF" w:rsidRPr="005A39F9">
        <w:t>, renewable costs are decreasing</w:t>
      </w:r>
    </w:p>
    <w:p w14:paraId="42010DD8" w14:textId="77777777" w:rsidR="00E208F9" w:rsidRPr="005A39F9" w:rsidRDefault="00E208F9" w:rsidP="00E208F9">
      <w:r w:rsidRPr="005A39F9">
        <w:rPr>
          <w:rStyle w:val="Style13ptBold"/>
        </w:rPr>
        <w:t>UN 23.</w:t>
      </w:r>
      <w:r w:rsidRPr="005A39F9">
        <w:t xml:space="preserve"> </w:t>
      </w:r>
      <w:r w:rsidRPr="005A39F9">
        <w:rPr>
          <w:sz w:val="16"/>
        </w:rPr>
        <w:t xml:space="preserve">United Nations Environment </w:t>
      </w:r>
      <w:proofErr w:type="spellStart"/>
      <w:r w:rsidRPr="005A39F9">
        <w:rPr>
          <w:sz w:val="16"/>
        </w:rPr>
        <w:t>Programme</w:t>
      </w:r>
      <w:proofErr w:type="spellEnd"/>
      <w:r w:rsidRPr="005A39F9">
        <w:rPr>
          <w:sz w:val="16"/>
        </w:rPr>
        <w:t>, 12 January 2023, “Is natural gas really the bridge fuel the world needs?”, https://www.unep.org/news-and-stories/story/natural-gas-really-bridge-fuel-world-needs</w:t>
      </w:r>
    </w:p>
    <w:p w14:paraId="3D7CE120" w14:textId="77777777" w:rsidR="00E208F9" w:rsidRPr="005A39F9" w:rsidRDefault="00E208F9" w:rsidP="00E208F9">
      <w:pPr>
        <w:rPr>
          <w:u w:val="single"/>
        </w:rPr>
      </w:pPr>
      <w:r w:rsidRPr="005A39F9">
        <w:rPr>
          <w:sz w:val="16"/>
        </w:rPr>
        <w:t xml:space="preserve">It all depends on the speed of the transition, which science tells us must be rapid to avoid the worst consequences of climate change. </w:t>
      </w:r>
      <w:r w:rsidRPr="005A39F9">
        <w:rPr>
          <w:u w:val="single"/>
        </w:rPr>
        <w:t xml:space="preserve">A long or slow transition away from other fossil fuels and which requires lots of </w:t>
      </w:r>
      <w:r w:rsidRPr="005A39F9">
        <w:rPr>
          <w:highlight w:val="green"/>
          <w:u w:val="single"/>
        </w:rPr>
        <w:t xml:space="preserve">investment in gas </w:t>
      </w:r>
      <w:r w:rsidRPr="005A39F9">
        <w:rPr>
          <w:u w:val="single"/>
        </w:rPr>
        <w:t>infrastructure</w:t>
      </w:r>
      <w:r w:rsidRPr="005A39F9">
        <w:rPr>
          <w:highlight w:val="green"/>
          <w:u w:val="single"/>
        </w:rPr>
        <w:t xml:space="preserve"> would make </w:t>
      </w:r>
      <w:r w:rsidRPr="005A39F9">
        <w:rPr>
          <w:u w:val="single"/>
        </w:rPr>
        <w:t xml:space="preserve">for </w:t>
      </w:r>
      <w:r w:rsidRPr="005A39F9">
        <w:rPr>
          <w:highlight w:val="green"/>
          <w:u w:val="single"/>
        </w:rPr>
        <w:t>a bad bridge</w:t>
      </w:r>
      <w:r w:rsidRPr="005A39F9">
        <w:rPr>
          <w:sz w:val="16"/>
        </w:rPr>
        <w:t xml:space="preserve">. In many countries natural gas has already replaced coal as the fuel of choice for electricity production, with climate and air quality benefits. </w:t>
      </w:r>
      <w:r w:rsidRPr="005A39F9">
        <w:rPr>
          <w:highlight w:val="green"/>
          <w:u w:val="single"/>
        </w:rPr>
        <w:t xml:space="preserve">The rapid decrease in </w:t>
      </w:r>
      <w:r w:rsidRPr="005A39F9">
        <w:rPr>
          <w:u w:val="single"/>
        </w:rPr>
        <w:t xml:space="preserve">the </w:t>
      </w:r>
      <w:r w:rsidRPr="005A39F9">
        <w:rPr>
          <w:highlight w:val="green"/>
          <w:u w:val="single"/>
        </w:rPr>
        <w:t>cost of</w:t>
      </w:r>
      <w:r w:rsidRPr="005A39F9">
        <w:rPr>
          <w:u w:val="single"/>
        </w:rPr>
        <w:t xml:space="preserve"> solar, wind and other </w:t>
      </w:r>
      <w:r w:rsidRPr="005A39F9">
        <w:rPr>
          <w:highlight w:val="green"/>
          <w:u w:val="single"/>
        </w:rPr>
        <w:t xml:space="preserve">renewable energy </w:t>
      </w:r>
      <w:r w:rsidRPr="005A39F9">
        <w:rPr>
          <w:u w:val="single"/>
        </w:rPr>
        <w:t xml:space="preserve">technologies </w:t>
      </w:r>
      <w:r w:rsidRPr="005A39F9">
        <w:rPr>
          <w:highlight w:val="green"/>
          <w:u w:val="single"/>
        </w:rPr>
        <w:t>makes these an even better alternative than gas</w:t>
      </w:r>
      <w:r w:rsidRPr="005A39F9">
        <w:rPr>
          <w:u w:val="single"/>
        </w:rPr>
        <w:t xml:space="preserve"> in more and more locations.</w:t>
      </w:r>
      <w:r w:rsidRPr="005A39F9">
        <w:rPr>
          <w:sz w:val="16"/>
        </w:rPr>
        <w:t xml:space="preserve"> Where gas has a special role in the energy transition is as a back up to a renewable-based power system because gas boilers can be turned on almost instantly while starting up a coal-fired power plant takes much longer. </w:t>
      </w:r>
      <w:r w:rsidRPr="005A39F9">
        <w:rPr>
          <w:u w:val="single"/>
        </w:rPr>
        <w:t xml:space="preserve">There’s a lot of research and deployment of energy storage technologies so this </w:t>
      </w:r>
      <w:r w:rsidRPr="005A39F9">
        <w:rPr>
          <w:highlight w:val="green"/>
          <w:u w:val="single"/>
        </w:rPr>
        <w:t>role for gas will diminish.</w:t>
      </w:r>
    </w:p>
    <w:p w14:paraId="55975626" w14:textId="77777777" w:rsidR="00A75D50" w:rsidRPr="005A39F9" w:rsidRDefault="00A75D50" w:rsidP="00A75D50"/>
    <w:p w14:paraId="467FB681" w14:textId="77777777" w:rsidR="007E46A5" w:rsidRPr="005A39F9" w:rsidRDefault="007E46A5" w:rsidP="005F129F">
      <w:pPr>
        <w:pStyle w:val="Heading3"/>
      </w:pPr>
      <w:r w:rsidRPr="005A39F9">
        <w:t>AT FF Revenue FUNDS Renewables</w:t>
      </w:r>
    </w:p>
    <w:p w14:paraId="2C8945A9" w14:textId="317C2F26" w:rsidR="00D921BD" w:rsidRPr="005A39F9" w:rsidRDefault="007E46A5" w:rsidP="007E46A5">
      <w:pPr>
        <w:pStyle w:val="Heading4"/>
      </w:pPr>
      <w:r w:rsidRPr="005A39F9">
        <w:t xml:space="preserve">1] </w:t>
      </w:r>
      <w:r w:rsidR="00F95D21" w:rsidRPr="005A39F9">
        <w:t>While the</w:t>
      </w:r>
      <w:r w:rsidR="00D16511" w:rsidRPr="005A39F9">
        <w:t xml:space="preserve"> </w:t>
      </w:r>
      <w:proofErr w:type="spellStart"/>
      <w:r w:rsidR="00D16511" w:rsidRPr="005A39F9">
        <w:t>Aff</w:t>
      </w:r>
      <w:proofErr w:type="spellEnd"/>
      <w:r w:rsidR="00D16511" w:rsidRPr="005A39F9">
        <w:t xml:space="preserve"> </w:t>
      </w:r>
      <w:r w:rsidR="00F95D21" w:rsidRPr="005A39F9">
        <w:rPr>
          <w:u w:val="single"/>
        </w:rPr>
        <w:t xml:space="preserve">fully </w:t>
      </w:r>
      <w:r w:rsidR="00D16511" w:rsidRPr="005A39F9">
        <w:rPr>
          <w:u w:val="single"/>
        </w:rPr>
        <w:t>replaces</w:t>
      </w:r>
      <w:r w:rsidR="00D16511" w:rsidRPr="005A39F9">
        <w:t xml:space="preserve"> </w:t>
      </w:r>
      <w:r w:rsidR="00F95D21" w:rsidRPr="005A39F9">
        <w:t xml:space="preserve">and eliminates </w:t>
      </w:r>
      <w:r w:rsidR="00D921BD" w:rsidRPr="005A39F9">
        <w:t xml:space="preserve">FF </w:t>
      </w:r>
      <w:r w:rsidR="00D921BD" w:rsidRPr="005A39F9">
        <w:rPr>
          <w:u w:val="single"/>
        </w:rPr>
        <w:t>pollution</w:t>
      </w:r>
      <w:r w:rsidR="00D921BD" w:rsidRPr="005A39F9">
        <w:t xml:space="preserve"> </w:t>
      </w:r>
      <w:r w:rsidR="00F95D21" w:rsidRPr="005A39F9">
        <w:t>in favor of renewables</w:t>
      </w:r>
      <w:r w:rsidR="00F272FD" w:rsidRPr="005A39F9">
        <w:t>, Neg still pollutes coz you’re</w:t>
      </w:r>
      <w:r w:rsidR="00D921BD" w:rsidRPr="005A39F9">
        <w:t xml:space="preserve"> still drilling</w:t>
      </w:r>
      <w:r w:rsidR="00790467" w:rsidRPr="005A39F9">
        <w:t xml:space="preserve"> EVEN IF </w:t>
      </w:r>
      <w:proofErr w:type="spellStart"/>
      <w:r w:rsidR="00790467" w:rsidRPr="005A39F9">
        <w:t>ur</w:t>
      </w:r>
      <w:proofErr w:type="spellEnd"/>
      <w:r w:rsidR="00790467" w:rsidRPr="005A39F9">
        <w:t xml:space="preserve"> adding some rene</w:t>
      </w:r>
      <w:r w:rsidR="00790467" w:rsidRPr="00C35CBB">
        <w:t>wables</w:t>
      </w:r>
      <w:r w:rsidR="00F272FD" w:rsidRPr="00C35CBB">
        <w:t>.</w:t>
      </w:r>
      <w:r w:rsidR="00D921BD" w:rsidRPr="00C35CBB">
        <w:t xml:space="preserve"> It’s not like you’re taking th</w:t>
      </w:r>
      <w:r w:rsidR="00C35CBB">
        <w:t>at new</w:t>
      </w:r>
      <w:r w:rsidR="00D921BD" w:rsidRPr="00C35CBB">
        <w:t xml:space="preserve"> pollution out of the air </w:t>
      </w:r>
      <w:proofErr w:type="gramStart"/>
      <w:r w:rsidR="00D921BD" w:rsidRPr="00C35CBB">
        <w:t>either</w:t>
      </w:r>
      <w:proofErr w:type="gramEnd"/>
    </w:p>
    <w:p w14:paraId="29423339" w14:textId="77777777" w:rsidR="007E46A5" w:rsidRPr="005A39F9" w:rsidRDefault="00D921BD" w:rsidP="007E46A5">
      <w:pPr>
        <w:pStyle w:val="Heading4"/>
      </w:pPr>
      <w:r w:rsidRPr="005A39F9">
        <w:t xml:space="preserve">2] </w:t>
      </w:r>
      <w:r w:rsidR="00D261CC" w:rsidRPr="005A39F9">
        <w:t xml:space="preserve">Neg </w:t>
      </w:r>
      <w:r w:rsidR="008506A9" w:rsidRPr="005A39F9">
        <w:t xml:space="preserve">can’t prove for sure that </w:t>
      </w:r>
      <w:r w:rsidR="00D261CC" w:rsidRPr="005A39F9">
        <w:t xml:space="preserve">FF revenue will be </w:t>
      </w:r>
      <w:r w:rsidR="008506A9" w:rsidRPr="005A39F9">
        <w:t xml:space="preserve">spent </w:t>
      </w:r>
      <w:r w:rsidR="00D261CC" w:rsidRPr="005A39F9">
        <w:t>to renewables</w:t>
      </w:r>
      <w:r w:rsidR="008506A9" w:rsidRPr="005A39F9">
        <w:t xml:space="preserve">. In fact, they’ll </w:t>
      </w:r>
      <w:r w:rsidR="008506A9" w:rsidRPr="005A39F9">
        <w:rPr>
          <w:caps/>
          <w:u w:val="single"/>
        </w:rPr>
        <w:t xml:space="preserve">keep </w:t>
      </w:r>
      <w:r w:rsidR="00477641" w:rsidRPr="005A39F9">
        <w:rPr>
          <w:caps/>
          <w:u w:val="single"/>
        </w:rPr>
        <w:t>reinvesting in FF to keep making money</w:t>
      </w:r>
      <w:r w:rsidR="00477641" w:rsidRPr="005A39F9">
        <w:t xml:space="preserve"> and NEVER spend on renewables.</w:t>
      </w:r>
    </w:p>
    <w:p w14:paraId="6BB3C87A" w14:textId="77777777" w:rsidR="007E46A5" w:rsidRPr="005A39F9" w:rsidRDefault="007E46A5" w:rsidP="007E46A5"/>
    <w:p w14:paraId="67502B23" w14:textId="75D20A8A" w:rsidR="001E4508" w:rsidRPr="005A39F9" w:rsidRDefault="001E4508" w:rsidP="005F129F">
      <w:pPr>
        <w:pStyle w:val="Heading3"/>
      </w:pPr>
      <w:r w:rsidRPr="005A39F9">
        <w:t xml:space="preserve">AT </w:t>
      </w:r>
      <w:proofErr w:type="spellStart"/>
      <w:r w:rsidRPr="005A39F9">
        <w:t>BioD</w:t>
      </w:r>
      <w:proofErr w:type="spellEnd"/>
      <w:r w:rsidRPr="005A39F9">
        <w:t xml:space="preserve"> Loss [renewables]</w:t>
      </w:r>
    </w:p>
    <w:p w14:paraId="7D111274" w14:textId="77777777" w:rsidR="001E4508" w:rsidRPr="005A39F9" w:rsidRDefault="001E4508" w:rsidP="001E4508">
      <w:pPr>
        <w:pStyle w:val="Heading4"/>
      </w:pPr>
      <w:r w:rsidRPr="005A39F9">
        <w:t xml:space="preserve">Renewables on public lands don’t harm biodiversity and help solve climate </w:t>
      </w:r>
      <w:proofErr w:type="gramStart"/>
      <w:r w:rsidRPr="005A39F9">
        <w:t>change</w:t>
      </w:r>
      <w:proofErr w:type="gramEnd"/>
      <w:r w:rsidRPr="005A39F9">
        <w:t xml:space="preserve"> </w:t>
      </w:r>
    </w:p>
    <w:p w14:paraId="12FDE035" w14:textId="77777777" w:rsidR="001E4508" w:rsidRPr="005A39F9" w:rsidRDefault="001E4508" w:rsidP="001E4508">
      <w:r w:rsidRPr="005A39F9">
        <w:rPr>
          <w:rStyle w:val="Heading4Char"/>
        </w:rPr>
        <w:t>Sullivan 23</w:t>
      </w:r>
      <w:r w:rsidRPr="005A39F9">
        <w:t xml:space="preserve"> [Meghen Sullivan, JD Candidate at the American University Washington College of Law, “Using Federal Public Lands to Model a New Energy Future: Why the Biden Administration Should Prioritize Renewable Energy Development on Public Lands,” Sustainable Development Law &amp; Policy, https://digitalcommons.wcl.american.edu/cgi/viewcontent.cgi?article=1723&amp;context=sdlp]/</w:t>
      </w:r>
      <w:proofErr w:type="gramStart"/>
      <w:r w:rsidRPr="005A39F9">
        <w:t>Kankee</w:t>
      </w:r>
      <w:proofErr w:type="gramEnd"/>
    </w:p>
    <w:p w14:paraId="308F12AB" w14:textId="77777777" w:rsidR="001E4508" w:rsidRPr="005A39F9" w:rsidRDefault="001E4508" w:rsidP="001E4508">
      <w:pPr>
        <w:rPr>
          <w:rStyle w:val="Style13ptBold"/>
          <w:b w:val="0"/>
          <w:bCs w:val="0"/>
          <w:sz w:val="16"/>
        </w:rPr>
      </w:pPr>
      <w:r w:rsidRPr="005A39F9">
        <w:rPr>
          <w:sz w:val="16"/>
        </w:rPr>
        <w:t xml:space="preserve">III. “Smart” Planning Mitigates Multiple-Use Concerns and Conserves Agency Resources Land management agencies can mitigate many of the multiple-use conflicts associated with RE development with strategic planning and siting. DOI agencies, including the BLM, have already done so.28 Specifically, </w:t>
      </w:r>
      <w:r w:rsidRPr="005A39F9">
        <w:rPr>
          <w:rStyle w:val="StyleUnderline"/>
          <w:highlight w:val="green"/>
        </w:rPr>
        <w:t>BLM</w:t>
      </w:r>
      <w:r w:rsidRPr="005A39F9">
        <w:rPr>
          <w:sz w:val="16"/>
        </w:rPr>
        <w:t xml:space="preserve"> </w:t>
      </w:r>
      <w:r w:rsidRPr="005A39F9">
        <w:rPr>
          <w:rStyle w:val="StyleUnderline"/>
        </w:rPr>
        <w:t>revised their</w:t>
      </w:r>
      <w:r w:rsidRPr="005A39F9">
        <w:rPr>
          <w:sz w:val="16"/>
        </w:rPr>
        <w:t xml:space="preserve"> siting and </w:t>
      </w:r>
      <w:r w:rsidRPr="005A39F9">
        <w:rPr>
          <w:rStyle w:val="StyleUnderline"/>
        </w:rPr>
        <w:t>environmental assessment approach</w:t>
      </w:r>
      <w:r w:rsidRPr="005A39F9">
        <w:rPr>
          <w:sz w:val="16"/>
        </w:rPr>
        <w:t xml:space="preserve"> for solar and wind development from a case-by-case to a regional approach in the 2012 Western Solar Plan (WSP). </w:t>
      </w:r>
      <w:r w:rsidRPr="005A39F9">
        <w:rPr>
          <w:rStyle w:val="StyleUnderline"/>
        </w:rPr>
        <w:t>This “</w:t>
      </w:r>
      <w:r w:rsidRPr="005A39F9">
        <w:rPr>
          <w:rStyle w:val="Emphasis"/>
          <w:highlight w:val="green"/>
        </w:rPr>
        <w:t>smart</w:t>
      </w:r>
      <w:r w:rsidRPr="005A39F9">
        <w:rPr>
          <w:rStyle w:val="StyleUnderline"/>
        </w:rPr>
        <w:t xml:space="preserve">” </w:t>
      </w:r>
      <w:r w:rsidRPr="005A39F9">
        <w:rPr>
          <w:rStyle w:val="StyleUnderline"/>
          <w:highlight w:val="green"/>
        </w:rPr>
        <w:t>approach</w:t>
      </w:r>
      <w:r w:rsidRPr="005A39F9">
        <w:rPr>
          <w:rStyle w:val="StyleUnderline"/>
        </w:rPr>
        <w:t xml:space="preserve"> </w:t>
      </w:r>
      <w:r w:rsidRPr="005A39F9">
        <w:rPr>
          <w:rStyle w:val="StyleUnderline"/>
          <w:highlight w:val="green"/>
        </w:rPr>
        <w:t xml:space="preserve">incorporates the </w:t>
      </w:r>
      <w:r w:rsidRPr="005A39F9">
        <w:rPr>
          <w:rStyle w:val="Emphasis"/>
          <w:highlight w:val="green"/>
        </w:rPr>
        <w:t>best</w:t>
      </w:r>
      <w:r w:rsidRPr="005A39F9">
        <w:rPr>
          <w:rStyle w:val="StyleUnderline"/>
          <w:highlight w:val="green"/>
        </w:rPr>
        <w:t xml:space="preserve"> available</w:t>
      </w:r>
      <w:r w:rsidRPr="005A39F9">
        <w:rPr>
          <w:rStyle w:val="StyleUnderline"/>
        </w:rPr>
        <w:t xml:space="preserve"> </w:t>
      </w:r>
      <w:r w:rsidRPr="005A39F9">
        <w:rPr>
          <w:rStyle w:val="StyleUnderline"/>
          <w:highlight w:val="green"/>
        </w:rPr>
        <w:t>science</w:t>
      </w:r>
      <w:r w:rsidRPr="005A39F9">
        <w:rPr>
          <w:rStyle w:val="StyleUnderline"/>
        </w:rPr>
        <w:t xml:space="preserve"> </w:t>
      </w:r>
      <w:r w:rsidRPr="005A39F9">
        <w:rPr>
          <w:rStyle w:val="StyleUnderline"/>
          <w:highlight w:val="green"/>
        </w:rPr>
        <w:t>from</w:t>
      </w:r>
      <w:r w:rsidRPr="005A39F9">
        <w:rPr>
          <w:rStyle w:val="StyleUnderline"/>
        </w:rPr>
        <w:t xml:space="preserve"> </w:t>
      </w:r>
      <w:r w:rsidRPr="005A39F9">
        <w:rPr>
          <w:rStyle w:val="StyleUnderline"/>
          <w:highlight w:val="green"/>
        </w:rPr>
        <w:t>federal</w:t>
      </w:r>
      <w:r w:rsidRPr="005A39F9">
        <w:rPr>
          <w:rStyle w:val="StyleUnderline"/>
        </w:rPr>
        <w:t xml:space="preserve"> and state </w:t>
      </w:r>
      <w:r w:rsidRPr="005A39F9">
        <w:rPr>
          <w:rStyle w:val="StyleUnderline"/>
          <w:highlight w:val="green"/>
        </w:rPr>
        <w:t>agencies</w:t>
      </w:r>
      <w:r w:rsidRPr="005A39F9">
        <w:rPr>
          <w:rStyle w:val="StyleUnderline"/>
        </w:rPr>
        <w:t>, project developers, and the public</w:t>
      </w:r>
      <w:r w:rsidRPr="005A39F9">
        <w:rPr>
          <w:sz w:val="16"/>
        </w:rPr>
        <w:t xml:space="preserve"> </w:t>
      </w:r>
      <w:r w:rsidRPr="005A39F9">
        <w:rPr>
          <w:rStyle w:val="StyleUnderline"/>
        </w:rPr>
        <w:t>to</w:t>
      </w:r>
      <w:r w:rsidRPr="005A39F9">
        <w:rPr>
          <w:sz w:val="16"/>
        </w:rPr>
        <w:t xml:space="preserve"> identify and </w:t>
      </w:r>
      <w:r w:rsidRPr="005A39F9">
        <w:rPr>
          <w:rStyle w:val="StyleUnderline"/>
        </w:rPr>
        <w:t>assess</w:t>
      </w:r>
      <w:r w:rsidRPr="005A39F9">
        <w:rPr>
          <w:sz w:val="16"/>
        </w:rPr>
        <w:t xml:space="preserve"> </w:t>
      </w:r>
      <w:r w:rsidRPr="005A39F9">
        <w:rPr>
          <w:rStyle w:val="StyleUnderline"/>
        </w:rPr>
        <w:t>pre-screened</w:t>
      </w:r>
      <w:r w:rsidRPr="005A39F9">
        <w:rPr>
          <w:sz w:val="16"/>
        </w:rPr>
        <w:t xml:space="preserve">, priority </w:t>
      </w:r>
      <w:r w:rsidRPr="005A39F9">
        <w:rPr>
          <w:rStyle w:val="StyleUnderline"/>
          <w:highlight w:val="green"/>
        </w:rPr>
        <w:t>development sites</w:t>
      </w:r>
      <w:r w:rsidRPr="005A39F9">
        <w:rPr>
          <w:sz w:val="16"/>
        </w:rPr>
        <w:t xml:space="preserve"> known as designated leasing areas, or “DLAs.”29 BLM has designated 700,000 acres of priority </w:t>
      </w:r>
      <w:r w:rsidRPr="005A39F9">
        <w:rPr>
          <w:rStyle w:val="StyleUnderline"/>
        </w:rPr>
        <w:t>DLAs</w:t>
      </w:r>
      <w:r w:rsidRPr="005A39F9">
        <w:rPr>
          <w:sz w:val="16"/>
        </w:rPr>
        <w:t xml:space="preserve">, which </w:t>
      </w:r>
      <w:r w:rsidRPr="005A39F9">
        <w:rPr>
          <w:rStyle w:val="StyleUnderline"/>
          <w:highlight w:val="green"/>
        </w:rPr>
        <w:t>are</w:t>
      </w:r>
      <w:r w:rsidRPr="005A39F9">
        <w:rPr>
          <w:rStyle w:val="StyleUnderline"/>
        </w:rPr>
        <w:t xml:space="preserve"> identified </w:t>
      </w:r>
      <w:r w:rsidRPr="005A39F9">
        <w:rPr>
          <w:rStyle w:val="StyleUnderline"/>
          <w:highlight w:val="green"/>
        </w:rPr>
        <w:t>using</w:t>
      </w:r>
      <w:r w:rsidRPr="005A39F9">
        <w:rPr>
          <w:sz w:val="16"/>
        </w:rPr>
        <w:t xml:space="preserve"> three </w:t>
      </w:r>
      <w:r w:rsidRPr="005A39F9">
        <w:rPr>
          <w:rStyle w:val="StyleUnderline"/>
          <w:highlight w:val="green"/>
        </w:rPr>
        <w:t>criteria</w:t>
      </w:r>
      <w:r w:rsidRPr="005A39F9">
        <w:rPr>
          <w:sz w:val="16"/>
        </w:rPr>
        <w:t xml:space="preserve">: (1) excellent solar or wind resources; (2) proximity to existing or planned transmission and highway corridors; and (3) </w:t>
      </w:r>
      <w:r w:rsidRPr="005A39F9">
        <w:rPr>
          <w:rStyle w:val="StyleUnderline"/>
          <w:highlight w:val="green"/>
        </w:rPr>
        <w:t>lower</w:t>
      </w:r>
      <w:r w:rsidRPr="005A39F9">
        <w:rPr>
          <w:rStyle w:val="StyleUnderline"/>
        </w:rPr>
        <w:t xml:space="preserve"> </w:t>
      </w:r>
      <w:r w:rsidRPr="005A39F9">
        <w:rPr>
          <w:rStyle w:val="StyleUnderline"/>
          <w:highlight w:val="green"/>
        </w:rPr>
        <w:t>environmental</w:t>
      </w:r>
      <w:r w:rsidRPr="005A39F9">
        <w:rPr>
          <w:rStyle w:val="StyleUnderline"/>
        </w:rPr>
        <w:t xml:space="preserve">, social, cultural and recreational </w:t>
      </w:r>
      <w:r w:rsidRPr="005A39F9">
        <w:rPr>
          <w:rStyle w:val="StyleUnderline"/>
          <w:highlight w:val="green"/>
        </w:rPr>
        <w:t>impacts</w:t>
      </w:r>
      <w:r w:rsidRPr="005A39F9">
        <w:rPr>
          <w:sz w:val="16"/>
        </w:rPr>
        <w:t xml:space="preserve">.30 Other </w:t>
      </w:r>
      <w:r w:rsidRPr="005A39F9">
        <w:rPr>
          <w:rStyle w:val="StyleUnderline"/>
        </w:rPr>
        <w:t>principles of this</w:t>
      </w:r>
      <w:r w:rsidRPr="005A39F9">
        <w:rPr>
          <w:sz w:val="16"/>
        </w:rPr>
        <w:t xml:space="preserve"> “</w:t>
      </w:r>
      <w:r w:rsidRPr="005A39F9">
        <w:rPr>
          <w:rStyle w:val="StyleUnderline"/>
        </w:rPr>
        <w:t>smart</w:t>
      </w:r>
      <w:r w:rsidRPr="005A39F9">
        <w:rPr>
          <w:sz w:val="16"/>
        </w:rPr>
        <w:t xml:space="preserve">” </w:t>
      </w:r>
      <w:r w:rsidRPr="005A39F9">
        <w:rPr>
          <w:rStyle w:val="StyleUnderline"/>
        </w:rPr>
        <w:t>approach</w:t>
      </w:r>
      <w:r w:rsidRPr="005A39F9">
        <w:rPr>
          <w:sz w:val="16"/>
        </w:rPr>
        <w:t xml:space="preserve"> also </w:t>
      </w:r>
      <w:r w:rsidRPr="005A39F9">
        <w:rPr>
          <w:rStyle w:val="StyleUnderline"/>
        </w:rPr>
        <w:t xml:space="preserve">includes </w:t>
      </w:r>
      <w:r w:rsidRPr="005A39F9">
        <w:rPr>
          <w:rStyle w:val="Emphasis"/>
        </w:rPr>
        <w:t>avoiding</w:t>
      </w:r>
      <w:r w:rsidRPr="005A39F9">
        <w:rPr>
          <w:rStyle w:val="StyleUnderline"/>
        </w:rPr>
        <w:t xml:space="preserve"> development in areas of high-quality wildlife habitat, wilderness-quality lands, areas of tribal and cultural resources, and offsetting or minimizing unavoidable impacts</w:t>
      </w:r>
      <w:r w:rsidRPr="005A39F9">
        <w:rPr>
          <w:sz w:val="16"/>
        </w:rPr>
        <w:t xml:space="preserve">.31 Additionally, </w:t>
      </w:r>
      <w:r w:rsidRPr="005A39F9">
        <w:rPr>
          <w:rStyle w:val="StyleUnderline"/>
          <w:highlight w:val="green"/>
        </w:rPr>
        <w:t>BLM</w:t>
      </w:r>
      <w:r w:rsidRPr="005A39F9">
        <w:rPr>
          <w:sz w:val="16"/>
        </w:rPr>
        <w:t xml:space="preserve"> has </w:t>
      </w:r>
      <w:r w:rsidRPr="005A39F9">
        <w:rPr>
          <w:rStyle w:val="StyleUnderline"/>
          <w:highlight w:val="green"/>
        </w:rPr>
        <w:t>developed</w:t>
      </w:r>
      <w:r w:rsidRPr="005A39F9">
        <w:rPr>
          <w:rStyle w:val="StyleUnderline"/>
        </w:rPr>
        <w:t xml:space="preserve"> Regional </w:t>
      </w:r>
      <w:r w:rsidRPr="005A39F9">
        <w:rPr>
          <w:rStyle w:val="StyleUnderline"/>
          <w:highlight w:val="green"/>
        </w:rPr>
        <w:t>Mitigation</w:t>
      </w:r>
      <w:r w:rsidRPr="005A39F9">
        <w:rPr>
          <w:rStyle w:val="StyleUnderline"/>
        </w:rPr>
        <w:t xml:space="preserve"> </w:t>
      </w:r>
      <w:r w:rsidRPr="005A39F9">
        <w:rPr>
          <w:rStyle w:val="StyleUnderline"/>
          <w:highlight w:val="green"/>
        </w:rPr>
        <w:t>Strategies</w:t>
      </w:r>
      <w:r w:rsidRPr="005A39F9">
        <w:rPr>
          <w:sz w:val="16"/>
        </w:rPr>
        <w:t xml:space="preserve"> </w:t>
      </w:r>
      <w:r w:rsidRPr="005A39F9">
        <w:rPr>
          <w:rStyle w:val="StyleUnderline"/>
        </w:rPr>
        <w:t>for</w:t>
      </w:r>
      <w:r w:rsidRPr="005A39F9">
        <w:rPr>
          <w:sz w:val="16"/>
        </w:rPr>
        <w:t xml:space="preserve"> several of the </w:t>
      </w:r>
      <w:r w:rsidRPr="005A39F9">
        <w:rPr>
          <w:rStyle w:val="StyleUnderline"/>
        </w:rPr>
        <w:t>DLAs</w:t>
      </w:r>
      <w:r w:rsidRPr="005A39F9">
        <w:rPr>
          <w:sz w:val="16"/>
        </w:rPr>
        <w:t xml:space="preserve">, </w:t>
      </w:r>
      <w:r w:rsidRPr="005A39F9">
        <w:rPr>
          <w:rStyle w:val="StyleUnderline"/>
          <w:highlight w:val="green"/>
        </w:rPr>
        <w:t>which help</w:t>
      </w:r>
      <w:r w:rsidRPr="005A39F9">
        <w:rPr>
          <w:rStyle w:val="StyleUnderline"/>
        </w:rPr>
        <w:t xml:space="preserve"> anticipate impacts of development</w:t>
      </w:r>
      <w:r w:rsidRPr="005A39F9">
        <w:rPr>
          <w:sz w:val="16"/>
        </w:rPr>
        <w:t xml:space="preserve"> within DLAs </w:t>
      </w:r>
      <w:r w:rsidRPr="005A39F9">
        <w:rPr>
          <w:rStyle w:val="StyleUnderline"/>
        </w:rPr>
        <w:t>and</w:t>
      </w:r>
      <w:r w:rsidRPr="005A39F9">
        <w:rPr>
          <w:sz w:val="16"/>
        </w:rPr>
        <w:t xml:space="preserve"> recommend a mitigation fee to help </w:t>
      </w:r>
      <w:r w:rsidRPr="005A39F9">
        <w:rPr>
          <w:rStyle w:val="StyleUnderline"/>
          <w:highlight w:val="green"/>
        </w:rPr>
        <w:t xml:space="preserve">pay for </w:t>
      </w:r>
      <w:r w:rsidRPr="005A39F9">
        <w:rPr>
          <w:rStyle w:val="Emphasis"/>
          <w:highlight w:val="green"/>
        </w:rPr>
        <w:t>conservation</w:t>
      </w:r>
      <w:r w:rsidRPr="005A39F9">
        <w:rPr>
          <w:rStyle w:val="StyleUnderline"/>
        </w:rPr>
        <w:t xml:space="preserve">, </w:t>
      </w:r>
      <w:r w:rsidRPr="005A39F9">
        <w:rPr>
          <w:rStyle w:val="StyleUnderline"/>
          <w:highlight w:val="green"/>
        </w:rPr>
        <w:t xml:space="preserve">habitat </w:t>
      </w:r>
      <w:r w:rsidRPr="005A39F9">
        <w:rPr>
          <w:rStyle w:val="Emphasis"/>
          <w:highlight w:val="green"/>
        </w:rPr>
        <w:t>protection</w:t>
      </w:r>
      <w:r w:rsidRPr="005A39F9">
        <w:rPr>
          <w:rStyle w:val="StyleUnderline"/>
        </w:rPr>
        <w:t xml:space="preserve">, </w:t>
      </w:r>
      <w:r w:rsidRPr="005A39F9">
        <w:rPr>
          <w:rStyle w:val="StyleUnderline"/>
          <w:highlight w:val="green"/>
        </w:rPr>
        <w:t xml:space="preserve">and </w:t>
      </w:r>
      <w:r w:rsidRPr="005A39F9">
        <w:rPr>
          <w:rStyle w:val="Emphasis"/>
          <w:highlight w:val="green"/>
        </w:rPr>
        <w:t>restoration</w:t>
      </w:r>
      <w:r w:rsidRPr="005A39F9">
        <w:rPr>
          <w:sz w:val="16"/>
        </w:rPr>
        <w:t xml:space="preserve">.32 Therefore, </w:t>
      </w:r>
      <w:r w:rsidRPr="005A39F9">
        <w:rPr>
          <w:rStyle w:val="StyleUnderline"/>
          <w:highlight w:val="green"/>
        </w:rPr>
        <w:t>this</w:t>
      </w:r>
      <w:r w:rsidRPr="005A39F9">
        <w:rPr>
          <w:rStyle w:val="StyleUnderline"/>
        </w:rPr>
        <w:t xml:space="preserve"> plan identifies and </w:t>
      </w:r>
      <w:r w:rsidRPr="005A39F9">
        <w:rPr>
          <w:rStyle w:val="StyleUnderline"/>
          <w:highlight w:val="green"/>
        </w:rPr>
        <w:t>avoids</w:t>
      </w:r>
      <w:r w:rsidRPr="005A39F9">
        <w:rPr>
          <w:rStyle w:val="StyleUnderline"/>
        </w:rPr>
        <w:t xml:space="preserve"> </w:t>
      </w:r>
      <w:r w:rsidRPr="005A39F9">
        <w:rPr>
          <w:rStyle w:val="Emphasis"/>
          <w:highlight w:val="green"/>
        </w:rPr>
        <w:t>fragile</w:t>
      </w:r>
      <w:r w:rsidRPr="005A39F9">
        <w:rPr>
          <w:rStyle w:val="StyleUnderline"/>
          <w:highlight w:val="green"/>
        </w:rPr>
        <w:t xml:space="preserve"> and </w:t>
      </w:r>
      <w:r w:rsidRPr="005A39F9">
        <w:rPr>
          <w:rStyle w:val="Emphasis"/>
          <w:highlight w:val="green"/>
        </w:rPr>
        <w:t>at-risk</w:t>
      </w:r>
      <w:r w:rsidRPr="005A39F9">
        <w:rPr>
          <w:rStyle w:val="StyleUnderline"/>
          <w:highlight w:val="green"/>
        </w:rPr>
        <w:t xml:space="preserve"> habitats on federal</w:t>
      </w:r>
      <w:r w:rsidRPr="005A39F9">
        <w:rPr>
          <w:rStyle w:val="StyleUnderline"/>
        </w:rPr>
        <w:t xml:space="preserve"> </w:t>
      </w:r>
      <w:r w:rsidRPr="005A39F9">
        <w:rPr>
          <w:rStyle w:val="StyleUnderline"/>
          <w:highlight w:val="green"/>
        </w:rPr>
        <w:t>lands</w:t>
      </w:r>
      <w:r w:rsidRPr="005A39F9">
        <w:rPr>
          <w:rStyle w:val="StyleUnderline"/>
        </w:rPr>
        <w:t xml:space="preserve"> in favor of better alternative locations</w:t>
      </w:r>
      <w:r w:rsidRPr="005A39F9">
        <w:rPr>
          <w:sz w:val="16"/>
        </w:rPr>
        <w:t xml:space="preserve">, such as contaminated former agricultural or industrial sites.33 Moreover, </w:t>
      </w:r>
      <w:r w:rsidRPr="005A39F9">
        <w:rPr>
          <w:rStyle w:val="StyleUnderline"/>
        </w:rPr>
        <w:t>because these areas have been pre-screened</w:t>
      </w:r>
      <w:r w:rsidRPr="005A39F9">
        <w:rPr>
          <w:sz w:val="16"/>
        </w:rPr>
        <w:t xml:space="preserve">, site assessment and </w:t>
      </w:r>
      <w:r w:rsidRPr="005A39F9">
        <w:rPr>
          <w:rStyle w:val="StyleUnderline"/>
        </w:rPr>
        <w:t>environmental review</w:t>
      </w:r>
      <w:r w:rsidRPr="005A39F9">
        <w:rPr>
          <w:sz w:val="16"/>
        </w:rPr>
        <w:t xml:space="preserve"> of individual projects </w:t>
      </w:r>
      <w:r w:rsidRPr="005A39F9">
        <w:rPr>
          <w:rStyle w:val="StyleUnderline"/>
        </w:rPr>
        <w:t>can be</w:t>
      </w:r>
      <w:r w:rsidRPr="005A39F9">
        <w:rPr>
          <w:sz w:val="16"/>
        </w:rPr>
        <w:t xml:space="preserve"> built upon, or “</w:t>
      </w:r>
      <w:r w:rsidRPr="005A39F9">
        <w:rPr>
          <w:rStyle w:val="StyleUnderline"/>
        </w:rPr>
        <w:t>tiered</w:t>
      </w:r>
      <w:r w:rsidRPr="005A39F9">
        <w:rPr>
          <w:sz w:val="16"/>
        </w:rPr>
        <w:t xml:space="preserve">,” based upon the regional assessment,34 </w:t>
      </w:r>
      <w:r w:rsidRPr="005A39F9">
        <w:rPr>
          <w:rStyle w:val="StyleUnderline"/>
        </w:rPr>
        <w:t>drastically expediting review requirements and saving precious time and resources</w:t>
      </w:r>
      <w:r w:rsidRPr="005A39F9">
        <w:rPr>
          <w:sz w:val="16"/>
        </w:rPr>
        <w:t xml:space="preserve">. IV. Conclusion &amp; Recommendations </w:t>
      </w:r>
      <w:r w:rsidRPr="005A39F9">
        <w:rPr>
          <w:rStyle w:val="StyleUnderline"/>
          <w:highlight w:val="green"/>
        </w:rPr>
        <w:t>Successful adaptation to climate change will require</w:t>
      </w:r>
      <w:r w:rsidRPr="005A39F9">
        <w:rPr>
          <w:rStyle w:val="StyleUnderline"/>
        </w:rPr>
        <w:t xml:space="preserve"> </w:t>
      </w:r>
      <w:r w:rsidRPr="005A39F9">
        <w:rPr>
          <w:rStyle w:val="StyleUnderline"/>
          <w:highlight w:val="green"/>
        </w:rPr>
        <w:t>public land</w:t>
      </w:r>
      <w:r w:rsidRPr="005A39F9">
        <w:rPr>
          <w:sz w:val="16"/>
        </w:rPr>
        <w:t xml:space="preserve"> agencies to focus management on the system goals of organic legislation. To start, the Biden Administration should continue to invest in implementing “smart” planning via DLAs by designating </w:t>
      </w:r>
      <w:proofErr w:type="gramStart"/>
      <w:r w:rsidRPr="005A39F9">
        <w:rPr>
          <w:sz w:val="16"/>
        </w:rPr>
        <w:t>DLA’s</w:t>
      </w:r>
      <w:proofErr w:type="gramEnd"/>
      <w:r w:rsidRPr="005A39F9">
        <w:rPr>
          <w:sz w:val="16"/>
        </w:rPr>
        <w:t xml:space="preserve"> for wind and solar based on the PEIS completed as part of the 2016 Rule. Additionally, Biden should establish a program for designating geothermal-specific DLA’s.35 Moreover, the Biden Administration should tap into the underutilized geothermal36 potential on public lands and facilitate this by extending the categorical exemption enjoyed by certain oil and gas wells to advanced geothermal projects that require similar infrastructure.37 Ultimately, while siting largescale renewable energy projects on public lands has the potential to implicate species habitat or other environmental values, the overall threat of climate change poses a much greater risk to the environment.</w:t>
      </w:r>
    </w:p>
    <w:p w14:paraId="2819B3BD" w14:textId="77777777" w:rsidR="001E4508" w:rsidRPr="005A39F9" w:rsidRDefault="001E4508" w:rsidP="001E4508"/>
    <w:p w14:paraId="0D271037" w14:textId="66C8B7C1" w:rsidR="005F129F" w:rsidRPr="005A39F9" w:rsidRDefault="005F129F" w:rsidP="005F129F">
      <w:pPr>
        <w:pStyle w:val="Heading3"/>
      </w:pPr>
      <w:r w:rsidRPr="005A39F9">
        <w:t xml:space="preserve">AT </w:t>
      </w:r>
      <w:r w:rsidR="0097503B" w:rsidRPr="005A39F9">
        <w:t>Energy Security</w:t>
      </w:r>
      <w:r w:rsidR="00FD30F5" w:rsidRPr="005A39F9">
        <w:t xml:space="preserve"> </w:t>
      </w:r>
      <w:r w:rsidR="001A57F9" w:rsidRPr="005A39F9">
        <w:t xml:space="preserve">/ </w:t>
      </w:r>
      <w:r w:rsidR="00FD30F5" w:rsidRPr="005A39F9">
        <w:t>Conflict</w:t>
      </w:r>
      <w:r w:rsidR="00C43CFE" w:rsidRPr="005A39F9">
        <w:t xml:space="preserve"> </w:t>
      </w:r>
      <w:r w:rsidR="001A57F9" w:rsidRPr="005A39F9">
        <w:t>[</w:t>
      </w:r>
      <w:r w:rsidR="00C43CFE" w:rsidRPr="005A39F9">
        <w:t>Rus-</w:t>
      </w:r>
      <w:proofErr w:type="spellStart"/>
      <w:r w:rsidR="00C43CFE" w:rsidRPr="005A39F9">
        <w:t>Ukr</w:t>
      </w:r>
      <w:proofErr w:type="spellEnd"/>
      <w:r w:rsidR="001A57F9" w:rsidRPr="005A39F9">
        <w:t>]</w:t>
      </w:r>
    </w:p>
    <w:p w14:paraId="2EA5BBFD" w14:textId="77777777" w:rsidR="005F129F" w:rsidRPr="005A39F9" w:rsidRDefault="005F129F" w:rsidP="005F129F">
      <w:pPr>
        <w:pStyle w:val="Heading4"/>
      </w:pPr>
      <w:r w:rsidRPr="005A39F9">
        <w:t>1] Better than FF conflict. FF is perishable, while renewable energy can be found worldwide + produce unlimited power once you acquire the starting materials.</w:t>
      </w:r>
    </w:p>
    <w:p w14:paraId="2077F676" w14:textId="53EF85D7" w:rsidR="007635A3" w:rsidRPr="005A39F9" w:rsidRDefault="007635A3" w:rsidP="007635A3">
      <w:pPr>
        <w:pStyle w:val="Heading4"/>
      </w:pPr>
      <w:r w:rsidRPr="005A39F9">
        <w:t xml:space="preserve">2] Transition to renewables is the </w:t>
      </w:r>
      <w:r w:rsidRPr="005A39F9">
        <w:rPr>
          <w:u w:val="single"/>
        </w:rPr>
        <w:t>only</w:t>
      </w:r>
      <w:r w:rsidRPr="005A39F9">
        <w:t xml:space="preserve"> way to create energy security---public lands and waters hold a unique ‘</w:t>
      </w:r>
      <w:r w:rsidRPr="005A39F9">
        <w:rPr>
          <w:u w:val="single"/>
        </w:rPr>
        <w:t>first-step</w:t>
      </w:r>
      <w:r w:rsidRPr="005A39F9">
        <w:t xml:space="preserve">’ opportunity. </w:t>
      </w:r>
    </w:p>
    <w:p w14:paraId="3536C763" w14:textId="77777777" w:rsidR="007635A3" w:rsidRPr="005A39F9" w:rsidRDefault="007635A3" w:rsidP="007635A3">
      <w:pPr>
        <w:rPr>
          <w:sz w:val="16"/>
          <w:szCs w:val="16"/>
        </w:rPr>
      </w:pPr>
      <w:r w:rsidRPr="005A39F9">
        <w:rPr>
          <w:b/>
          <w:bCs/>
          <w:sz w:val="26"/>
          <w:szCs w:val="26"/>
        </w:rPr>
        <w:t>TWS ’23</w:t>
      </w:r>
      <w:r w:rsidRPr="005A39F9">
        <w:rPr>
          <w:sz w:val="16"/>
          <w:szCs w:val="16"/>
        </w:rPr>
        <w:t xml:space="preserve"> [The Wilderness Society; August 12; American non-profit land conservation organization that is dedicated to protecting natural areas and federal public lands in the United States. They advocate for the designation of federal wilderness areas and other protective designations, such as for national monuments; The Wilderness Society, “More drilling on public lands &amp; waters will ultimately hurt our safety and security,” </w:t>
      </w:r>
      <w:hyperlink r:id="rId19" w:history="1">
        <w:r w:rsidRPr="005A39F9">
          <w:rPr>
            <w:rStyle w:val="Hyperlink"/>
            <w:sz w:val="16"/>
            <w:szCs w:val="16"/>
          </w:rPr>
          <w:t>https://www.wilderness.org/articles/blog/more-drilling-public-lands-waters-will-ultimately-hurt-our-safety-and-security</w:t>
        </w:r>
      </w:hyperlink>
      <w:r w:rsidRPr="005A39F9">
        <w:rPr>
          <w:sz w:val="16"/>
          <w:szCs w:val="16"/>
        </w:rPr>
        <w:t xml:space="preserve">] </w:t>
      </w:r>
    </w:p>
    <w:p w14:paraId="6A56D6B6" w14:textId="34DEB366" w:rsidR="007635A3" w:rsidRPr="005A39F9" w:rsidRDefault="007635A3" w:rsidP="007635A3">
      <w:pPr>
        <w:rPr>
          <w:sz w:val="16"/>
        </w:rPr>
      </w:pPr>
      <w:r w:rsidRPr="005A39F9">
        <w:rPr>
          <w:rStyle w:val="StyleUnderline"/>
        </w:rPr>
        <w:t xml:space="preserve">Renewable energy is the </w:t>
      </w:r>
      <w:r w:rsidRPr="005A39F9">
        <w:rPr>
          <w:rStyle w:val="Emphasis"/>
        </w:rPr>
        <w:t>only path</w:t>
      </w:r>
      <w:r w:rsidRPr="005A39F9">
        <w:rPr>
          <w:rStyle w:val="StyleUnderline"/>
        </w:rPr>
        <w:t xml:space="preserve"> to independence and a livable planet </w:t>
      </w:r>
      <w:r w:rsidRPr="005A39F9">
        <w:rPr>
          <w:rStyle w:val="StyleUnderline"/>
          <w:highlight w:val="green"/>
        </w:rPr>
        <w:t xml:space="preserve">Major oil and gas </w:t>
      </w:r>
      <w:r w:rsidRPr="005A39F9">
        <w:rPr>
          <w:rStyle w:val="Emphasis"/>
          <w:highlight w:val="green"/>
        </w:rPr>
        <w:t>companies</w:t>
      </w:r>
      <w:r w:rsidRPr="005A39F9">
        <w:rPr>
          <w:sz w:val="16"/>
        </w:rPr>
        <w:t xml:space="preserve"> made a record-breaking $200 billion dollars in 2022, fully doubling their profits from the previous year. They </w:t>
      </w:r>
      <w:r w:rsidRPr="005A39F9">
        <w:rPr>
          <w:rStyle w:val="StyleUnderline"/>
        </w:rPr>
        <w:t>continue to rake in</w:t>
      </w:r>
      <w:r w:rsidRPr="005A39F9">
        <w:rPr>
          <w:sz w:val="16"/>
        </w:rPr>
        <w:t xml:space="preserve"> massive </w:t>
      </w:r>
      <w:r w:rsidRPr="005A39F9">
        <w:rPr>
          <w:rStyle w:val="Emphasis"/>
        </w:rPr>
        <w:t>profits</w:t>
      </w:r>
      <w:r w:rsidRPr="005A39F9">
        <w:rPr>
          <w:sz w:val="16"/>
        </w:rPr>
        <w:t xml:space="preserve"> in 2023 </w:t>
      </w:r>
      <w:r w:rsidRPr="005A39F9">
        <w:rPr>
          <w:rStyle w:val="StyleUnderline"/>
        </w:rPr>
        <w:t xml:space="preserve">while quietly </w:t>
      </w:r>
      <w:r w:rsidRPr="005A39F9">
        <w:rPr>
          <w:rStyle w:val="Emphasis"/>
          <w:highlight w:val="green"/>
        </w:rPr>
        <w:t>back</w:t>
      </w:r>
      <w:r w:rsidRPr="005A39F9">
        <w:rPr>
          <w:rStyle w:val="StyleUnderline"/>
        </w:rPr>
        <w:t xml:space="preserve">ing </w:t>
      </w:r>
      <w:r w:rsidRPr="005A39F9">
        <w:rPr>
          <w:rStyle w:val="StyleUnderline"/>
          <w:highlight w:val="green"/>
        </w:rPr>
        <w:t>away from</w:t>
      </w:r>
      <w:r w:rsidRPr="005A39F9">
        <w:rPr>
          <w:rStyle w:val="StyleUnderline"/>
        </w:rPr>
        <w:t xml:space="preserve"> their </w:t>
      </w:r>
      <w:r w:rsidRPr="005A39F9">
        <w:rPr>
          <w:rStyle w:val="Emphasis"/>
          <w:highlight w:val="green"/>
        </w:rPr>
        <w:t>climate pledges</w:t>
      </w:r>
      <w:r w:rsidRPr="005A39F9">
        <w:rPr>
          <w:rStyle w:val="StyleUnderline"/>
        </w:rPr>
        <w:t xml:space="preserve"> and while Ukraine continues to grapple with war and the </w:t>
      </w:r>
      <w:r w:rsidRPr="005A39F9">
        <w:rPr>
          <w:rStyle w:val="Emphasis"/>
        </w:rPr>
        <w:t>U</w:t>
      </w:r>
      <w:r w:rsidRPr="005A39F9">
        <w:rPr>
          <w:rStyle w:val="StyleUnderline"/>
        </w:rPr>
        <w:t xml:space="preserve">nited </w:t>
      </w:r>
      <w:r w:rsidRPr="005A39F9">
        <w:rPr>
          <w:rStyle w:val="Emphasis"/>
        </w:rPr>
        <w:t>S</w:t>
      </w:r>
      <w:r w:rsidRPr="005A39F9">
        <w:rPr>
          <w:rStyle w:val="StyleUnderline"/>
        </w:rPr>
        <w:t xml:space="preserve">tates continues to face </w:t>
      </w:r>
      <w:r w:rsidRPr="005A39F9">
        <w:rPr>
          <w:rStyle w:val="Emphasis"/>
        </w:rPr>
        <w:t>high energy prices</w:t>
      </w:r>
      <w:r w:rsidRPr="005A39F9">
        <w:rPr>
          <w:sz w:val="16"/>
        </w:rPr>
        <w:t xml:space="preserve">. </w:t>
      </w:r>
      <w:r w:rsidRPr="005A39F9">
        <w:rPr>
          <w:rStyle w:val="StyleUnderline"/>
        </w:rPr>
        <w:t>At the same time</w:t>
      </w:r>
      <w:r w:rsidRPr="005A39F9">
        <w:rPr>
          <w:sz w:val="16"/>
        </w:rPr>
        <w:t xml:space="preserve">, </w:t>
      </w:r>
      <w:r w:rsidRPr="005A39F9">
        <w:rPr>
          <w:rStyle w:val="StyleUnderline"/>
        </w:rPr>
        <w:t xml:space="preserve">the oil and gas industry </w:t>
      </w:r>
      <w:proofErr w:type="gramStart"/>
      <w:r w:rsidRPr="005A39F9">
        <w:rPr>
          <w:rStyle w:val="StyleUnderline"/>
        </w:rPr>
        <w:t>is</w:t>
      </w:r>
      <w:proofErr w:type="gramEnd"/>
      <w:r w:rsidRPr="005A39F9">
        <w:rPr>
          <w:rStyle w:val="StyleUnderline"/>
        </w:rPr>
        <w:t xml:space="preserve"> claiming</w:t>
      </w:r>
      <w:r w:rsidRPr="005A39F9">
        <w:rPr>
          <w:sz w:val="16"/>
        </w:rPr>
        <w:t>—</w:t>
      </w:r>
      <w:r w:rsidRPr="005A39F9">
        <w:rPr>
          <w:rStyle w:val="StyleUnderline"/>
        </w:rPr>
        <w:t>wrongly</w:t>
      </w:r>
      <w:r w:rsidRPr="005A39F9">
        <w:rPr>
          <w:sz w:val="16"/>
        </w:rPr>
        <w:t>—</w:t>
      </w:r>
      <w:r w:rsidRPr="005A39F9">
        <w:rPr>
          <w:rStyle w:val="StyleUnderline"/>
        </w:rPr>
        <w:t xml:space="preserve">to have the </w:t>
      </w:r>
      <w:r w:rsidRPr="005A39F9">
        <w:rPr>
          <w:rStyle w:val="Emphasis"/>
        </w:rPr>
        <w:t>solution</w:t>
      </w:r>
      <w:r w:rsidRPr="005A39F9">
        <w:rPr>
          <w:sz w:val="16"/>
        </w:rPr>
        <w:t xml:space="preserve">: </w:t>
      </w:r>
      <w:r w:rsidRPr="005A39F9">
        <w:rPr>
          <w:rStyle w:val="Emphasis"/>
        </w:rPr>
        <w:t>more drilling</w:t>
      </w:r>
      <w:r w:rsidRPr="005A39F9">
        <w:rPr>
          <w:sz w:val="16"/>
        </w:rPr>
        <w:t xml:space="preserve">. </w:t>
      </w:r>
      <w:r w:rsidRPr="005A39F9">
        <w:rPr>
          <w:rStyle w:val="StyleUnderline"/>
        </w:rPr>
        <w:t xml:space="preserve">The </w:t>
      </w:r>
      <w:r w:rsidRPr="005A39F9">
        <w:rPr>
          <w:rStyle w:val="Emphasis"/>
        </w:rPr>
        <w:t>A</w:t>
      </w:r>
      <w:r w:rsidRPr="005A39F9">
        <w:rPr>
          <w:rStyle w:val="StyleUnderline"/>
        </w:rPr>
        <w:t xml:space="preserve">merican </w:t>
      </w:r>
      <w:r w:rsidRPr="005A39F9">
        <w:rPr>
          <w:rStyle w:val="Emphasis"/>
        </w:rPr>
        <w:t>P</w:t>
      </w:r>
      <w:r w:rsidRPr="005A39F9">
        <w:rPr>
          <w:rStyle w:val="StyleUnderline"/>
        </w:rPr>
        <w:t xml:space="preserve">etroleum </w:t>
      </w:r>
      <w:r w:rsidRPr="005A39F9">
        <w:rPr>
          <w:rStyle w:val="Emphasis"/>
        </w:rPr>
        <w:t>I</w:t>
      </w:r>
      <w:r w:rsidRPr="005A39F9">
        <w:rPr>
          <w:rStyle w:val="StyleUnderline"/>
        </w:rPr>
        <w:t>nstitute</w:t>
      </w:r>
      <w:r w:rsidRPr="005A39F9">
        <w:rPr>
          <w:sz w:val="16"/>
        </w:rPr>
        <w:t xml:space="preserve"> (API), a trade association, </w:t>
      </w:r>
      <w:r w:rsidRPr="005A39F9">
        <w:rPr>
          <w:rStyle w:val="StyleUnderline"/>
        </w:rPr>
        <w:t>is especially pushing for more domestic fossil fuel production</w:t>
      </w:r>
      <w:r w:rsidRPr="005A39F9">
        <w:rPr>
          <w:sz w:val="16"/>
        </w:rPr>
        <w:t xml:space="preserve">, particularly </w:t>
      </w:r>
      <w:r w:rsidRPr="005A39F9">
        <w:rPr>
          <w:rStyle w:val="StyleUnderline"/>
        </w:rPr>
        <w:t xml:space="preserve">on </w:t>
      </w:r>
      <w:r w:rsidRPr="005A39F9">
        <w:rPr>
          <w:rStyle w:val="Emphasis"/>
        </w:rPr>
        <w:t>public lands</w:t>
      </w:r>
      <w:r w:rsidRPr="005A39F9">
        <w:rPr>
          <w:sz w:val="16"/>
        </w:rPr>
        <w:t xml:space="preserve">. </w:t>
      </w:r>
      <w:r w:rsidRPr="005A39F9">
        <w:rPr>
          <w:rStyle w:val="StyleUnderline"/>
        </w:rPr>
        <w:t>Here’s what’s wrong</w:t>
      </w:r>
      <w:r w:rsidRPr="005A39F9">
        <w:rPr>
          <w:sz w:val="16"/>
        </w:rPr>
        <w:t xml:space="preserve"> with this so-called solution: </w:t>
      </w:r>
      <w:r w:rsidRPr="005A39F9">
        <w:rPr>
          <w:rStyle w:val="StyleUnderline"/>
          <w:highlight w:val="green"/>
        </w:rPr>
        <w:t>furthering</w:t>
      </w:r>
      <w:r w:rsidRPr="005A39F9">
        <w:rPr>
          <w:rStyle w:val="StyleUnderline"/>
        </w:rPr>
        <w:t xml:space="preserve"> our </w:t>
      </w:r>
      <w:r w:rsidRPr="005A39F9">
        <w:rPr>
          <w:rStyle w:val="Emphasis"/>
          <w:highlight w:val="green"/>
        </w:rPr>
        <w:t>dependency</w:t>
      </w:r>
      <w:r w:rsidRPr="005A39F9">
        <w:rPr>
          <w:rStyle w:val="StyleUnderline"/>
          <w:highlight w:val="green"/>
        </w:rPr>
        <w:t xml:space="preserve"> on fossil fuels</w:t>
      </w:r>
      <w:r w:rsidRPr="005A39F9">
        <w:rPr>
          <w:rStyle w:val="StyleUnderline"/>
        </w:rPr>
        <w:t xml:space="preserve"> won’t</w:t>
      </w:r>
      <w:r w:rsidRPr="005A39F9">
        <w:rPr>
          <w:sz w:val="16"/>
        </w:rPr>
        <w:t xml:space="preserve"> </w:t>
      </w:r>
      <w:proofErr w:type="gramStart"/>
      <w:r w:rsidRPr="005A39F9">
        <w:rPr>
          <w:sz w:val="16"/>
        </w:rPr>
        <w:t xml:space="preserve">actually </w:t>
      </w:r>
      <w:r w:rsidRPr="005A39F9">
        <w:rPr>
          <w:rStyle w:val="StyleUnderline"/>
        </w:rPr>
        <w:t>solve</w:t>
      </w:r>
      <w:proofErr w:type="gramEnd"/>
      <w:r w:rsidRPr="005A39F9">
        <w:rPr>
          <w:sz w:val="16"/>
        </w:rPr>
        <w:t xml:space="preserve"> our </w:t>
      </w:r>
      <w:r w:rsidRPr="005A39F9">
        <w:rPr>
          <w:rStyle w:val="Emphasis"/>
        </w:rPr>
        <w:t>security</w:t>
      </w:r>
      <w:r w:rsidRPr="005A39F9">
        <w:rPr>
          <w:sz w:val="16"/>
        </w:rPr>
        <w:t xml:space="preserve"> and energy </w:t>
      </w:r>
      <w:r w:rsidRPr="005A39F9">
        <w:rPr>
          <w:rStyle w:val="StyleUnderline"/>
        </w:rPr>
        <w:t>issues</w:t>
      </w:r>
      <w:r w:rsidRPr="005A39F9">
        <w:rPr>
          <w:sz w:val="16"/>
        </w:rPr>
        <w:t xml:space="preserve">. </w:t>
      </w:r>
      <w:r w:rsidRPr="005A39F9">
        <w:rPr>
          <w:rStyle w:val="StyleUnderline"/>
        </w:rPr>
        <w:t xml:space="preserve">It will eventually make them </w:t>
      </w:r>
      <w:r w:rsidRPr="005A39F9">
        <w:rPr>
          <w:rStyle w:val="Emphasis"/>
        </w:rPr>
        <w:t>worse</w:t>
      </w:r>
      <w:r w:rsidRPr="005A39F9">
        <w:rPr>
          <w:sz w:val="16"/>
        </w:rPr>
        <w:t xml:space="preserve">. What industry spokespeople and their </w:t>
      </w:r>
      <w:r w:rsidRPr="005A39F9">
        <w:rPr>
          <w:rStyle w:val="StyleUnderline"/>
        </w:rPr>
        <w:t>lobbyists forgot to mention</w:t>
      </w:r>
      <w:r w:rsidRPr="005A39F9">
        <w:rPr>
          <w:sz w:val="16"/>
        </w:rPr>
        <w:t xml:space="preserve"> is </w:t>
      </w:r>
      <w:r w:rsidRPr="005A39F9">
        <w:rPr>
          <w:rStyle w:val="StyleUnderline"/>
        </w:rPr>
        <w:t xml:space="preserve">that relying on </w:t>
      </w:r>
      <w:r w:rsidRPr="005A39F9">
        <w:rPr>
          <w:rStyle w:val="Emphasis"/>
        </w:rPr>
        <w:t>fossil fuels</w:t>
      </w:r>
      <w:r w:rsidRPr="005A39F9">
        <w:rPr>
          <w:rStyle w:val="StyleUnderline"/>
        </w:rPr>
        <w:t xml:space="preserve"> </w:t>
      </w:r>
      <w:r w:rsidRPr="005A39F9">
        <w:rPr>
          <w:rStyle w:val="StyleUnderline"/>
          <w:highlight w:val="green"/>
        </w:rPr>
        <w:t>is</w:t>
      </w:r>
      <w:r w:rsidRPr="005A39F9">
        <w:rPr>
          <w:rStyle w:val="StyleUnderline"/>
        </w:rPr>
        <w:t xml:space="preserve"> </w:t>
      </w:r>
      <w:proofErr w:type="gramStart"/>
      <w:r w:rsidRPr="005A39F9">
        <w:rPr>
          <w:rStyle w:val="StyleUnderline"/>
        </w:rPr>
        <w:t xml:space="preserve">actually </w:t>
      </w:r>
      <w:r w:rsidRPr="005A39F9">
        <w:rPr>
          <w:rStyle w:val="Emphasis"/>
          <w:highlight w:val="green"/>
        </w:rPr>
        <w:t>dangerous</w:t>
      </w:r>
      <w:proofErr w:type="gramEnd"/>
      <w:r w:rsidRPr="005A39F9">
        <w:rPr>
          <w:sz w:val="16"/>
        </w:rPr>
        <w:t>—</w:t>
      </w:r>
      <w:r w:rsidRPr="005A39F9">
        <w:rPr>
          <w:rStyle w:val="StyleUnderline"/>
        </w:rPr>
        <w:t>and always has been</w:t>
      </w:r>
      <w:r w:rsidRPr="005A39F9">
        <w:rPr>
          <w:sz w:val="16"/>
        </w:rPr>
        <w:t xml:space="preserve">. Oil and gas </w:t>
      </w:r>
      <w:r w:rsidRPr="005A39F9">
        <w:rPr>
          <w:rStyle w:val="StyleUnderline"/>
          <w:highlight w:val="green"/>
        </w:rPr>
        <w:t>companies</w:t>
      </w:r>
      <w:r w:rsidRPr="005A39F9">
        <w:rPr>
          <w:sz w:val="16"/>
        </w:rPr>
        <w:t xml:space="preserve"> have shown repeatedly that they </w:t>
      </w:r>
      <w:r w:rsidRPr="005A39F9">
        <w:rPr>
          <w:rStyle w:val="StyleUnderline"/>
        </w:rPr>
        <w:t xml:space="preserve">will always </w:t>
      </w:r>
      <w:r w:rsidRPr="005A39F9">
        <w:rPr>
          <w:rStyle w:val="Emphasis"/>
          <w:highlight w:val="green"/>
        </w:rPr>
        <w:t>prioritize</w:t>
      </w:r>
      <w:r w:rsidRPr="005A39F9">
        <w:rPr>
          <w:sz w:val="16"/>
        </w:rPr>
        <w:t xml:space="preserve"> making </w:t>
      </w:r>
      <w:r w:rsidRPr="005A39F9">
        <w:rPr>
          <w:rStyle w:val="Emphasis"/>
          <w:highlight w:val="green"/>
        </w:rPr>
        <w:t>money</w:t>
      </w:r>
      <w:r w:rsidRPr="005A39F9">
        <w:rPr>
          <w:rStyle w:val="StyleUnderline"/>
        </w:rPr>
        <w:t xml:space="preserve"> over our safety</w:t>
      </w:r>
      <w:r w:rsidRPr="005A39F9">
        <w:rPr>
          <w:sz w:val="16"/>
        </w:rPr>
        <w:t xml:space="preserve">, </w:t>
      </w:r>
      <w:proofErr w:type="gramStart"/>
      <w:r w:rsidRPr="005A39F9">
        <w:rPr>
          <w:rStyle w:val="StyleUnderline"/>
        </w:rPr>
        <w:t>health</w:t>
      </w:r>
      <w:proofErr w:type="gramEnd"/>
      <w:r w:rsidRPr="005A39F9">
        <w:rPr>
          <w:rStyle w:val="StyleUnderline"/>
        </w:rPr>
        <w:t xml:space="preserve"> </w:t>
      </w:r>
      <w:r w:rsidRPr="005A39F9">
        <w:rPr>
          <w:rStyle w:val="StyleUnderline"/>
          <w:highlight w:val="green"/>
        </w:rPr>
        <w:t>and</w:t>
      </w:r>
      <w:r w:rsidRPr="005A39F9">
        <w:rPr>
          <w:sz w:val="16"/>
        </w:rPr>
        <w:t xml:space="preserve"> national </w:t>
      </w:r>
      <w:r w:rsidRPr="005A39F9">
        <w:rPr>
          <w:rStyle w:val="StyleUnderline"/>
        </w:rPr>
        <w:t>security</w:t>
      </w:r>
      <w:r w:rsidRPr="005A39F9">
        <w:rPr>
          <w:sz w:val="16"/>
        </w:rPr>
        <w:t xml:space="preserve">. </w:t>
      </w:r>
      <w:r w:rsidRPr="005A39F9">
        <w:rPr>
          <w:rStyle w:val="StyleUnderline"/>
        </w:rPr>
        <w:t>They</w:t>
      </w:r>
      <w:r w:rsidRPr="005A39F9">
        <w:rPr>
          <w:sz w:val="16"/>
        </w:rPr>
        <w:t xml:space="preserve">, and their CEOs, </w:t>
      </w:r>
      <w:r w:rsidRPr="005A39F9">
        <w:rPr>
          <w:rStyle w:val="StyleUnderline"/>
        </w:rPr>
        <w:t xml:space="preserve">will always put their own </w:t>
      </w:r>
      <w:r w:rsidRPr="005A39F9">
        <w:rPr>
          <w:rStyle w:val="Emphasis"/>
        </w:rPr>
        <w:t>interests</w:t>
      </w:r>
      <w:r w:rsidRPr="005A39F9">
        <w:rPr>
          <w:rStyle w:val="StyleUnderline"/>
        </w:rPr>
        <w:t xml:space="preserve"> ahead of the public’s</w:t>
      </w:r>
      <w:r w:rsidRPr="005A39F9">
        <w:rPr>
          <w:sz w:val="16"/>
        </w:rPr>
        <w:t xml:space="preserve">, </w:t>
      </w:r>
      <w:r w:rsidRPr="005A39F9">
        <w:rPr>
          <w:rStyle w:val="StyleUnderline"/>
        </w:rPr>
        <w:t xml:space="preserve">even if that means </w:t>
      </w:r>
      <w:r w:rsidRPr="005A39F9">
        <w:rPr>
          <w:rStyle w:val="StyleUnderline"/>
          <w:highlight w:val="green"/>
        </w:rPr>
        <w:t>enabl</w:t>
      </w:r>
      <w:r w:rsidRPr="005A39F9">
        <w:rPr>
          <w:sz w:val="16"/>
        </w:rPr>
        <w:t xml:space="preserve">ing </w:t>
      </w:r>
      <w:r w:rsidRPr="005A39F9">
        <w:rPr>
          <w:rStyle w:val="Emphasis"/>
          <w:highlight w:val="green"/>
        </w:rPr>
        <w:t>aggressive foreign actors</w:t>
      </w:r>
      <w:r w:rsidRPr="005A39F9">
        <w:rPr>
          <w:sz w:val="16"/>
        </w:rPr>
        <w:t xml:space="preserve">. Oil and gas companies have shown repeatedly that they will always prioritize making money over our safety, </w:t>
      </w:r>
      <w:proofErr w:type="gramStart"/>
      <w:r w:rsidRPr="005A39F9">
        <w:rPr>
          <w:sz w:val="16"/>
        </w:rPr>
        <w:t>health</w:t>
      </w:r>
      <w:proofErr w:type="gramEnd"/>
      <w:r w:rsidRPr="005A39F9">
        <w:rPr>
          <w:sz w:val="16"/>
        </w:rPr>
        <w:t xml:space="preserve"> and national security. For the same reason, </w:t>
      </w:r>
      <w:r w:rsidRPr="005A39F9">
        <w:rPr>
          <w:rStyle w:val="StyleUnderline"/>
        </w:rPr>
        <w:t xml:space="preserve">we will </w:t>
      </w:r>
      <w:r w:rsidRPr="005A39F9">
        <w:rPr>
          <w:rStyle w:val="Emphasis"/>
        </w:rPr>
        <w:t>never</w:t>
      </w:r>
      <w:r w:rsidRPr="005A39F9">
        <w:rPr>
          <w:rStyle w:val="StyleUnderline"/>
        </w:rPr>
        <w:t xml:space="preserve"> drill our way to </w:t>
      </w:r>
      <w:r w:rsidRPr="005A39F9">
        <w:rPr>
          <w:rStyle w:val="Emphasis"/>
        </w:rPr>
        <w:t>lower</w:t>
      </w:r>
      <w:r w:rsidRPr="005A39F9">
        <w:rPr>
          <w:rStyle w:val="StyleUnderline"/>
        </w:rPr>
        <w:t xml:space="preserve"> energy </w:t>
      </w:r>
      <w:r w:rsidRPr="005A39F9">
        <w:rPr>
          <w:rStyle w:val="Emphasis"/>
        </w:rPr>
        <w:t>prices</w:t>
      </w:r>
      <w:r w:rsidRPr="005A39F9">
        <w:rPr>
          <w:sz w:val="16"/>
        </w:rPr>
        <w:t xml:space="preserve">. Fossil fuel </w:t>
      </w:r>
      <w:r w:rsidRPr="005A39F9">
        <w:rPr>
          <w:rStyle w:val="StyleUnderline"/>
          <w:highlight w:val="green"/>
        </w:rPr>
        <w:t>markets are</w:t>
      </w:r>
      <w:r w:rsidRPr="005A39F9">
        <w:rPr>
          <w:rStyle w:val="StyleUnderline"/>
        </w:rPr>
        <w:t xml:space="preserve"> notoriously </w:t>
      </w:r>
      <w:r w:rsidRPr="005A39F9">
        <w:rPr>
          <w:rStyle w:val="Emphasis"/>
        </w:rPr>
        <w:t>unstable</w:t>
      </w:r>
      <w:r w:rsidRPr="005A39F9">
        <w:rPr>
          <w:sz w:val="16"/>
        </w:rPr>
        <w:t xml:space="preserve">, </w:t>
      </w:r>
      <w:r w:rsidRPr="005A39F9">
        <w:rPr>
          <w:rStyle w:val="StyleUnderline"/>
        </w:rPr>
        <w:t xml:space="preserve">largely </w:t>
      </w:r>
      <w:r w:rsidRPr="005A39F9">
        <w:rPr>
          <w:rStyle w:val="StyleUnderline"/>
          <w:highlight w:val="green"/>
        </w:rPr>
        <w:t>based on</w:t>
      </w:r>
      <w:r w:rsidRPr="005A39F9">
        <w:rPr>
          <w:rStyle w:val="StyleUnderline"/>
        </w:rPr>
        <w:t xml:space="preserve"> </w:t>
      </w:r>
      <w:r w:rsidRPr="005A39F9">
        <w:rPr>
          <w:rStyle w:val="Emphasis"/>
        </w:rPr>
        <w:t>profit</w:t>
      </w:r>
      <w:r w:rsidRPr="005A39F9">
        <w:rPr>
          <w:sz w:val="16"/>
        </w:rPr>
        <w:t xml:space="preserve">, </w:t>
      </w:r>
      <w:r w:rsidRPr="005A39F9">
        <w:rPr>
          <w:rStyle w:val="Emphasis"/>
          <w:highlight w:val="green"/>
        </w:rPr>
        <w:t xml:space="preserve">global </w:t>
      </w:r>
      <w:proofErr w:type="gramStart"/>
      <w:r w:rsidRPr="005A39F9">
        <w:rPr>
          <w:rStyle w:val="Emphasis"/>
          <w:highlight w:val="green"/>
        </w:rPr>
        <w:t>supply</w:t>
      </w:r>
      <w:proofErr w:type="gramEnd"/>
      <w:r w:rsidRPr="005A39F9">
        <w:rPr>
          <w:rStyle w:val="StyleUnderline"/>
          <w:highlight w:val="green"/>
        </w:rPr>
        <w:t xml:space="preserve"> and </w:t>
      </w:r>
      <w:r w:rsidRPr="005A39F9">
        <w:rPr>
          <w:rStyle w:val="Emphasis"/>
          <w:highlight w:val="green"/>
        </w:rPr>
        <w:t>demand</w:t>
      </w:r>
      <w:r w:rsidRPr="005A39F9">
        <w:rPr>
          <w:rStyle w:val="StyleUnderline"/>
        </w:rPr>
        <w:t xml:space="preserve"> assumptions</w:t>
      </w:r>
      <w:r w:rsidRPr="005A39F9">
        <w:rPr>
          <w:sz w:val="16"/>
        </w:rPr>
        <w:t xml:space="preserve">. </w:t>
      </w:r>
      <w:r w:rsidRPr="005A39F9">
        <w:rPr>
          <w:rStyle w:val="StyleUnderline"/>
          <w:highlight w:val="green"/>
        </w:rPr>
        <w:t xml:space="preserve">Price </w:t>
      </w:r>
      <w:r w:rsidRPr="005A39F9">
        <w:rPr>
          <w:rStyle w:val="Emphasis"/>
          <w:highlight w:val="green"/>
        </w:rPr>
        <w:t>spikes</w:t>
      </w:r>
      <w:r w:rsidRPr="005A39F9">
        <w:rPr>
          <w:rStyle w:val="StyleUnderline"/>
        </w:rPr>
        <w:t xml:space="preserve"> based on speculation </w:t>
      </w:r>
      <w:r w:rsidRPr="005A39F9">
        <w:rPr>
          <w:rStyle w:val="StyleUnderline"/>
          <w:highlight w:val="green"/>
        </w:rPr>
        <w:t xml:space="preserve">are </w:t>
      </w:r>
      <w:r w:rsidRPr="005A39F9">
        <w:rPr>
          <w:rStyle w:val="Emphasis"/>
          <w:highlight w:val="green"/>
        </w:rPr>
        <w:t>routine</w:t>
      </w:r>
      <w:r w:rsidRPr="005A39F9">
        <w:rPr>
          <w:sz w:val="16"/>
        </w:rPr>
        <w:t xml:space="preserve">ly passed on to everyday people at the gas pumps. </w:t>
      </w:r>
      <w:r w:rsidRPr="005A39F9">
        <w:rPr>
          <w:rStyle w:val="Emphasis"/>
        </w:rPr>
        <w:t>More drilling</w:t>
      </w:r>
      <w:r w:rsidRPr="005A39F9">
        <w:rPr>
          <w:rStyle w:val="StyleUnderline"/>
        </w:rPr>
        <w:t xml:space="preserve"> on public lands would do </w:t>
      </w:r>
      <w:r w:rsidRPr="005A39F9">
        <w:rPr>
          <w:rStyle w:val="Emphasis"/>
        </w:rPr>
        <w:t>very little</w:t>
      </w:r>
      <w:r w:rsidRPr="005A39F9">
        <w:rPr>
          <w:rStyle w:val="StyleUnderline"/>
        </w:rPr>
        <w:t xml:space="preserve"> to change these dynamics and bring down costs</w:t>
      </w:r>
      <w:r w:rsidRPr="005A39F9">
        <w:rPr>
          <w:sz w:val="16"/>
        </w:rPr>
        <w:t xml:space="preserve">. More drilling on private lands could take months, if not years, to have an effect. </w:t>
      </w:r>
      <w:r w:rsidRPr="005A39F9">
        <w:rPr>
          <w:rStyle w:val="Emphasis"/>
        </w:rPr>
        <w:t>Wars</w:t>
      </w:r>
      <w:r w:rsidRPr="005A39F9">
        <w:rPr>
          <w:rStyle w:val="StyleUnderline"/>
        </w:rPr>
        <w:t xml:space="preserve"> and other </w:t>
      </w:r>
      <w:r w:rsidRPr="005A39F9">
        <w:rPr>
          <w:rStyle w:val="Emphasis"/>
        </w:rPr>
        <w:t>destabilizing events</w:t>
      </w:r>
      <w:r w:rsidRPr="005A39F9">
        <w:rPr>
          <w:rStyle w:val="StyleUnderline"/>
        </w:rPr>
        <w:t xml:space="preserve"> also highlight this volatility</w:t>
      </w:r>
      <w:r w:rsidRPr="005A39F9">
        <w:rPr>
          <w:sz w:val="16"/>
        </w:rPr>
        <w:t xml:space="preserve">. </w:t>
      </w:r>
      <w:r w:rsidRPr="005A39F9">
        <w:rPr>
          <w:rStyle w:val="StyleUnderline"/>
          <w:highlight w:val="green"/>
        </w:rPr>
        <w:t>The U.S.</w:t>
      </w:r>
      <w:r w:rsidRPr="005A39F9">
        <w:rPr>
          <w:rStyle w:val="StyleUnderline"/>
        </w:rPr>
        <w:t xml:space="preserve"> has recently banned </w:t>
      </w:r>
      <w:r w:rsidRPr="005A39F9">
        <w:rPr>
          <w:rStyle w:val="Emphasis"/>
          <w:highlight w:val="green"/>
        </w:rPr>
        <w:t>Russian energy</w:t>
      </w:r>
      <w:r w:rsidRPr="005A39F9">
        <w:rPr>
          <w:rStyle w:val="StyleUnderline"/>
        </w:rPr>
        <w:t xml:space="preserve"> imports as a stance against the war in </w:t>
      </w:r>
      <w:r w:rsidRPr="005A39F9">
        <w:rPr>
          <w:rStyle w:val="Emphasis"/>
        </w:rPr>
        <w:t>Ukraine</w:t>
      </w:r>
      <w:r w:rsidRPr="005A39F9">
        <w:rPr>
          <w:sz w:val="16"/>
        </w:rPr>
        <w:t>. While these commodities contribute a small slice of the country’s energy portfolio—roughly 8 percent in 2021—</w:t>
      </w:r>
      <w:r w:rsidRPr="005A39F9">
        <w:rPr>
          <w:rStyle w:val="StyleUnderline"/>
        </w:rPr>
        <w:t xml:space="preserve">it </w:t>
      </w:r>
      <w:r w:rsidRPr="005A39F9">
        <w:rPr>
          <w:rStyle w:val="StyleUnderline"/>
          <w:highlight w:val="green"/>
        </w:rPr>
        <w:t>shows</w:t>
      </w:r>
      <w:r w:rsidRPr="005A39F9">
        <w:rPr>
          <w:rStyle w:val="StyleUnderline"/>
        </w:rPr>
        <w:t xml:space="preserve"> the </w:t>
      </w:r>
      <w:r w:rsidRPr="005A39F9">
        <w:rPr>
          <w:rStyle w:val="Emphasis"/>
          <w:highlight w:val="green"/>
        </w:rPr>
        <w:t>unpredictability</w:t>
      </w:r>
      <w:r w:rsidRPr="005A39F9">
        <w:rPr>
          <w:rStyle w:val="StyleUnderline"/>
        </w:rPr>
        <w:t xml:space="preserve"> of relying on this type of energy</w:t>
      </w:r>
      <w:r w:rsidRPr="005A39F9">
        <w:rPr>
          <w:sz w:val="16"/>
        </w:rPr>
        <w:t xml:space="preserve">. &lt;&lt;TEXT CONDENSED, NONE OMITTED&gt;&gt; </w:t>
      </w:r>
      <w:r w:rsidRPr="005A39F9">
        <w:rPr>
          <w:sz w:val="6"/>
          <w:szCs w:val="6"/>
        </w:rPr>
        <w:t xml:space="preserve">And that’s not all. Perpetuating a fossil fuel economy will lead to a slew of other problems. Over 40% of the world's population is "highly vulnerable" to climate impacts and 14% of species are at risk of extinction. </w:t>
      </w:r>
      <w:proofErr w:type="gramStart"/>
      <w:r w:rsidRPr="005A39F9">
        <w:rPr>
          <w:sz w:val="6"/>
          <w:szCs w:val="6"/>
        </w:rPr>
        <w:t>First of all</w:t>
      </w:r>
      <w:proofErr w:type="gramEnd"/>
      <w:r w:rsidRPr="005A39F9">
        <w:rPr>
          <w:sz w:val="6"/>
          <w:szCs w:val="6"/>
        </w:rPr>
        <w:t xml:space="preserve">, continuing to burn oil, gas, and coal will only further the climate crisis that is already devastating communities and wildlife. The United Nations recently warned that over 40 percent of the world's population is "highly vulnerable" to climate impacts and 14 percent of species are at risk of extinction. And let’s not </w:t>
      </w:r>
      <w:proofErr w:type="gramStart"/>
      <w:r w:rsidRPr="005A39F9">
        <w:rPr>
          <w:sz w:val="6"/>
          <w:szCs w:val="6"/>
        </w:rPr>
        <w:t>forget:</w:t>
      </w:r>
      <w:proofErr w:type="gramEnd"/>
      <w:r w:rsidRPr="005A39F9">
        <w:rPr>
          <w:sz w:val="6"/>
          <w:szCs w:val="6"/>
        </w:rPr>
        <w:t xml:space="preserve"> fossil fuels—the remains of plants and animals that died hundreds of millions of years ago—will run out. By the time your grandkids or </w:t>
      </w:r>
      <w:proofErr w:type="gramStart"/>
      <w:r w:rsidRPr="005A39F9">
        <w:rPr>
          <w:sz w:val="6"/>
          <w:szCs w:val="6"/>
        </w:rPr>
        <w:t>great-grandkids</w:t>
      </w:r>
      <w:proofErr w:type="gramEnd"/>
      <w:r w:rsidRPr="005A39F9">
        <w:rPr>
          <w:sz w:val="6"/>
          <w:szCs w:val="6"/>
        </w:rPr>
        <w:t xml:space="preserve"> are old enough to pay utility bills, we might be looking at the end of the nation’s natural gas reserves as we know them. Just imagine the instability that will cause at home and abroad--unless we put in the work right now to ramp up cleaner, more reliable solutions. Clean, renewable energy is the safest future A much safer bet for our communities, climate, and maintaining peace is investing in renewable energy. Renewable energy sources like wind, sunlight and geothermal will never run out. With current technology, it's already possible to take a huge bite out of our fossil fuel dependence solely using responsible renewable energy production on public lands. What’s more, renewables don’t contribute to climate change, as they generate practically zero climate pollution. European countries have taken note of all these benefits amid the war in Ukraine. Germany and Britain have promised to slow down the building of gas reserves and expand renewable energy development. While they can’t afford to abruptly cut off foreign oil and gas supplies, they know they </w:t>
      </w:r>
      <w:proofErr w:type="gramStart"/>
      <w:r w:rsidRPr="005A39F9">
        <w:rPr>
          <w:sz w:val="6"/>
          <w:szCs w:val="6"/>
        </w:rPr>
        <w:t>have to</w:t>
      </w:r>
      <w:proofErr w:type="gramEnd"/>
      <w:r w:rsidRPr="005A39F9">
        <w:rPr>
          <w:sz w:val="6"/>
          <w:szCs w:val="6"/>
        </w:rPr>
        <w:t xml:space="preserve"> start today to achieve a more sustainable tomorrow. </w:t>
      </w:r>
      <w:r w:rsidRPr="005A39F9">
        <w:rPr>
          <w:sz w:val="16"/>
        </w:rPr>
        <w:t xml:space="preserve">&lt;&lt;PARAGRAPH BREAKS CONTINUE&gt;&gt; </w:t>
      </w:r>
      <w:r w:rsidRPr="005A39F9">
        <w:rPr>
          <w:rStyle w:val="StyleUnderline"/>
        </w:rPr>
        <w:t xml:space="preserve">Public lands hold an </w:t>
      </w:r>
      <w:r w:rsidRPr="005A39F9">
        <w:rPr>
          <w:rStyle w:val="Emphasis"/>
        </w:rPr>
        <w:t>opportunity</w:t>
      </w:r>
      <w:r w:rsidRPr="005A39F9">
        <w:rPr>
          <w:rStyle w:val="StyleUnderline"/>
        </w:rPr>
        <w:t xml:space="preserve"> While</w:t>
      </w:r>
      <w:r w:rsidRPr="005A39F9">
        <w:rPr>
          <w:sz w:val="16"/>
        </w:rPr>
        <w:t xml:space="preserve"> oil and gas </w:t>
      </w:r>
      <w:r w:rsidRPr="005A39F9">
        <w:rPr>
          <w:rStyle w:val="StyleUnderline"/>
        </w:rPr>
        <w:t>companies and their allies</w:t>
      </w:r>
      <w:r w:rsidRPr="005A39F9">
        <w:rPr>
          <w:sz w:val="16"/>
        </w:rPr>
        <w:t xml:space="preserve"> in Congress </w:t>
      </w:r>
      <w:r w:rsidRPr="005A39F9">
        <w:rPr>
          <w:rStyle w:val="StyleUnderline"/>
        </w:rPr>
        <w:t xml:space="preserve">have been </w:t>
      </w:r>
      <w:r w:rsidRPr="005A39F9">
        <w:rPr>
          <w:rStyle w:val="Emphasis"/>
        </w:rPr>
        <w:t>pressur</w:t>
      </w:r>
      <w:r w:rsidRPr="005A39F9">
        <w:rPr>
          <w:rStyle w:val="StyleUnderline"/>
        </w:rPr>
        <w:t>ing</w:t>
      </w:r>
      <w:r w:rsidRPr="005A39F9">
        <w:rPr>
          <w:sz w:val="16"/>
        </w:rPr>
        <w:t xml:space="preserve"> President </w:t>
      </w:r>
      <w:r w:rsidRPr="005A39F9">
        <w:rPr>
          <w:rStyle w:val="Emphasis"/>
        </w:rPr>
        <w:t>Biden</w:t>
      </w:r>
      <w:r w:rsidRPr="005A39F9">
        <w:rPr>
          <w:rStyle w:val="StyleUnderline"/>
        </w:rPr>
        <w:t xml:space="preserve"> to increase drilling on public lands and waters</w:t>
      </w:r>
      <w:r w:rsidRPr="005A39F9">
        <w:rPr>
          <w:sz w:val="16"/>
        </w:rPr>
        <w:t xml:space="preserve">, </w:t>
      </w:r>
      <w:r w:rsidRPr="005A39F9">
        <w:rPr>
          <w:rStyle w:val="StyleUnderline"/>
        </w:rPr>
        <w:t xml:space="preserve">the president should follow Europe’s call and </w:t>
      </w:r>
      <w:r w:rsidRPr="005A39F9">
        <w:rPr>
          <w:rStyle w:val="Emphasis"/>
        </w:rPr>
        <w:t>double down</w:t>
      </w:r>
      <w:r w:rsidRPr="005A39F9">
        <w:rPr>
          <w:rStyle w:val="StyleUnderline"/>
        </w:rPr>
        <w:t xml:space="preserve"> on </w:t>
      </w:r>
      <w:r w:rsidRPr="005A39F9">
        <w:rPr>
          <w:rStyle w:val="Emphasis"/>
        </w:rPr>
        <w:t>renewables</w:t>
      </w:r>
      <w:r w:rsidRPr="005A39F9">
        <w:rPr>
          <w:rStyle w:val="StyleUnderline"/>
        </w:rPr>
        <w:t xml:space="preserve"> instead</w:t>
      </w:r>
      <w:r w:rsidRPr="005A39F9">
        <w:rPr>
          <w:sz w:val="16"/>
        </w:rPr>
        <w:t xml:space="preserve">. President </w:t>
      </w:r>
      <w:r w:rsidRPr="005A39F9">
        <w:rPr>
          <w:rStyle w:val="Emphasis"/>
        </w:rPr>
        <w:t>Biden</w:t>
      </w:r>
      <w:r w:rsidRPr="005A39F9">
        <w:rPr>
          <w:sz w:val="16"/>
        </w:rPr>
        <w:t xml:space="preserve"> has </w:t>
      </w:r>
      <w:proofErr w:type="gramStart"/>
      <w:r w:rsidRPr="005A39F9">
        <w:rPr>
          <w:sz w:val="16"/>
        </w:rPr>
        <w:t xml:space="preserve">actually </w:t>
      </w:r>
      <w:r w:rsidRPr="005A39F9">
        <w:rPr>
          <w:rStyle w:val="StyleUnderline"/>
        </w:rPr>
        <w:t>issued</w:t>
      </w:r>
      <w:proofErr w:type="gramEnd"/>
      <w:r w:rsidRPr="005A39F9">
        <w:rPr>
          <w:rStyle w:val="StyleUnderline"/>
        </w:rPr>
        <w:t xml:space="preserve"> </w:t>
      </w:r>
      <w:r w:rsidRPr="005A39F9">
        <w:rPr>
          <w:rStyle w:val="Emphasis"/>
        </w:rPr>
        <w:t>33 percent</w:t>
      </w:r>
      <w:r w:rsidRPr="005A39F9">
        <w:rPr>
          <w:rStyle w:val="StyleUnderline"/>
        </w:rPr>
        <w:t xml:space="preserve"> more drilling permits in his first year than </w:t>
      </w:r>
      <w:r w:rsidRPr="005A39F9">
        <w:rPr>
          <w:rStyle w:val="Emphasis"/>
        </w:rPr>
        <w:t>Trump</w:t>
      </w:r>
      <w:r w:rsidRPr="005A39F9">
        <w:rPr>
          <w:sz w:val="16"/>
        </w:rPr>
        <w:t xml:space="preserve"> did in the equivalent time period </w:t>
      </w:r>
      <w:r w:rsidRPr="005A39F9">
        <w:rPr>
          <w:rStyle w:val="StyleUnderline"/>
        </w:rPr>
        <w:t xml:space="preserve">and has continued to hold </w:t>
      </w:r>
      <w:r w:rsidRPr="005A39F9">
        <w:rPr>
          <w:rStyle w:val="Emphasis"/>
        </w:rPr>
        <w:t>lease sales</w:t>
      </w:r>
      <w:r w:rsidRPr="005A39F9">
        <w:rPr>
          <w:rStyle w:val="StyleUnderline"/>
        </w:rPr>
        <w:t xml:space="preserve"> for fossil fuel development</w:t>
      </w:r>
      <w:r w:rsidRPr="005A39F9">
        <w:rPr>
          <w:sz w:val="16"/>
        </w:rPr>
        <w:t xml:space="preserve">. Meanwhile, his administration has been surprisingly sluggish at approving permits for new renewable energy projects. The president could be </w:t>
      </w:r>
      <w:r w:rsidRPr="005A39F9">
        <w:rPr>
          <w:rStyle w:val="StyleUnderline"/>
        </w:rPr>
        <w:t xml:space="preserve">using </w:t>
      </w:r>
      <w:r w:rsidRPr="005A39F9">
        <w:rPr>
          <w:rStyle w:val="Emphasis"/>
          <w:highlight w:val="green"/>
        </w:rPr>
        <w:t>public lands</w:t>
      </w:r>
      <w:r w:rsidRPr="005A39F9">
        <w:rPr>
          <w:rStyle w:val="StyleUnderline"/>
        </w:rPr>
        <w:t xml:space="preserve"> as </w:t>
      </w:r>
      <w:r w:rsidRPr="005A39F9">
        <w:rPr>
          <w:rStyle w:val="StyleUnderline"/>
          <w:highlight w:val="green"/>
        </w:rPr>
        <w:t xml:space="preserve">the </w:t>
      </w:r>
      <w:r w:rsidRPr="005A39F9">
        <w:rPr>
          <w:rStyle w:val="Emphasis"/>
          <w:highlight w:val="green"/>
        </w:rPr>
        <w:t>first big step</w:t>
      </w:r>
      <w:r w:rsidRPr="005A39F9">
        <w:rPr>
          <w:rStyle w:val="StyleUnderline"/>
          <w:highlight w:val="green"/>
        </w:rPr>
        <w:t xml:space="preserve"> in</w:t>
      </w:r>
      <w:r w:rsidRPr="005A39F9">
        <w:rPr>
          <w:rStyle w:val="StyleUnderline"/>
        </w:rPr>
        <w:t xml:space="preserve"> a responsible</w:t>
      </w:r>
      <w:r w:rsidRPr="005A39F9">
        <w:rPr>
          <w:sz w:val="16"/>
        </w:rPr>
        <w:t xml:space="preserve">, </w:t>
      </w:r>
      <w:proofErr w:type="gramStart"/>
      <w:r w:rsidRPr="005A39F9">
        <w:rPr>
          <w:rStyle w:val="StyleUnderline"/>
        </w:rPr>
        <w:t>fair</w:t>
      </w:r>
      <w:proofErr w:type="gramEnd"/>
      <w:r w:rsidRPr="005A39F9">
        <w:rPr>
          <w:rStyle w:val="StyleUnderline"/>
        </w:rPr>
        <w:t xml:space="preserve"> and necessary </w:t>
      </w:r>
      <w:r w:rsidRPr="005A39F9">
        <w:rPr>
          <w:rStyle w:val="Emphasis"/>
          <w:highlight w:val="green"/>
        </w:rPr>
        <w:t>transition</w:t>
      </w:r>
      <w:r w:rsidRPr="005A39F9">
        <w:rPr>
          <w:rStyle w:val="Emphasis"/>
        </w:rPr>
        <w:t xml:space="preserve"> away</w:t>
      </w:r>
      <w:r w:rsidRPr="005A39F9">
        <w:rPr>
          <w:rStyle w:val="StyleUnderline"/>
        </w:rPr>
        <w:t xml:space="preserve"> from fossil fuels</w:t>
      </w:r>
      <w:r w:rsidRPr="005A39F9">
        <w:rPr>
          <w:sz w:val="16"/>
        </w:rPr>
        <w:t>.</w:t>
      </w:r>
    </w:p>
    <w:p w14:paraId="25141008" w14:textId="77777777" w:rsidR="007635A3" w:rsidRPr="00AF244A" w:rsidRDefault="007635A3" w:rsidP="007635A3">
      <w:pPr>
        <w:rPr>
          <w:sz w:val="16"/>
        </w:rPr>
      </w:pPr>
    </w:p>
    <w:p w14:paraId="2729A09E" w14:textId="6054ABCD" w:rsidR="005F129F" w:rsidRPr="00AF244A" w:rsidRDefault="007635A3" w:rsidP="005F129F">
      <w:pPr>
        <w:pStyle w:val="Heading4"/>
        <w:rPr>
          <w:bCs/>
          <w:szCs w:val="26"/>
          <w:lang w:eastAsia="zh-CN"/>
        </w:rPr>
      </w:pPr>
      <w:r w:rsidRPr="00AF244A">
        <w:rPr>
          <w:lang w:eastAsia="zh-CN"/>
        </w:rPr>
        <w:t>3</w:t>
      </w:r>
      <w:r w:rsidR="005F129F" w:rsidRPr="00AF244A">
        <w:rPr>
          <w:lang w:eastAsia="zh-CN"/>
        </w:rPr>
        <w:t xml:space="preserve">] Renewable energy is </w:t>
      </w:r>
      <w:r w:rsidR="005F129F" w:rsidRPr="00AF244A">
        <w:rPr>
          <w:u w:val="single"/>
          <w:lang w:eastAsia="zh-CN"/>
        </w:rPr>
        <w:t>efficient</w:t>
      </w:r>
      <w:r w:rsidR="005F129F" w:rsidRPr="00AF244A">
        <w:rPr>
          <w:lang w:eastAsia="zh-CN"/>
        </w:rPr>
        <w:t xml:space="preserve"> and </w:t>
      </w:r>
      <w:r w:rsidR="005F129F" w:rsidRPr="00AF244A">
        <w:rPr>
          <w:u w:val="single"/>
          <w:lang w:eastAsia="zh-CN"/>
        </w:rPr>
        <w:t>faces less risks like war</w:t>
      </w:r>
    </w:p>
    <w:p w14:paraId="0303A0B9" w14:textId="77777777" w:rsidR="005F129F" w:rsidRPr="005A39F9" w:rsidRDefault="005F129F" w:rsidP="005F129F">
      <w:pPr>
        <w:rPr>
          <w:sz w:val="16"/>
          <w:szCs w:val="16"/>
          <w:lang w:eastAsia="zh-CN"/>
        </w:rPr>
      </w:pPr>
      <w:r w:rsidRPr="005A39F9">
        <w:rPr>
          <w:b/>
          <w:bCs/>
          <w:sz w:val="26"/>
          <w:szCs w:val="26"/>
          <w:lang w:eastAsia="zh-CN"/>
        </w:rPr>
        <w:t>Krane and Idel 21</w:t>
      </w:r>
      <w:r w:rsidRPr="005A39F9">
        <w:rPr>
          <w:sz w:val="16"/>
          <w:szCs w:val="16"/>
          <w:lang w:eastAsia="zh-CN"/>
        </w:rPr>
        <w:t xml:space="preserve">. Jim Krane [Jim Krane, </w:t>
      </w:r>
      <w:r w:rsidRPr="005A39F9">
        <w:rPr>
          <w:b/>
          <w:bCs/>
          <w:sz w:val="20"/>
          <w:szCs w:val="20"/>
          <w:lang w:eastAsia="zh-CN"/>
        </w:rPr>
        <w:t>Ph.D.</w:t>
      </w:r>
      <w:r w:rsidRPr="005A39F9">
        <w:rPr>
          <w:sz w:val="16"/>
          <w:szCs w:val="16"/>
          <w:lang w:eastAsia="zh-CN"/>
        </w:rPr>
        <w:t xml:space="preserve">, is the Wallace S. Wilson Fellow </w:t>
      </w:r>
      <w:r w:rsidRPr="005A39F9">
        <w:rPr>
          <w:b/>
          <w:bCs/>
          <w:sz w:val="20"/>
          <w:szCs w:val="20"/>
          <w:lang w:eastAsia="zh-CN"/>
        </w:rPr>
        <w:t>for Energy Studies at Rice University</w:t>
      </w:r>
      <w:r w:rsidRPr="005A39F9">
        <w:rPr>
          <w:sz w:val="16"/>
          <w:szCs w:val="16"/>
          <w:lang w:eastAsia="zh-CN"/>
        </w:rPr>
        <w:t xml:space="preserve">'s Baker Institute for Public Policy in Houston] and Robert Idel [Baker Institute Center for Energy Studies, Houston, Texas, USA]. December 2021. More transitions, less risk: How renewable energy reduces risks from mining, </w:t>
      </w:r>
      <w:proofErr w:type="gramStart"/>
      <w:r w:rsidRPr="005A39F9">
        <w:rPr>
          <w:sz w:val="16"/>
          <w:szCs w:val="16"/>
          <w:lang w:eastAsia="zh-CN"/>
        </w:rPr>
        <w:t>trade</w:t>
      </w:r>
      <w:proofErr w:type="gramEnd"/>
      <w:r w:rsidRPr="005A39F9">
        <w:rPr>
          <w:sz w:val="16"/>
          <w:szCs w:val="16"/>
          <w:lang w:eastAsia="zh-CN"/>
        </w:rPr>
        <w:t xml:space="preserve"> and political dependence. https://www.sciencedirect.com/science/article/abs/pii/S2214629621004035</w:t>
      </w:r>
    </w:p>
    <w:p w14:paraId="3D398C15" w14:textId="77777777" w:rsidR="005F129F" w:rsidRPr="005A39F9" w:rsidRDefault="005F129F" w:rsidP="005F129F">
      <w:pPr>
        <w:rPr>
          <w:sz w:val="16"/>
        </w:rPr>
      </w:pPr>
      <w:r w:rsidRPr="005A39F9">
        <w:rPr>
          <w:sz w:val="16"/>
        </w:rPr>
        <w:t xml:space="preserve">Abstract </w:t>
      </w:r>
      <w:r w:rsidRPr="005A39F9">
        <w:rPr>
          <w:u w:val="single"/>
        </w:rPr>
        <w:t xml:space="preserve">The transition from fossil fuels to </w:t>
      </w:r>
      <w:r w:rsidRPr="005A39F9">
        <w:rPr>
          <w:highlight w:val="green"/>
          <w:u w:val="single"/>
        </w:rPr>
        <w:t>renewable energy</w:t>
      </w:r>
      <w:r w:rsidRPr="005A39F9">
        <w:rPr>
          <w:u w:val="single"/>
        </w:rPr>
        <w:t xml:space="preserve"> systems involves enormous </w:t>
      </w:r>
      <w:r w:rsidRPr="005A39F9">
        <w:rPr>
          <w:highlight w:val="green"/>
          <w:u w:val="single"/>
        </w:rPr>
        <w:t>decreases</w:t>
      </w:r>
      <w:r w:rsidRPr="005A39F9">
        <w:rPr>
          <w:u w:val="single"/>
        </w:rPr>
        <w:t xml:space="preserve"> in materials, mining, and political </w:t>
      </w:r>
      <w:r w:rsidRPr="005A39F9">
        <w:rPr>
          <w:highlight w:val="green"/>
          <w:u w:val="single"/>
        </w:rPr>
        <w:t>risk.</w:t>
      </w:r>
      <w:r w:rsidRPr="005A39F9">
        <w:rPr>
          <w:sz w:val="16"/>
        </w:rPr>
        <w:t xml:space="preserve"> </w:t>
      </w:r>
      <w:r w:rsidRPr="005A39F9">
        <w:rPr>
          <w:u w:val="single"/>
        </w:rPr>
        <w:t xml:space="preserve">Since renewable systems </w:t>
      </w:r>
      <w:r w:rsidRPr="005A39F9">
        <w:rPr>
          <w:highlight w:val="green"/>
          <w:u w:val="single"/>
        </w:rPr>
        <w:t>need no fuel, [and]</w:t>
      </w:r>
      <w:r w:rsidRPr="005A39F9">
        <w:rPr>
          <w:u w:val="single"/>
        </w:rPr>
        <w:t xml:space="preserve"> they depend on trade only for the acquisition of materials and components during construction. </w:t>
      </w:r>
      <w:r w:rsidRPr="005A39F9">
        <w:rPr>
          <w:b/>
          <w:bCs/>
          <w:u w:val="single"/>
        </w:rPr>
        <w:t xml:space="preserve">Once the system is operating, </w:t>
      </w:r>
      <w:r w:rsidRPr="005A39F9">
        <w:rPr>
          <w:b/>
          <w:bCs/>
          <w:highlight w:val="green"/>
          <w:u w:val="single"/>
        </w:rPr>
        <w:t>no trade is required to sustain it.</w:t>
      </w:r>
      <w:r w:rsidRPr="005A39F9">
        <w:rPr>
          <w:b/>
          <w:bCs/>
          <w:sz w:val="16"/>
        </w:rPr>
        <w:t xml:space="preserve"> </w:t>
      </w:r>
      <w:proofErr w:type="gramStart"/>
      <w:r w:rsidRPr="005A39F9">
        <w:rPr>
          <w:u w:val="single"/>
        </w:rPr>
        <w:t>Therefore</w:t>
      </w:r>
      <w:proofErr w:type="gramEnd"/>
      <w:r w:rsidRPr="005A39F9">
        <w:rPr>
          <w:u w:val="single"/>
        </w:rPr>
        <w:t xml:space="preserve"> </w:t>
      </w:r>
      <w:r w:rsidRPr="005A39F9">
        <w:rPr>
          <w:highlight w:val="green"/>
          <w:u w:val="single"/>
        </w:rPr>
        <w:t>renewable energy</w:t>
      </w:r>
      <w:r w:rsidRPr="005A39F9">
        <w:rPr>
          <w:u w:val="single"/>
        </w:rPr>
        <w:t xml:space="preserve"> production </w:t>
      </w:r>
      <w:r w:rsidRPr="005A39F9">
        <w:rPr>
          <w:highlight w:val="green"/>
          <w:u w:val="single"/>
        </w:rPr>
        <w:t xml:space="preserve">is not exposed to </w:t>
      </w:r>
      <w:r w:rsidRPr="005A39F9">
        <w:rPr>
          <w:u w:val="single"/>
        </w:rPr>
        <w:t xml:space="preserve">the political </w:t>
      </w:r>
      <w:r w:rsidRPr="005A39F9">
        <w:rPr>
          <w:highlight w:val="green"/>
          <w:u w:val="single"/>
        </w:rPr>
        <w:t>risks that plague fossil fuel production</w:t>
      </w:r>
      <w:r w:rsidRPr="005A39F9">
        <w:rPr>
          <w:u w:val="single"/>
        </w:rPr>
        <w:t xml:space="preserve"> and shipments, </w:t>
      </w:r>
      <w:r w:rsidRPr="005A39F9">
        <w:rPr>
          <w:highlight w:val="green"/>
          <w:u w:val="single"/>
        </w:rPr>
        <w:t>such as</w:t>
      </w:r>
      <w:r w:rsidRPr="005A39F9">
        <w:rPr>
          <w:u w:val="single"/>
        </w:rPr>
        <w:t xml:space="preserve"> interdiction, </w:t>
      </w:r>
      <w:r w:rsidRPr="005A39F9">
        <w:rPr>
          <w:highlight w:val="green"/>
          <w:u w:val="single"/>
        </w:rPr>
        <w:t xml:space="preserve">embargo[s], [or] </w:t>
      </w:r>
      <w:r w:rsidRPr="005A39F9">
        <w:rPr>
          <w:u w:val="single"/>
        </w:rPr>
        <w:t xml:space="preserve">civil </w:t>
      </w:r>
      <w:r w:rsidRPr="005A39F9">
        <w:rPr>
          <w:highlight w:val="green"/>
          <w:u w:val="single"/>
        </w:rPr>
        <w:t>war,</w:t>
      </w:r>
      <w:r w:rsidRPr="005A39F9">
        <w:rPr>
          <w:u w:val="single"/>
        </w:rPr>
        <w:t xml:space="preserve"> labor actions, and other disruptions.</w:t>
      </w:r>
      <w:r w:rsidRPr="005A39F9">
        <w:rPr>
          <w:sz w:val="16"/>
        </w:rPr>
        <w:t xml:space="preserve"> Despite such benefits, an emerging perspective in the US public discourse makes the opposite case, arguing that a buildout of renewable electricity would exacerbate supply risks, mining intensity, and import dependence. This paper’s findings challenge such assertions. </w:t>
      </w:r>
      <w:r w:rsidRPr="005A39F9">
        <w:rPr>
          <w:u w:val="single"/>
        </w:rPr>
        <w:t xml:space="preserve">We demonstrate that installing just 1 GW of wind capacity to replace coal on a grid like that in Texas reduces total mining by 25 million </w:t>
      </w:r>
      <w:proofErr w:type="spellStart"/>
      <w:r w:rsidRPr="005A39F9">
        <w:rPr>
          <w:u w:val="single"/>
        </w:rPr>
        <w:t>tonnes</w:t>
      </w:r>
      <w:proofErr w:type="spellEnd"/>
      <w:r w:rsidRPr="005A39F9">
        <w:rPr>
          <w:sz w:val="16"/>
        </w:rPr>
        <w:t xml:space="preserve"> over 20 years. </w:t>
      </w:r>
      <w:r w:rsidRPr="005A39F9">
        <w:rPr>
          <w:u w:val="single"/>
        </w:rPr>
        <w:t xml:space="preserve">Even if the world increased 12-fold the annual global production of all rare earths, lithium, cobalt, and even copper, the metals produced would comprise just 3% of 2020 world coal production. </w:t>
      </w:r>
      <w:r w:rsidRPr="005A39F9">
        <w:rPr>
          <w:sz w:val="16"/>
        </w:rPr>
        <w:t xml:space="preserve">Over two decades, </w:t>
      </w:r>
      <w:r w:rsidRPr="005A39F9">
        <w:rPr>
          <w:b/>
          <w:bCs/>
          <w:highlight w:val="green"/>
          <w:u w:val="single"/>
        </w:rPr>
        <w:t>five times more power would be produced by</w:t>
      </w:r>
      <w:r w:rsidRPr="005A39F9">
        <w:rPr>
          <w:b/>
          <w:bCs/>
          <w:u w:val="single"/>
        </w:rPr>
        <w:t xml:space="preserve"> mining an equivalent amount for </w:t>
      </w:r>
      <w:r w:rsidRPr="005A39F9">
        <w:rPr>
          <w:b/>
          <w:bCs/>
          <w:highlight w:val="green"/>
          <w:u w:val="single"/>
        </w:rPr>
        <w:t xml:space="preserve">wind </w:t>
      </w:r>
      <w:r w:rsidRPr="005A39F9">
        <w:rPr>
          <w:b/>
          <w:bCs/>
          <w:u w:val="single"/>
        </w:rPr>
        <w:t xml:space="preserve">rather </w:t>
      </w:r>
      <w:r w:rsidRPr="005A39F9">
        <w:rPr>
          <w:b/>
          <w:bCs/>
          <w:highlight w:val="green"/>
          <w:u w:val="single"/>
        </w:rPr>
        <w:t>than coal.</w:t>
      </w:r>
      <w:r w:rsidRPr="005A39F9">
        <w:rPr>
          <w:b/>
          <w:bCs/>
          <w:u w:val="single"/>
        </w:rPr>
        <w:t xml:space="preserve"> </w:t>
      </w:r>
      <w:r w:rsidRPr="005A39F9">
        <w:rPr>
          <w:u w:val="single"/>
        </w:rPr>
        <w:t>Since transition materials requirements are so comparatively small, reduced international trade volumes mean a large measure of political risk falls away.</w:t>
      </w:r>
      <w:r w:rsidRPr="005A39F9">
        <w:rPr>
          <w:sz w:val="16"/>
        </w:rPr>
        <w:t xml:space="preserve"> Current practices for securing energy systems that require constant fuel deliveries thus offer little relevance for renewables.</w:t>
      </w:r>
    </w:p>
    <w:p w14:paraId="0F82A9B2" w14:textId="77777777" w:rsidR="005F129F" w:rsidRPr="005A39F9" w:rsidRDefault="005F129F" w:rsidP="005F129F"/>
    <w:p w14:paraId="22B4D40D" w14:textId="77777777" w:rsidR="005F129F" w:rsidRPr="005A39F9" w:rsidRDefault="005F129F" w:rsidP="005F129F">
      <w:pPr>
        <w:pStyle w:val="Heading3"/>
      </w:pPr>
      <w:r w:rsidRPr="005A39F9">
        <w:t>AT “Yes Renewables, BUT NOT on Public Land”</w:t>
      </w:r>
    </w:p>
    <w:p w14:paraId="0E37CE04" w14:textId="77777777" w:rsidR="005F129F" w:rsidRPr="005A39F9" w:rsidRDefault="005F129F" w:rsidP="005F129F">
      <w:pPr>
        <w:pStyle w:val="Heading4"/>
        <w:rPr>
          <w:rStyle w:val="Style13ptBold"/>
          <w:b/>
          <w:bCs w:val="0"/>
        </w:rPr>
      </w:pPr>
      <w:r w:rsidRPr="005A39F9">
        <w:rPr>
          <w:rStyle w:val="Style13ptBold"/>
          <w:b/>
          <w:bCs w:val="0"/>
        </w:rPr>
        <w:t xml:space="preserve">Renewable tech must happen on public lands/waters – phase out FF while providing enough space for </w:t>
      </w:r>
      <w:proofErr w:type="gramStart"/>
      <w:r w:rsidRPr="005A39F9">
        <w:rPr>
          <w:rStyle w:val="Style13ptBold"/>
          <w:b/>
          <w:bCs w:val="0"/>
        </w:rPr>
        <w:t>development</w:t>
      </w:r>
      <w:proofErr w:type="gramEnd"/>
    </w:p>
    <w:p w14:paraId="0DE73A63" w14:textId="77777777" w:rsidR="005F129F" w:rsidRPr="005A39F9" w:rsidRDefault="005F129F" w:rsidP="005F129F">
      <w:r w:rsidRPr="005A39F9">
        <w:rPr>
          <w:b/>
          <w:bCs/>
          <w:sz w:val="26"/>
          <w:szCs w:val="26"/>
        </w:rPr>
        <w:t>Shea &amp; Mirza 22</w:t>
      </w:r>
      <w:r w:rsidRPr="005A39F9">
        <w:rPr>
          <w:sz w:val="16"/>
          <w:szCs w:val="16"/>
        </w:rPr>
        <w:t xml:space="preserve">. Rowland-Shea holds a master’s degree in geography from The George Washington University where she focused on urban sustainability and green space issues and served as the teaching assistant for the university’s Introduction to Sustainability course. She is the Director for Public Lands at American Progress. The Oil Industry’s Grip on Public Lands and Waters May Be Slowing Progress Toward Energy Independence. JUL 19, 2022. Jenny Rowland-Shea and Zainab Mirza. https://www.americanprogress.org/article/the-oil-industrys-grip-on-public-lands-and-waters-may-be-slowing-progress-toward-energy-independence/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7AB78DA7" w14:textId="77777777" w:rsidR="005F129F" w:rsidRPr="005A39F9" w:rsidRDefault="005F129F" w:rsidP="005F129F">
      <w:pPr>
        <w:rPr>
          <w:sz w:val="16"/>
        </w:rPr>
      </w:pPr>
      <w:r w:rsidRPr="005A39F9">
        <w:rPr>
          <w:sz w:val="16"/>
        </w:rPr>
        <w:t xml:space="preserve">Of course, not all lands should be used for energy development—be it oil or renewables—and the concept of balance with recreation, wildlife, conservation, and subsistence needs must be met. However, </w:t>
      </w:r>
      <w:r w:rsidRPr="005A39F9">
        <w:rPr>
          <w:b/>
          <w:bCs/>
          <w:highlight w:val="green"/>
          <w:u w:val="single"/>
        </w:rPr>
        <w:t>to meet</w:t>
      </w:r>
      <w:r w:rsidRPr="005A39F9">
        <w:rPr>
          <w:b/>
          <w:bCs/>
          <w:u w:val="single"/>
        </w:rPr>
        <w:t xml:space="preserve"> President Joe Biden’s </w:t>
      </w:r>
      <w:r w:rsidRPr="005A39F9">
        <w:rPr>
          <w:b/>
          <w:bCs/>
          <w:highlight w:val="green"/>
          <w:u w:val="single"/>
        </w:rPr>
        <w:t>climate goal of</w:t>
      </w:r>
      <w:r w:rsidRPr="005A39F9">
        <w:rPr>
          <w:b/>
          <w:bCs/>
          <w:u w:val="single"/>
        </w:rPr>
        <w:t xml:space="preserve"> reaching </w:t>
      </w:r>
      <w:r w:rsidRPr="005A39F9">
        <w:rPr>
          <w:b/>
          <w:bCs/>
          <w:highlight w:val="green"/>
          <w:u w:val="single"/>
        </w:rPr>
        <w:t>net-zero</w:t>
      </w:r>
      <w:r w:rsidRPr="005A39F9">
        <w:rPr>
          <w:b/>
          <w:bCs/>
          <w:u w:val="single"/>
        </w:rPr>
        <w:t xml:space="preserve"> carbon </w:t>
      </w:r>
      <w:r w:rsidRPr="005A39F9">
        <w:rPr>
          <w:b/>
          <w:bCs/>
          <w:highlight w:val="green"/>
          <w:u w:val="single"/>
        </w:rPr>
        <w:t>emissions by 2050</w:t>
      </w:r>
      <w:r w:rsidRPr="005A39F9">
        <w:rPr>
          <w:highlight w:val="green"/>
          <w:u w:val="single"/>
        </w:rPr>
        <w:t xml:space="preserve"> </w:t>
      </w:r>
      <w:r w:rsidRPr="005A39F9">
        <w:rPr>
          <w:b/>
          <w:bCs/>
          <w:highlight w:val="green"/>
          <w:u w:val="single"/>
        </w:rPr>
        <w:t xml:space="preserve">and </w:t>
      </w:r>
      <w:r w:rsidRPr="005A39F9">
        <w:rPr>
          <w:b/>
          <w:bCs/>
          <w:u w:val="single"/>
        </w:rPr>
        <w:t xml:space="preserve">to </w:t>
      </w:r>
      <w:r w:rsidRPr="005A39F9">
        <w:rPr>
          <w:b/>
          <w:bCs/>
          <w:highlight w:val="green"/>
          <w:u w:val="single"/>
        </w:rPr>
        <w:t>break</w:t>
      </w:r>
      <w:r w:rsidRPr="005A39F9">
        <w:rPr>
          <w:b/>
          <w:bCs/>
          <w:u w:val="single"/>
        </w:rPr>
        <w:t xml:space="preserve"> the economy’s </w:t>
      </w:r>
      <w:r w:rsidRPr="005A39F9">
        <w:rPr>
          <w:b/>
          <w:bCs/>
          <w:highlight w:val="green"/>
          <w:u w:val="single"/>
        </w:rPr>
        <w:t>ties to oil price volatility</w:t>
      </w:r>
      <w:r w:rsidRPr="005A39F9">
        <w:rPr>
          <w:sz w:val="16"/>
        </w:rPr>
        <w:t xml:space="preserve">, </w:t>
      </w:r>
      <w:r w:rsidRPr="005A39F9">
        <w:rPr>
          <w:b/>
          <w:bCs/>
          <w:highlight w:val="green"/>
          <w:u w:val="single"/>
        </w:rPr>
        <w:t>the</w:t>
      </w:r>
      <w:r w:rsidRPr="005A39F9">
        <w:rPr>
          <w:b/>
          <w:bCs/>
          <w:u w:val="single"/>
        </w:rPr>
        <w:t xml:space="preserve"> </w:t>
      </w:r>
      <w:r w:rsidRPr="005A39F9">
        <w:rPr>
          <w:b/>
          <w:bCs/>
          <w:highlight w:val="green"/>
          <w:u w:val="single"/>
        </w:rPr>
        <w:t>U</w:t>
      </w:r>
      <w:r w:rsidRPr="005A39F9">
        <w:rPr>
          <w:b/>
          <w:bCs/>
          <w:u w:val="single"/>
        </w:rPr>
        <w:t xml:space="preserve">nited </w:t>
      </w:r>
      <w:r w:rsidRPr="005A39F9">
        <w:rPr>
          <w:b/>
          <w:bCs/>
          <w:highlight w:val="green"/>
          <w:u w:val="single"/>
        </w:rPr>
        <w:t>S</w:t>
      </w:r>
      <w:r w:rsidRPr="005A39F9">
        <w:rPr>
          <w:b/>
          <w:bCs/>
          <w:u w:val="single"/>
        </w:rPr>
        <w:t xml:space="preserve">tates </w:t>
      </w:r>
      <w:r w:rsidRPr="005A39F9">
        <w:rPr>
          <w:b/>
          <w:bCs/>
          <w:highlight w:val="green"/>
          <w:u w:val="single"/>
        </w:rPr>
        <w:t>will need</w:t>
      </w:r>
      <w:r w:rsidRPr="005A39F9">
        <w:rPr>
          <w:b/>
          <w:bCs/>
          <w:u w:val="single"/>
        </w:rPr>
        <w:t xml:space="preserve"> to site </w:t>
      </w:r>
      <w:r w:rsidRPr="005A39F9">
        <w:rPr>
          <w:b/>
          <w:bCs/>
          <w:highlight w:val="green"/>
          <w:u w:val="single"/>
        </w:rPr>
        <w:t>renewable energy projects on</w:t>
      </w:r>
      <w:r w:rsidRPr="005A39F9">
        <w:rPr>
          <w:b/>
          <w:bCs/>
          <w:u w:val="single"/>
        </w:rPr>
        <w:t xml:space="preserve"> an estimated </w:t>
      </w:r>
      <w:r w:rsidRPr="005A39F9">
        <w:rPr>
          <w:b/>
          <w:bCs/>
          <w:highlight w:val="green"/>
          <w:u w:val="single"/>
        </w:rPr>
        <w:t>145 million acres, much</w:t>
      </w:r>
      <w:r w:rsidRPr="005A39F9">
        <w:rPr>
          <w:b/>
          <w:bCs/>
          <w:u w:val="single"/>
        </w:rPr>
        <w:t xml:space="preserve"> of which will need to be </w:t>
      </w:r>
      <w:r w:rsidRPr="005A39F9">
        <w:rPr>
          <w:b/>
          <w:bCs/>
          <w:highlight w:val="green"/>
          <w:u w:val="single"/>
        </w:rPr>
        <w:t>[on] public lands and waters.</w:t>
      </w:r>
      <w:r w:rsidRPr="005A39F9">
        <w:rPr>
          <w:sz w:val="16"/>
        </w:rPr>
        <w:t>10 The country is well under that target, and the prioritization of the oil and gas industry—even when the potential for oil and gas is low—is just one factor standing in the way.</w:t>
      </w:r>
    </w:p>
    <w:p w14:paraId="6EC22784" w14:textId="6AACD06B" w:rsidR="005F129F" w:rsidRPr="005A39F9" w:rsidRDefault="005F129F" w:rsidP="005F129F"/>
    <w:p w14:paraId="37CF3717" w14:textId="15976D15" w:rsidR="007E46A5" w:rsidRPr="005A39F9" w:rsidRDefault="007E46A5" w:rsidP="007E46A5">
      <w:pPr>
        <w:pStyle w:val="Heading3"/>
      </w:pPr>
      <w:r w:rsidRPr="005A39F9">
        <w:t xml:space="preserve">AT </w:t>
      </w:r>
      <w:r w:rsidR="001A57F9" w:rsidRPr="005A39F9">
        <w:t>SQ</w:t>
      </w:r>
      <w:r w:rsidRPr="005A39F9">
        <w:t xml:space="preserve"> Renewables </w:t>
      </w:r>
      <w:r w:rsidR="001A57F9" w:rsidRPr="005A39F9">
        <w:t>Working</w:t>
      </w:r>
    </w:p>
    <w:p w14:paraId="23812D1F" w14:textId="77777777" w:rsidR="007E46A5" w:rsidRPr="005A39F9" w:rsidRDefault="007E46A5" w:rsidP="007E46A5">
      <w:pPr>
        <w:pStyle w:val="Heading4"/>
      </w:pPr>
      <w:r w:rsidRPr="005A39F9">
        <w:rPr>
          <w:u w:val="single"/>
        </w:rPr>
        <w:t>Transition</w:t>
      </w:r>
      <w:r w:rsidRPr="005A39F9">
        <w:t xml:space="preserve"> to renewables is happening soon, but it’s </w:t>
      </w:r>
      <w:r w:rsidRPr="005A39F9">
        <w:rPr>
          <w:u w:val="single"/>
        </w:rPr>
        <w:t>coming too late</w:t>
      </w:r>
      <w:r w:rsidRPr="005A39F9">
        <w:t xml:space="preserve"> to stop climate change as of now. We need the </w:t>
      </w:r>
      <w:proofErr w:type="spellStart"/>
      <w:proofErr w:type="gramStart"/>
      <w:r w:rsidRPr="005A39F9">
        <w:t>Aff</w:t>
      </w:r>
      <w:proofErr w:type="spellEnd"/>
      <w:proofErr w:type="gramEnd"/>
    </w:p>
    <w:p w14:paraId="2DACC7D8" w14:textId="77777777" w:rsidR="007E46A5" w:rsidRPr="005A39F9" w:rsidRDefault="007E46A5" w:rsidP="007E46A5">
      <w:r w:rsidRPr="005A39F9">
        <w:rPr>
          <w:b/>
          <w:bCs/>
          <w:sz w:val="26"/>
          <w:szCs w:val="26"/>
        </w:rPr>
        <w:t>Lundgren ’23</w:t>
      </w:r>
      <w:r w:rsidRPr="005A39F9">
        <w:t xml:space="preserve"> </w:t>
      </w:r>
      <w:r w:rsidRPr="005A39F9">
        <w:rPr>
          <w:sz w:val="16"/>
          <w:szCs w:val="16"/>
        </w:rPr>
        <w:t xml:space="preserve">[Kari; October 10; Reporter for Bloomberg; Bloomberg, “Peak in Energy Emissions as Too Slow for Net Zero Goal,” </w:t>
      </w:r>
      <w:hyperlink r:id="rId20" w:anchor="xj4y7vzkg" w:history="1">
        <w:r w:rsidRPr="005A39F9">
          <w:rPr>
            <w:rStyle w:val="Hyperlink"/>
            <w:sz w:val="16"/>
            <w:szCs w:val="16"/>
          </w:rPr>
          <w:t>https://www.bloomberg.com/news/articles/2023-10-10/looming-peak-in-energy-emissions-seen-too-slow-for-net-zero-goal#xj4y7vzkg</w:t>
        </w:r>
      </w:hyperlink>
      <w:r w:rsidRPr="005A39F9">
        <w:rPr>
          <w:sz w:val="16"/>
          <w:szCs w:val="16"/>
        </w:rPr>
        <w:t xml:space="preserve">] </w:t>
      </w:r>
    </w:p>
    <w:p w14:paraId="587B6B2E" w14:textId="77777777" w:rsidR="007E46A5" w:rsidRPr="005A39F9" w:rsidRDefault="007E46A5" w:rsidP="007E46A5">
      <w:pPr>
        <w:rPr>
          <w:sz w:val="16"/>
        </w:rPr>
      </w:pPr>
      <w:r w:rsidRPr="005A39F9">
        <w:rPr>
          <w:rStyle w:val="StyleUnderline"/>
        </w:rPr>
        <w:t>Global</w:t>
      </w:r>
      <w:r w:rsidRPr="005A39F9">
        <w:rPr>
          <w:sz w:val="16"/>
        </w:rPr>
        <w:t xml:space="preserve"> energy-related </w:t>
      </w:r>
      <w:r w:rsidRPr="005A39F9">
        <w:rPr>
          <w:rStyle w:val="StyleUnderline"/>
          <w:highlight w:val="green"/>
        </w:rPr>
        <w:t>emissions</w:t>
      </w:r>
      <w:r w:rsidRPr="005A39F9">
        <w:rPr>
          <w:rStyle w:val="StyleUnderline"/>
        </w:rPr>
        <w:t xml:space="preserve"> should </w:t>
      </w:r>
      <w:r w:rsidRPr="005A39F9">
        <w:rPr>
          <w:rStyle w:val="Emphasis"/>
          <w:highlight w:val="green"/>
        </w:rPr>
        <w:t>peak</w:t>
      </w:r>
      <w:r w:rsidRPr="005A39F9">
        <w:rPr>
          <w:rStyle w:val="StyleUnderline"/>
          <w:highlight w:val="green"/>
        </w:rPr>
        <w:t xml:space="preserve"> next year</w:t>
      </w:r>
      <w:r w:rsidRPr="005A39F9">
        <w:rPr>
          <w:sz w:val="16"/>
        </w:rPr>
        <w:t xml:space="preserve"> — </w:t>
      </w:r>
      <w:r w:rsidRPr="005A39F9">
        <w:rPr>
          <w:rStyle w:val="StyleUnderline"/>
          <w:highlight w:val="green"/>
        </w:rPr>
        <w:t>marking</w:t>
      </w:r>
      <w:r w:rsidRPr="005A39F9">
        <w:rPr>
          <w:rStyle w:val="StyleUnderline"/>
        </w:rPr>
        <w:t xml:space="preserve"> a</w:t>
      </w:r>
      <w:r w:rsidRPr="005A39F9">
        <w:rPr>
          <w:sz w:val="16"/>
        </w:rPr>
        <w:t xml:space="preserve"> key point for the </w:t>
      </w:r>
      <w:r w:rsidRPr="005A39F9">
        <w:rPr>
          <w:rStyle w:val="Emphasis"/>
        </w:rPr>
        <w:t xml:space="preserve">renewables </w:t>
      </w:r>
      <w:r w:rsidRPr="005A39F9">
        <w:rPr>
          <w:rStyle w:val="Emphasis"/>
          <w:highlight w:val="green"/>
        </w:rPr>
        <w:t>transition</w:t>
      </w:r>
      <w:r w:rsidRPr="005A39F9">
        <w:rPr>
          <w:sz w:val="16"/>
        </w:rPr>
        <w:t xml:space="preserve"> — </w:t>
      </w:r>
      <w:r w:rsidRPr="005A39F9">
        <w:rPr>
          <w:rStyle w:val="StyleUnderline"/>
          <w:highlight w:val="green"/>
        </w:rPr>
        <w:t>but</w:t>
      </w:r>
      <w:r w:rsidRPr="005A39F9">
        <w:rPr>
          <w:rStyle w:val="StyleUnderline"/>
        </w:rPr>
        <w:t xml:space="preserve"> the shift will be </w:t>
      </w:r>
      <w:r w:rsidRPr="005A39F9">
        <w:rPr>
          <w:rStyle w:val="Emphasis"/>
          <w:highlight w:val="green"/>
        </w:rPr>
        <w:t>too slow</w:t>
      </w:r>
      <w:r w:rsidRPr="005A39F9">
        <w:rPr>
          <w:rStyle w:val="StyleUnderline"/>
          <w:highlight w:val="green"/>
        </w:rPr>
        <w:t xml:space="preserve"> to meet</w:t>
      </w:r>
      <w:r w:rsidRPr="005A39F9">
        <w:rPr>
          <w:sz w:val="16"/>
        </w:rPr>
        <w:t xml:space="preserve"> 2050 </w:t>
      </w:r>
      <w:r w:rsidRPr="005A39F9">
        <w:rPr>
          <w:rStyle w:val="StyleUnderline"/>
        </w:rPr>
        <w:t xml:space="preserve">net-zero </w:t>
      </w:r>
      <w:r w:rsidRPr="005A39F9">
        <w:rPr>
          <w:rStyle w:val="StyleUnderline"/>
          <w:highlight w:val="green"/>
        </w:rPr>
        <w:t>targets</w:t>
      </w:r>
      <w:r w:rsidRPr="005A39F9">
        <w:rPr>
          <w:sz w:val="16"/>
        </w:rPr>
        <w:t>, </w:t>
      </w:r>
      <w:hyperlink r:id="rId21" w:tgtFrame="_blank" w:history="1">
        <w:r w:rsidRPr="005A39F9">
          <w:rPr>
            <w:sz w:val="16"/>
          </w:rPr>
          <w:t>DNV</w:t>
        </w:r>
      </w:hyperlink>
      <w:r w:rsidRPr="005A39F9">
        <w:rPr>
          <w:sz w:val="16"/>
        </w:rPr>
        <w:t> said.</w:t>
      </w:r>
    </w:p>
    <w:p w14:paraId="11CBA904" w14:textId="77777777" w:rsidR="007E46A5" w:rsidRPr="005A39F9" w:rsidRDefault="007E46A5" w:rsidP="007E46A5">
      <w:pPr>
        <w:rPr>
          <w:sz w:val="16"/>
        </w:rPr>
      </w:pPr>
      <w:r w:rsidRPr="005A39F9">
        <w:rPr>
          <w:rStyle w:val="StyleUnderline"/>
        </w:rPr>
        <w:t xml:space="preserve">In the </w:t>
      </w:r>
      <w:r w:rsidRPr="005A39F9">
        <w:rPr>
          <w:rStyle w:val="Emphasis"/>
        </w:rPr>
        <w:t>five years</w:t>
      </w:r>
      <w:r w:rsidRPr="005A39F9">
        <w:rPr>
          <w:rStyle w:val="StyleUnderline"/>
        </w:rPr>
        <w:t xml:space="preserve"> to 2022</w:t>
      </w:r>
      <w:r w:rsidRPr="005A39F9">
        <w:rPr>
          <w:sz w:val="16"/>
        </w:rPr>
        <w:t xml:space="preserve">, </w:t>
      </w:r>
      <w:r w:rsidRPr="005A39F9">
        <w:rPr>
          <w:rStyle w:val="StyleUnderline"/>
        </w:rPr>
        <w:t xml:space="preserve">renewables met just over </w:t>
      </w:r>
      <w:r w:rsidRPr="005A39F9">
        <w:rPr>
          <w:rStyle w:val="Emphasis"/>
        </w:rPr>
        <w:t>half</w:t>
      </w:r>
      <w:r w:rsidRPr="005A39F9">
        <w:rPr>
          <w:rStyle w:val="StyleUnderline"/>
        </w:rPr>
        <w:t xml:space="preserve"> of new energy </w:t>
      </w:r>
      <w:r w:rsidRPr="005A39F9">
        <w:rPr>
          <w:rStyle w:val="Emphasis"/>
        </w:rPr>
        <w:t>demand</w:t>
      </w:r>
      <w:r w:rsidRPr="005A39F9">
        <w:rPr>
          <w:sz w:val="16"/>
        </w:rPr>
        <w:t xml:space="preserve">, </w:t>
      </w:r>
      <w:r w:rsidRPr="005A39F9">
        <w:rPr>
          <w:rStyle w:val="StyleUnderline"/>
        </w:rPr>
        <w:t xml:space="preserve">with </w:t>
      </w:r>
      <w:r w:rsidRPr="005A39F9">
        <w:rPr>
          <w:rStyle w:val="Emphasis"/>
          <w:highlight w:val="green"/>
        </w:rPr>
        <w:t>fossil-fuel</w:t>
      </w:r>
      <w:r w:rsidRPr="005A39F9">
        <w:rPr>
          <w:rStyle w:val="StyleUnderline"/>
          <w:highlight w:val="green"/>
        </w:rPr>
        <w:t xml:space="preserve"> usage</w:t>
      </w:r>
      <w:r w:rsidRPr="005A39F9">
        <w:rPr>
          <w:rStyle w:val="StyleUnderline"/>
        </w:rPr>
        <w:t xml:space="preserve"> still </w:t>
      </w:r>
      <w:r w:rsidRPr="005A39F9">
        <w:rPr>
          <w:rStyle w:val="Emphasis"/>
          <w:highlight w:val="green"/>
        </w:rPr>
        <w:t>growing</w:t>
      </w:r>
      <w:r w:rsidRPr="005A39F9">
        <w:rPr>
          <w:sz w:val="16"/>
        </w:rPr>
        <w:t xml:space="preserve"> in absolute terms, the Norwegian risk management company said in a report. </w:t>
      </w:r>
      <w:r w:rsidRPr="005A39F9">
        <w:rPr>
          <w:rStyle w:val="StyleUnderline"/>
        </w:rPr>
        <w:t>Limiting global warming to 1.5C looks less likely than ever</w:t>
      </w:r>
      <w:r w:rsidRPr="005A39F9">
        <w:rPr>
          <w:sz w:val="16"/>
        </w:rPr>
        <w:t>, it said.</w:t>
      </w:r>
    </w:p>
    <w:p w14:paraId="4D1FC81B" w14:textId="77777777" w:rsidR="007E46A5" w:rsidRPr="005A39F9" w:rsidRDefault="007E46A5" w:rsidP="007E46A5">
      <w:pPr>
        <w:rPr>
          <w:sz w:val="16"/>
        </w:rPr>
      </w:pPr>
      <w:r w:rsidRPr="005A39F9">
        <w:rPr>
          <w:sz w:val="16"/>
        </w:rPr>
        <w:t xml:space="preserve">“Globally, </w:t>
      </w:r>
      <w:r w:rsidRPr="005A39F9">
        <w:rPr>
          <w:rStyle w:val="StyleUnderline"/>
        </w:rPr>
        <w:t xml:space="preserve">the energy </w:t>
      </w:r>
      <w:r w:rsidRPr="005A39F9">
        <w:rPr>
          <w:rStyle w:val="Emphasis"/>
          <w:highlight w:val="green"/>
        </w:rPr>
        <w:t>transition</w:t>
      </w:r>
      <w:r w:rsidRPr="005A39F9">
        <w:rPr>
          <w:rStyle w:val="StyleUnderline"/>
          <w:highlight w:val="green"/>
        </w:rPr>
        <w:t xml:space="preserve"> has </w:t>
      </w:r>
      <w:r w:rsidRPr="005A39F9">
        <w:rPr>
          <w:rStyle w:val="Emphasis"/>
          <w:highlight w:val="green"/>
        </w:rPr>
        <w:t>not started</w:t>
      </w:r>
      <w:r w:rsidRPr="005A39F9">
        <w:rPr>
          <w:sz w:val="16"/>
        </w:rPr>
        <w:t xml:space="preserve">, </w:t>
      </w:r>
      <w:r w:rsidRPr="005A39F9">
        <w:rPr>
          <w:rStyle w:val="StyleUnderline"/>
          <w:highlight w:val="green"/>
        </w:rPr>
        <w:t>meaning</w:t>
      </w:r>
      <w:r w:rsidRPr="005A39F9">
        <w:rPr>
          <w:sz w:val="16"/>
        </w:rPr>
        <w:t xml:space="preserve"> that </w:t>
      </w:r>
      <w:r w:rsidRPr="005A39F9">
        <w:rPr>
          <w:rStyle w:val="StyleUnderline"/>
        </w:rPr>
        <w:t>we are still adding more fossil fuels</w:t>
      </w:r>
      <w:r w:rsidRPr="005A39F9">
        <w:rPr>
          <w:sz w:val="16"/>
        </w:rPr>
        <w:t xml:space="preserve"> to the energy mix,” DNV Chief Executive Officer Remi Eriksen said in an interview. “</w:t>
      </w:r>
      <w:r w:rsidRPr="005A39F9">
        <w:rPr>
          <w:rStyle w:val="Emphasis"/>
          <w:highlight w:val="green"/>
        </w:rPr>
        <w:t>Record emissions</w:t>
      </w:r>
      <w:r w:rsidRPr="005A39F9">
        <w:rPr>
          <w:rStyle w:val="StyleUnderline"/>
        </w:rPr>
        <w:t xml:space="preserve"> from fossil energy are on course to move even higher next year</w:t>
      </w:r>
      <w:r w:rsidRPr="005A39F9">
        <w:rPr>
          <w:sz w:val="16"/>
        </w:rPr>
        <w:t>.”</w:t>
      </w:r>
    </w:p>
    <w:p w14:paraId="574CA2DA" w14:textId="77777777" w:rsidR="007E46A5" w:rsidRPr="005A39F9" w:rsidRDefault="007E46A5" w:rsidP="007E46A5">
      <w:pPr>
        <w:rPr>
          <w:sz w:val="16"/>
        </w:rPr>
      </w:pPr>
      <w:r w:rsidRPr="005A39F9">
        <w:rPr>
          <w:sz w:val="16"/>
        </w:rPr>
        <w:t>&lt;&lt;TABLE OMITTED&gt;&gt;</w:t>
      </w:r>
    </w:p>
    <w:p w14:paraId="32106661" w14:textId="77777777" w:rsidR="007E46A5" w:rsidRPr="005A39F9" w:rsidRDefault="007E46A5" w:rsidP="007E46A5">
      <w:pPr>
        <w:rPr>
          <w:sz w:val="16"/>
        </w:rPr>
      </w:pPr>
      <w:r w:rsidRPr="005A39F9">
        <w:rPr>
          <w:rStyle w:val="Emphasis"/>
          <w:highlight w:val="green"/>
        </w:rPr>
        <w:t>Russia</w:t>
      </w:r>
      <w:r w:rsidRPr="005A39F9">
        <w:rPr>
          <w:sz w:val="16"/>
        </w:rPr>
        <w:t xml:space="preserve">’s invasion of </w:t>
      </w:r>
      <w:r w:rsidRPr="005A39F9">
        <w:rPr>
          <w:rStyle w:val="Emphasis"/>
          <w:highlight w:val="green"/>
        </w:rPr>
        <w:t>Ukraine</w:t>
      </w:r>
      <w:r w:rsidRPr="005A39F9">
        <w:rPr>
          <w:rStyle w:val="StyleUnderline"/>
        </w:rPr>
        <w:t xml:space="preserve"> and</w:t>
      </w:r>
      <w:r w:rsidRPr="005A39F9">
        <w:rPr>
          <w:sz w:val="16"/>
        </w:rPr>
        <w:t xml:space="preserve"> knock-on </w:t>
      </w:r>
      <w:r w:rsidRPr="005A39F9">
        <w:rPr>
          <w:rStyle w:val="Emphasis"/>
        </w:rPr>
        <w:t>supply disruptions</w:t>
      </w:r>
      <w:r w:rsidRPr="005A39F9">
        <w:rPr>
          <w:rStyle w:val="StyleUnderline"/>
        </w:rPr>
        <w:t xml:space="preserve"> raised fossil-fuel prices and </w:t>
      </w:r>
      <w:r w:rsidRPr="005A39F9">
        <w:rPr>
          <w:rStyle w:val="StyleUnderline"/>
          <w:highlight w:val="green"/>
        </w:rPr>
        <w:t>prompted</w:t>
      </w:r>
      <w:r w:rsidRPr="005A39F9">
        <w:rPr>
          <w:rStyle w:val="StyleUnderline"/>
        </w:rPr>
        <w:t xml:space="preserve"> more investment in </w:t>
      </w:r>
      <w:r w:rsidRPr="005A39F9">
        <w:rPr>
          <w:rStyle w:val="Emphasis"/>
          <w:highlight w:val="green"/>
        </w:rPr>
        <w:t>new</w:t>
      </w:r>
      <w:r w:rsidRPr="005A39F9">
        <w:rPr>
          <w:sz w:val="16"/>
        </w:rPr>
        <w:t xml:space="preserve"> oil and gas </w:t>
      </w:r>
      <w:r w:rsidRPr="005A39F9">
        <w:rPr>
          <w:rStyle w:val="Emphasis"/>
          <w:highlight w:val="green"/>
        </w:rPr>
        <w:t>projects</w:t>
      </w:r>
      <w:r w:rsidRPr="005A39F9">
        <w:rPr>
          <w:sz w:val="16"/>
        </w:rPr>
        <w:t xml:space="preserve">. </w:t>
      </w:r>
      <w:r w:rsidRPr="005A39F9">
        <w:rPr>
          <w:rStyle w:val="StyleUnderline"/>
        </w:rPr>
        <w:t>That drew greater attention to energy security</w:t>
      </w:r>
      <w:r w:rsidRPr="005A39F9">
        <w:rPr>
          <w:sz w:val="16"/>
        </w:rPr>
        <w:t xml:space="preserve">, </w:t>
      </w:r>
      <w:r w:rsidRPr="005A39F9">
        <w:rPr>
          <w:rStyle w:val="StyleUnderline"/>
        </w:rPr>
        <w:t>prompting governments to focus on locally sourced supply</w:t>
      </w:r>
      <w:r w:rsidRPr="005A39F9">
        <w:rPr>
          <w:sz w:val="16"/>
        </w:rPr>
        <w:t xml:space="preserve">, DNV said. And </w:t>
      </w:r>
      <w:r w:rsidRPr="005A39F9">
        <w:rPr>
          <w:rStyle w:val="StyleUnderline"/>
        </w:rPr>
        <w:t>while there has been a</w:t>
      </w:r>
      <w:r w:rsidRPr="005A39F9">
        <w:rPr>
          <w:sz w:val="16"/>
        </w:rPr>
        <w:t xml:space="preserve"> strong </w:t>
      </w:r>
      <w:r w:rsidRPr="005A39F9">
        <w:rPr>
          <w:rStyle w:val="StyleUnderline"/>
        </w:rPr>
        <w:t>green push</w:t>
      </w:r>
      <w:r w:rsidRPr="005A39F9">
        <w:rPr>
          <w:sz w:val="16"/>
        </w:rPr>
        <w:t xml:space="preserve"> in Europe and North America, </w:t>
      </w:r>
      <w:r w:rsidRPr="005A39F9">
        <w:rPr>
          <w:rStyle w:val="Emphasis"/>
          <w:highlight w:val="green"/>
        </w:rPr>
        <w:t>coal</w:t>
      </w:r>
      <w:r w:rsidRPr="005A39F9">
        <w:rPr>
          <w:rStyle w:val="StyleUnderline"/>
        </w:rPr>
        <w:t xml:space="preserve">-fired </w:t>
      </w:r>
      <w:r w:rsidRPr="005A39F9">
        <w:rPr>
          <w:rStyle w:val="Emphasis"/>
          <w:highlight w:val="green"/>
        </w:rPr>
        <w:t>generation</w:t>
      </w:r>
      <w:r w:rsidRPr="005A39F9">
        <w:rPr>
          <w:rStyle w:val="StyleUnderline"/>
        </w:rPr>
        <w:t xml:space="preserve"> is</w:t>
      </w:r>
      <w:r w:rsidRPr="005A39F9">
        <w:rPr>
          <w:sz w:val="16"/>
        </w:rPr>
        <w:t xml:space="preserve"> seen </w:t>
      </w:r>
      <w:r w:rsidRPr="005A39F9">
        <w:rPr>
          <w:rStyle w:val="StyleUnderline"/>
          <w:highlight w:val="green"/>
        </w:rPr>
        <w:t>rising</w:t>
      </w:r>
      <w:r w:rsidRPr="005A39F9">
        <w:rPr>
          <w:sz w:val="16"/>
        </w:rPr>
        <w:t xml:space="preserve"> in nations like India.</w:t>
      </w:r>
    </w:p>
    <w:p w14:paraId="3A346145" w14:textId="77777777" w:rsidR="007E46A5" w:rsidRPr="005A39F9" w:rsidRDefault="007E46A5" w:rsidP="007E46A5">
      <w:pPr>
        <w:rPr>
          <w:sz w:val="16"/>
        </w:rPr>
      </w:pPr>
      <w:r w:rsidRPr="005A39F9">
        <w:rPr>
          <w:rStyle w:val="StyleUnderline"/>
        </w:rPr>
        <w:t>The</w:t>
      </w:r>
      <w:r w:rsidRPr="005A39F9">
        <w:rPr>
          <w:sz w:val="16"/>
        </w:rPr>
        <w:t xml:space="preserve"> fallout of the </w:t>
      </w:r>
      <w:r w:rsidRPr="005A39F9">
        <w:rPr>
          <w:rStyle w:val="StyleUnderline"/>
          <w:highlight w:val="green"/>
        </w:rPr>
        <w:t>war</w:t>
      </w:r>
      <w:r w:rsidRPr="005A39F9">
        <w:rPr>
          <w:sz w:val="16"/>
        </w:rPr>
        <w:t xml:space="preserve"> in Ukraine has also </w:t>
      </w:r>
      <w:r w:rsidRPr="005A39F9">
        <w:rPr>
          <w:rStyle w:val="Emphasis"/>
          <w:highlight w:val="green"/>
        </w:rPr>
        <w:t>undermined</w:t>
      </w:r>
      <w:r w:rsidRPr="005A39F9">
        <w:rPr>
          <w:rStyle w:val="StyleUnderline"/>
        </w:rPr>
        <w:t xml:space="preserve"> natural gas’s role as a </w:t>
      </w:r>
      <w:r w:rsidRPr="005A39F9">
        <w:rPr>
          <w:rStyle w:val="Emphasis"/>
          <w:highlight w:val="green"/>
        </w:rPr>
        <w:t>bridging fuel</w:t>
      </w:r>
      <w:r w:rsidRPr="005A39F9">
        <w:rPr>
          <w:sz w:val="16"/>
        </w:rPr>
        <w:t xml:space="preserve">, Eriksen said. </w:t>
      </w:r>
      <w:r w:rsidRPr="005A39F9">
        <w:rPr>
          <w:rStyle w:val="StyleUnderline"/>
        </w:rPr>
        <w:t xml:space="preserve">Gas </w:t>
      </w:r>
      <w:r w:rsidRPr="005A39F9">
        <w:rPr>
          <w:rStyle w:val="Emphasis"/>
        </w:rPr>
        <w:t>supplies</w:t>
      </w:r>
      <w:r w:rsidRPr="005A39F9">
        <w:rPr>
          <w:rStyle w:val="StyleUnderline"/>
        </w:rPr>
        <w:t xml:space="preserve"> that once flowed to Asia are now being </w:t>
      </w:r>
      <w:r w:rsidRPr="005A39F9">
        <w:rPr>
          <w:rStyle w:val="Emphasis"/>
        </w:rPr>
        <w:t>diverted</w:t>
      </w:r>
      <w:r w:rsidRPr="005A39F9">
        <w:rPr>
          <w:rStyle w:val="StyleUnderline"/>
        </w:rPr>
        <w:t xml:space="preserve"> to Europe</w:t>
      </w:r>
      <w:r w:rsidRPr="005A39F9">
        <w:rPr>
          <w:sz w:val="16"/>
        </w:rPr>
        <w:t xml:space="preserve">, </w:t>
      </w:r>
      <w:r w:rsidRPr="005A39F9">
        <w:rPr>
          <w:rStyle w:val="StyleUnderline"/>
        </w:rPr>
        <w:t>meaning countries such as China</w:t>
      </w:r>
      <w:r w:rsidRPr="005A39F9">
        <w:rPr>
          <w:sz w:val="16"/>
        </w:rPr>
        <w:t xml:space="preserve">, </w:t>
      </w:r>
      <w:r w:rsidRPr="005A39F9">
        <w:rPr>
          <w:rStyle w:val="StyleUnderline"/>
        </w:rPr>
        <w:t xml:space="preserve">Pakistan </w:t>
      </w:r>
      <w:r w:rsidRPr="005A39F9">
        <w:rPr>
          <w:rStyle w:val="StyleUnderline"/>
          <w:highlight w:val="green"/>
        </w:rPr>
        <w:t>and</w:t>
      </w:r>
      <w:r w:rsidRPr="005A39F9">
        <w:rPr>
          <w:rStyle w:val="StyleUnderline"/>
        </w:rPr>
        <w:t xml:space="preserve"> Indonesia are</w:t>
      </w:r>
      <w:r w:rsidRPr="005A39F9">
        <w:rPr>
          <w:sz w:val="16"/>
        </w:rPr>
        <w:t xml:space="preserve"> also </w:t>
      </w:r>
      <w:r w:rsidRPr="005A39F9">
        <w:rPr>
          <w:rStyle w:val="StyleUnderline"/>
        </w:rPr>
        <w:t>burning more coal</w:t>
      </w:r>
      <w:r w:rsidRPr="005A39F9">
        <w:rPr>
          <w:sz w:val="16"/>
        </w:rPr>
        <w:t>.</w:t>
      </w:r>
    </w:p>
    <w:p w14:paraId="0684593B" w14:textId="77777777" w:rsidR="007E46A5" w:rsidRPr="005A39F9" w:rsidRDefault="007E46A5" w:rsidP="007E46A5">
      <w:pPr>
        <w:rPr>
          <w:sz w:val="16"/>
        </w:rPr>
      </w:pPr>
      <w:r w:rsidRPr="005A39F9">
        <w:rPr>
          <w:sz w:val="16"/>
        </w:rPr>
        <w:t xml:space="preserve">Still, </w:t>
      </w:r>
      <w:r w:rsidRPr="005A39F9">
        <w:rPr>
          <w:rStyle w:val="StyleUnderline"/>
        </w:rPr>
        <w:t xml:space="preserve">the energy </w:t>
      </w:r>
      <w:r w:rsidRPr="005A39F9">
        <w:rPr>
          <w:rStyle w:val="Emphasis"/>
          <w:highlight w:val="green"/>
        </w:rPr>
        <w:t>transition</w:t>
      </w:r>
      <w:r w:rsidRPr="005A39F9">
        <w:rPr>
          <w:rStyle w:val="StyleUnderline"/>
        </w:rPr>
        <w:t xml:space="preserve"> is expected to take hold </w:t>
      </w:r>
      <w:r w:rsidRPr="005A39F9">
        <w:rPr>
          <w:rStyle w:val="StyleUnderline"/>
          <w:highlight w:val="green"/>
        </w:rPr>
        <w:t>in</w:t>
      </w:r>
      <w:r w:rsidRPr="005A39F9">
        <w:rPr>
          <w:rStyle w:val="StyleUnderline"/>
        </w:rPr>
        <w:t xml:space="preserve"> the </w:t>
      </w:r>
      <w:r w:rsidRPr="005A39F9">
        <w:rPr>
          <w:rStyle w:val="Emphasis"/>
          <w:highlight w:val="green"/>
        </w:rPr>
        <w:t>coming years</w:t>
      </w:r>
      <w:r w:rsidRPr="005A39F9">
        <w:rPr>
          <w:sz w:val="16"/>
        </w:rPr>
        <w:t>, according to DNV.</w:t>
      </w:r>
    </w:p>
    <w:p w14:paraId="1E5FD2A6" w14:textId="77777777" w:rsidR="007E46A5" w:rsidRPr="005A39F9" w:rsidRDefault="007E46A5" w:rsidP="007E46A5"/>
    <w:p w14:paraId="76FAD5F7" w14:textId="77777777" w:rsidR="004D05A0" w:rsidRPr="005A39F9" w:rsidRDefault="004D05A0" w:rsidP="004D05A0">
      <w:pPr>
        <w:pStyle w:val="Heading2"/>
      </w:pPr>
      <w:r w:rsidRPr="005A39F9">
        <w:t>Extra</w:t>
      </w:r>
    </w:p>
    <w:p w14:paraId="0FEF525B" w14:textId="77777777" w:rsidR="004D05A0" w:rsidRPr="005A39F9" w:rsidRDefault="004D05A0" w:rsidP="004D05A0">
      <w:pPr>
        <w:pStyle w:val="Heading3"/>
      </w:pPr>
      <w:r w:rsidRPr="005A39F9">
        <w:t>Define “Pub Lands”</w:t>
      </w:r>
    </w:p>
    <w:p w14:paraId="6B3716A4" w14:textId="77777777" w:rsidR="004D05A0" w:rsidRPr="005A39F9" w:rsidRDefault="004D05A0" w:rsidP="004D05A0">
      <w:pPr>
        <w:pStyle w:val="Heading4"/>
      </w:pPr>
      <w:r w:rsidRPr="005A39F9">
        <w:t>“Federal public lands and waters”</w:t>
      </w:r>
    </w:p>
    <w:p w14:paraId="3B6C8A83" w14:textId="77777777" w:rsidR="004D05A0" w:rsidRPr="005A39F9" w:rsidRDefault="004D05A0" w:rsidP="004D05A0">
      <w:pPr>
        <w:rPr>
          <w:sz w:val="16"/>
          <w:szCs w:val="16"/>
        </w:rPr>
      </w:pPr>
      <w:r w:rsidRPr="005A39F9">
        <w:rPr>
          <w:b/>
          <w:bCs/>
          <w:sz w:val="26"/>
          <w:szCs w:val="26"/>
        </w:rPr>
        <w:t xml:space="preserve">Parris 18 </w:t>
      </w:r>
      <w:r w:rsidRPr="005A39F9">
        <w:rPr>
          <w:sz w:val="16"/>
          <w:szCs w:val="16"/>
        </w:rPr>
        <w:t xml:space="preserve">Aer Parris is a Staff Writer for REI – BA in Philosophy at U of Pittsburgh. SEPTEMBER 7, </w:t>
      </w:r>
      <w:proofErr w:type="gramStart"/>
      <w:r w:rsidRPr="005A39F9">
        <w:rPr>
          <w:sz w:val="16"/>
          <w:szCs w:val="16"/>
        </w:rPr>
        <w:t>2018</w:t>
      </w:r>
      <w:proofErr w:type="gramEnd"/>
      <w:r w:rsidRPr="005A39F9">
        <w:rPr>
          <w:sz w:val="16"/>
          <w:szCs w:val="16"/>
        </w:rPr>
        <w:t xml:space="preserve"> </w:t>
      </w:r>
      <w:hyperlink r:id="rId22" w:history="1">
        <w:r w:rsidRPr="005A39F9">
          <w:rPr>
            <w:rStyle w:val="Hyperlink"/>
            <w:sz w:val="16"/>
            <w:szCs w:val="16"/>
          </w:rPr>
          <w:t>https://www.rei.com/blog/hike/your-guide-to-understanding-public-lands</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4E0AA406" w14:textId="77777777" w:rsidR="004D05A0" w:rsidRPr="005A39F9" w:rsidRDefault="004D05A0" w:rsidP="004D05A0">
      <w:pPr>
        <w:rPr>
          <w:sz w:val="16"/>
        </w:rPr>
      </w:pPr>
      <w:r w:rsidRPr="005A39F9">
        <w:rPr>
          <w:sz w:val="16"/>
        </w:rPr>
        <w:t xml:space="preserve">In the broadest sense, they’re </w:t>
      </w:r>
      <w:r w:rsidRPr="005A39F9">
        <w:rPr>
          <w:highlight w:val="green"/>
          <w:u w:val="single"/>
        </w:rPr>
        <w:t xml:space="preserve">areas of land </w:t>
      </w:r>
      <w:r w:rsidRPr="005A39F9">
        <w:rPr>
          <w:u w:val="single"/>
        </w:rPr>
        <w:t xml:space="preserve">that are </w:t>
      </w:r>
      <w:r w:rsidRPr="005A39F9">
        <w:rPr>
          <w:highlight w:val="green"/>
          <w:u w:val="single"/>
        </w:rPr>
        <w:t>open to the public and managed by the government.</w:t>
      </w:r>
      <w:r w:rsidRPr="005A39F9">
        <w:rPr>
          <w:sz w:val="16"/>
        </w:rPr>
        <w:t xml:space="preserve"> You can think of it as land you own (and share with everyone else in the United States). There are three types of government that manage </w:t>
      </w:r>
      <w:r w:rsidRPr="005A39F9">
        <w:rPr>
          <w:u w:val="single"/>
        </w:rPr>
        <w:t>public lands: federal</w:t>
      </w:r>
      <w:r w:rsidRPr="005A39F9">
        <w:rPr>
          <w:sz w:val="16"/>
        </w:rPr>
        <w:t xml:space="preserve">, </w:t>
      </w:r>
      <w:proofErr w:type="gramStart"/>
      <w:r w:rsidRPr="005A39F9">
        <w:rPr>
          <w:sz w:val="16"/>
        </w:rPr>
        <w:t>state</w:t>
      </w:r>
      <w:proofErr w:type="gramEnd"/>
      <w:r w:rsidRPr="005A39F9">
        <w:rPr>
          <w:sz w:val="16"/>
        </w:rPr>
        <w:t xml:space="preserve"> and local. Remember, public lands aren’t just national parks—your state and local city parks count, too. And there’s a difference among them. </w:t>
      </w:r>
      <w:r w:rsidRPr="005A39F9">
        <w:rPr>
          <w:b/>
          <w:u w:val="single"/>
        </w:rPr>
        <w:t xml:space="preserve">Federal public lands are held in trust for all Americans and the goal is to manage the land </w:t>
      </w:r>
      <w:r w:rsidRPr="005A39F9">
        <w:rPr>
          <w:b/>
          <w:highlight w:val="green"/>
          <w:u w:val="single"/>
        </w:rPr>
        <w:t xml:space="preserve">for the long-term health </w:t>
      </w:r>
      <w:r w:rsidRPr="005A39F9">
        <w:rPr>
          <w:b/>
          <w:u w:val="single"/>
        </w:rPr>
        <w:t xml:space="preserve">of both the </w:t>
      </w:r>
      <w:r w:rsidRPr="005A39F9">
        <w:rPr>
          <w:b/>
          <w:highlight w:val="green"/>
          <w:u w:val="single"/>
        </w:rPr>
        <w:t>land and citizens</w:t>
      </w:r>
      <w:r w:rsidRPr="005A39F9">
        <w:rPr>
          <w:sz w:val="16"/>
        </w:rPr>
        <w:t xml:space="preserve">, according to The Conservation Alliance. Many </w:t>
      </w:r>
      <w:r w:rsidRPr="005A39F9">
        <w:rPr>
          <w:u w:val="single"/>
        </w:rPr>
        <w:t>federal agencies manage public lands for multiple uses, from recreation to timber, but in some form or another every American has a say in how these places get used.</w:t>
      </w:r>
      <w:r w:rsidRPr="005A39F9">
        <w:rPr>
          <w:sz w:val="16"/>
        </w:rPr>
        <w:t xml:space="preserve"> For states, it’s hard to generalize. For some lands, there’s no requirement to involve citizens in public land management decisions. To better understand our public lands, it’s important to know how they were established. In the late 1700s, according to the </w:t>
      </w:r>
      <w:hyperlink r:id="rId23" w:history="1">
        <w:r w:rsidRPr="005A39F9">
          <w:rPr>
            <w:sz w:val="16"/>
          </w:rPr>
          <w:t>Public Lands Foundation</w:t>
        </w:r>
      </w:hyperlink>
      <w:r w:rsidRPr="005A39F9">
        <w:rPr>
          <w:sz w:val="16"/>
        </w:rPr>
        <w:t xml:space="preserve">, the U.S. government claimed millions of acres of land from the Native Americans. At the same time, the government claimed land previously settled by Mexico, Canada, Russia, Spain, </w:t>
      </w:r>
      <w:proofErr w:type="gramStart"/>
      <w:r w:rsidRPr="005A39F9">
        <w:rPr>
          <w:sz w:val="16"/>
        </w:rPr>
        <w:t>France</w:t>
      </w:r>
      <w:proofErr w:type="gramEnd"/>
      <w:r w:rsidRPr="005A39F9">
        <w:rPr>
          <w:sz w:val="16"/>
        </w:rPr>
        <w:t xml:space="preserve"> and England. It was in 1781 that New York state gave the federal government </w:t>
      </w:r>
      <w:proofErr w:type="gramStart"/>
      <w:r w:rsidRPr="005A39F9">
        <w:rPr>
          <w:sz w:val="16"/>
        </w:rPr>
        <w:t>all of</w:t>
      </w:r>
      <w:proofErr w:type="gramEnd"/>
      <w:r w:rsidRPr="005A39F9">
        <w:rPr>
          <w:sz w:val="16"/>
        </w:rPr>
        <w:t xml:space="preserve"> its “unsettled” land west of the colony to the Mississippi River. In just over 20 years, all land west of the colonies followed suit and was considered public domain. Eventually the government acquired 1.8 billion acres, most of which were later transferred to individuals, </w:t>
      </w:r>
      <w:proofErr w:type="gramStart"/>
      <w:r w:rsidRPr="005A39F9">
        <w:rPr>
          <w:sz w:val="16"/>
        </w:rPr>
        <w:t>corporations</w:t>
      </w:r>
      <w:proofErr w:type="gramEnd"/>
      <w:r w:rsidRPr="005A39F9">
        <w:rPr>
          <w:sz w:val="16"/>
        </w:rPr>
        <w:t xml:space="preserve"> and states to create things like schools, railroads and ranches. The late 1800s brought about “a preservation and conservation movement,” according to a </w:t>
      </w:r>
      <w:hyperlink r:id="rId24" w:history="1">
        <w:r w:rsidRPr="005A39F9">
          <w:rPr>
            <w:sz w:val="16"/>
          </w:rPr>
          <w:t>Congressional Research Service report</w:t>
        </w:r>
      </w:hyperlink>
      <w:r w:rsidRPr="005A39F9">
        <w:rPr>
          <w:sz w:val="16"/>
        </w:rPr>
        <w:t xml:space="preserve">. President Lincoln deeded Yosemite Valley to the state of California for </w:t>
      </w:r>
      <w:hyperlink r:id="rId25" w:history="1">
        <w:r w:rsidRPr="005A39F9">
          <w:rPr>
            <w:sz w:val="16"/>
          </w:rPr>
          <w:t>a public park in 1864</w:t>
        </w:r>
      </w:hyperlink>
      <w:r w:rsidRPr="005A39F9">
        <w:rPr>
          <w:sz w:val="16"/>
        </w:rPr>
        <w:t xml:space="preserve">. And in 1872, President Grant signed a </w:t>
      </w:r>
      <w:proofErr w:type="gramStart"/>
      <w:r w:rsidRPr="005A39F9">
        <w:rPr>
          <w:sz w:val="16"/>
        </w:rPr>
        <w:t>law making</w:t>
      </w:r>
      <w:proofErr w:type="gramEnd"/>
      <w:r w:rsidRPr="005A39F9">
        <w:rPr>
          <w:sz w:val="16"/>
        </w:rPr>
        <w:t xml:space="preserve"> Yellowstone the first national park in the nation. Over the next 100-plus years, </w:t>
      </w:r>
      <w:hyperlink r:id="rId26" w:history="1">
        <w:r w:rsidRPr="005A39F9">
          <w:rPr>
            <w:sz w:val="16"/>
          </w:rPr>
          <w:t>59 strictly regulated national parks</w:t>
        </w:r>
      </w:hyperlink>
      <w:r w:rsidRPr="005A39F9">
        <w:rPr>
          <w:sz w:val="16"/>
        </w:rPr>
        <w:t xml:space="preserve"> followed, as well as a myriad of other public lands with differing designations. Today there are four major federal agencies that </w:t>
      </w:r>
      <w:r w:rsidRPr="005A39F9">
        <w:rPr>
          <w:u w:val="single"/>
        </w:rPr>
        <w:t>manage around 610 million acres of public land held by the U.S. government</w:t>
      </w:r>
      <w:r w:rsidRPr="005A39F9">
        <w:rPr>
          <w:sz w:val="16"/>
        </w:rPr>
        <w:t>: Bureau of Land Management (BLM): 248 million acres or 10.5 percent of all land in the country U.S. Forest Service (USFS): 193 million acres or 8.5 percent of the country U.S. Fish and Wildlife Service (USFWS): 89 million acres or 3.9 percent of the country National Park Service (NPS): 84 million acres or 3.7 percent of the country</w:t>
      </w:r>
    </w:p>
    <w:p w14:paraId="09434B41" w14:textId="77777777" w:rsidR="004D05A0" w:rsidRPr="005A39F9" w:rsidRDefault="004D05A0" w:rsidP="004D05A0"/>
    <w:p w14:paraId="75AAC49E" w14:textId="0B018BF0" w:rsidR="004D05A0" w:rsidRPr="005A39F9" w:rsidRDefault="004D05A0" w:rsidP="004D05A0">
      <w:pPr>
        <w:pStyle w:val="Heading3"/>
      </w:pPr>
      <w:r w:rsidRPr="005A39F9">
        <w:t>Renewables Growing / Zheng 23</w:t>
      </w:r>
    </w:p>
    <w:p w14:paraId="3345D098" w14:textId="77777777" w:rsidR="004D05A0" w:rsidRPr="005A39F9" w:rsidRDefault="004D05A0" w:rsidP="004D05A0">
      <w:pPr>
        <w:pStyle w:val="Heading4"/>
      </w:pPr>
      <w:r w:rsidRPr="005A39F9">
        <w:t>Fossil fuels still dominate, but we can fully replace them with good policy, with clean renewable energy.</w:t>
      </w:r>
    </w:p>
    <w:p w14:paraId="18601FFA" w14:textId="77777777" w:rsidR="004D05A0" w:rsidRPr="005A39F9" w:rsidRDefault="004D05A0" w:rsidP="004D05A0">
      <w:pPr>
        <w:pStyle w:val="Heading4"/>
      </w:pPr>
      <w:r w:rsidRPr="005A39F9">
        <w:rPr>
          <w:u w:val="single"/>
        </w:rPr>
        <w:t>Clean</w:t>
      </w:r>
      <w:r w:rsidRPr="005A39F9">
        <w:t xml:space="preserve">, </w:t>
      </w:r>
      <w:r w:rsidRPr="005A39F9">
        <w:rPr>
          <w:u w:val="single"/>
        </w:rPr>
        <w:t>sustainable</w:t>
      </w:r>
      <w:r w:rsidRPr="005A39F9">
        <w:t xml:space="preserve">, </w:t>
      </w:r>
      <w:r w:rsidRPr="005A39F9">
        <w:rPr>
          <w:u w:val="single"/>
        </w:rPr>
        <w:t>renewable</w:t>
      </w:r>
      <w:r w:rsidRPr="005A39F9">
        <w:t xml:space="preserve"> energies are growing [like solar, wind, and hydropower] </w:t>
      </w:r>
    </w:p>
    <w:p w14:paraId="3AB77B9C" w14:textId="77777777" w:rsidR="004D05A0" w:rsidRPr="005A39F9" w:rsidRDefault="004D05A0" w:rsidP="004D05A0">
      <w:r w:rsidRPr="005A39F9">
        <w:rPr>
          <w:b/>
          <w:bCs/>
          <w:sz w:val="26"/>
          <w:szCs w:val="26"/>
        </w:rPr>
        <w:t>Zheng in January this year</w:t>
      </w:r>
      <w:r w:rsidRPr="005A39F9">
        <w:rPr>
          <w:sz w:val="16"/>
          <w:szCs w:val="16"/>
        </w:rPr>
        <w:t xml:space="preserve">. March Zheng, writer for Earth.org. The State of the US Renewable Energy Market: A Preliminary Analysis for 2022. BY MARCH ZHENG. JAN 30TH 2023. </w:t>
      </w:r>
      <w:hyperlink r:id="rId27" w:history="1">
        <w:r w:rsidRPr="005A39F9">
          <w:rPr>
            <w:rStyle w:val="Hyperlink"/>
            <w:color w:val="auto"/>
            <w:sz w:val="16"/>
            <w:szCs w:val="16"/>
          </w:rPr>
          <w:t>https://earth.org/us-renewable-energy-market/</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2C0DD595" w14:textId="77777777" w:rsidR="004D05A0" w:rsidRPr="005A39F9" w:rsidRDefault="004D05A0" w:rsidP="004D05A0">
      <w:pPr>
        <w:rPr>
          <w:sz w:val="16"/>
        </w:rPr>
      </w:pPr>
      <w:r w:rsidRPr="005A39F9">
        <w:rPr>
          <w:sz w:val="16"/>
        </w:rPr>
        <w:t xml:space="preserve">Today, </w:t>
      </w:r>
      <w:r w:rsidRPr="005A39F9">
        <w:rPr>
          <w:highlight w:val="green"/>
          <w:u w:val="single"/>
        </w:rPr>
        <w:t>fossil fuels</w:t>
      </w:r>
      <w:r w:rsidRPr="005A39F9">
        <w:rPr>
          <w:sz w:val="16"/>
        </w:rPr>
        <w:t xml:space="preserve"> (coal, natural gas, petroleum, etc.) </w:t>
      </w:r>
      <w:r w:rsidRPr="005A39F9">
        <w:rPr>
          <w:highlight w:val="green"/>
          <w:u w:val="single"/>
        </w:rPr>
        <w:t>still account for</w:t>
      </w:r>
      <w:r w:rsidRPr="005A39F9">
        <w:rPr>
          <w:u w:val="single"/>
        </w:rPr>
        <w:t xml:space="preserve"> nearly </w:t>
      </w:r>
      <w:r w:rsidRPr="005A39F9">
        <w:rPr>
          <w:highlight w:val="green"/>
          <w:u w:val="single"/>
        </w:rPr>
        <w:t xml:space="preserve">81% of total US energy </w:t>
      </w:r>
      <w:r w:rsidRPr="005A39F9">
        <w:rPr>
          <w:u w:val="single"/>
        </w:rPr>
        <w:t>consumption</w:t>
      </w:r>
      <w:r w:rsidRPr="005A39F9">
        <w:rPr>
          <w:sz w:val="16"/>
        </w:rPr>
        <w:t xml:space="preserve">, while the remaining energy outputs are through renewables. </w:t>
      </w:r>
      <w:r w:rsidRPr="005A39F9">
        <w:rPr>
          <w:b/>
          <w:bCs/>
          <w:highlight w:val="green"/>
          <w:u w:val="single"/>
        </w:rPr>
        <w:t>Yet</w:t>
      </w:r>
      <w:r w:rsidRPr="005A39F9">
        <w:rPr>
          <w:b/>
          <w:bCs/>
          <w:u w:val="single"/>
        </w:rPr>
        <w:t xml:space="preserve">, positive initiatives and </w:t>
      </w:r>
      <w:r w:rsidRPr="005A39F9">
        <w:rPr>
          <w:b/>
          <w:bCs/>
          <w:highlight w:val="green"/>
          <w:u w:val="single"/>
        </w:rPr>
        <w:t>supporting policies</w:t>
      </w:r>
      <w:r w:rsidRPr="005A39F9">
        <w:rPr>
          <w:b/>
          <w:bCs/>
          <w:u w:val="single"/>
        </w:rPr>
        <w:t xml:space="preserve"> on an international scale have contributed to speeding up the</w:t>
      </w:r>
      <w:r w:rsidRPr="005A39F9">
        <w:rPr>
          <w:b/>
          <w:bCs/>
          <w:highlight w:val="green"/>
          <w:u w:val="single"/>
        </w:rPr>
        <w:t xml:space="preserve"> develop</w:t>
      </w:r>
      <w:r w:rsidRPr="005A39F9">
        <w:rPr>
          <w:b/>
          <w:bCs/>
          <w:u w:val="single"/>
        </w:rPr>
        <w:t xml:space="preserve">ment of </w:t>
      </w:r>
      <w:r w:rsidRPr="005A39F9">
        <w:rPr>
          <w:b/>
          <w:bCs/>
          <w:highlight w:val="green"/>
          <w:u w:val="single"/>
        </w:rPr>
        <w:t>renewable energy</w:t>
      </w:r>
      <w:r w:rsidRPr="005A39F9">
        <w:rPr>
          <w:sz w:val="16"/>
          <w:szCs w:val="16"/>
        </w:rPr>
        <w:t xml:space="preserve">, which is now on track </w:t>
      </w:r>
      <w:r w:rsidRPr="005A39F9">
        <w:rPr>
          <w:b/>
          <w:bCs/>
          <w:highlight w:val="green"/>
          <w:u w:val="single"/>
        </w:rPr>
        <w:t>to</w:t>
      </w:r>
      <w:r w:rsidRPr="005A39F9">
        <w:rPr>
          <w:sz w:val="16"/>
          <w:szCs w:val="16"/>
        </w:rPr>
        <w:t xml:space="preserve"> overtake coal and</w:t>
      </w:r>
      <w:r w:rsidRPr="005A39F9">
        <w:rPr>
          <w:b/>
          <w:bCs/>
        </w:rPr>
        <w:t xml:space="preserve"> </w:t>
      </w:r>
      <w:r w:rsidRPr="005A39F9">
        <w:rPr>
          <w:b/>
          <w:bCs/>
          <w:highlight w:val="green"/>
          <w:u w:val="single"/>
        </w:rPr>
        <w:t>become the largest source of</w:t>
      </w:r>
      <w:r w:rsidRPr="005A39F9">
        <w:rPr>
          <w:b/>
          <w:bCs/>
          <w:u w:val="single"/>
        </w:rPr>
        <w:t xml:space="preserve"> global </w:t>
      </w:r>
      <w:r w:rsidRPr="005A39F9">
        <w:rPr>
          <w:b/>
          <w:bCs/>
          <w:highlight w:val="green"/>
          <w:u w:val="single"/>
        </w:rPr>
        <w:t>electricity in</w:t>
      </w:r>
      <w:r w:rsidRPr="005A39F9">
        <w:rPr>
          <w:b/>
          <w:bCs/>
          <w:u w:val="single"/>
        </w:rPr>
        <w:t xml:space="preserve"> perhaps </w:t>
      </w:r>
      <w:r w:rsidRPr="005A39F9">
        <w:rPr>
          <w:b/>
          <w:bCs/>
          <w:highlight w:val="green"/>
          <w:u w:val="single"/>
        </w:rPr>
        <w:t>3 years</w:t>
      </w:r>
      <w:r w:rsidRPr="005A39F9">
        <w:rPr>
          <w:b/>
          <w:bCs/>
          <w:u w:val="single"/>
        </w:rPr>
        <w:t>’ time.</w:t>
      </w:r>
      <w:r w:rsidRPr="005A39F9">
        <w:rPr>
          <w:sz w:val="16"/>
        </w:rPr>
        <w:t xml:space="preserve"> For reference, renewables generated 19.5% of the US’s net electricity production, while coal plants generated 19.3% and nuclear plants 19.7%.  Electricity net generation refers to the “amount of gross electricity generation a generator produces minus the electricity used to operate the power plant”.  </w:t>
      </w:r>
      <w:r w:rsidRPr="005A39F9">
        <w:rPr>
          <w:highlight w:val="green"/>
          <w:u w:val="single"/>
        </w:rPr>
        <w:t>Renewables are not</w:t>
      </w:r>
      <w:r w:rsidRPr="005A39F9">
        <w:rPr>
          <w:u w:val="single"/>
        </w:rPr>
        <w:t xml:space="preserve"> as </w:t>
      </w:r>
      <w:r w:rsidRPr="005A39F9">
        <w:rPr>
          <w:highlight w:val="green"/>
          <w:u w:val="single"/>
        </w:rPr>
        <w:t>far off</w:t>
      </w:r>
      <w:r w:rsidRPr="005A39F9">
        <w:rPr>
          <w:u w:val="single"/>
        </w:rPr>
        <w:t xml:space="preserve"> as many people would believe, </w:t>
      </w:r>
      <w:r w:rsidRPr="005A39F9">
        <w:rPr>
          <w:highlight w:val="green"/>
          <w:u w:val="single"/>
        </w:rPr>
        <w:t>and [are]</w:t>
      </w:r>
      <w:r w:rsidRPr="005A39F9">
        <w:rPr>
          <w:u w:val="single"/>
        </w:rPr>
        <w:t xml:space="preserve"> clearly has the potential to be more </w:t>
      </w:r>
      <w:r w:rsidRPr="005A39F9">
        <w:rPr>
          <w:highlight w:val="green"/>
          <w:u w:val="single"/>
        </w:rPr>
        <w:t>efficient.</w:t>
      </w:r>
      <w:r w:rsidRPr="005A39F9">
        <w:rPr>
          <w:sz w:val="16"/>
        </w:rPr>
        <w:t xml:space="preserve">  </w:t>
      </w:r>
      <w:r w:rsidRPr="005A39F9">
        <w:rPr>
          <w:b/>
          <w:bCs/>
          <w:highlight w:val="green"/>
          <w:u w:val="single"/>
        </w:rPr>
        <w:t>The US</w:t>
      </w:r>
      <w:r w:rsidRPr="005A39F9">
        <w:rPr>
          <w:highlight w:val="green"/>
          <w:u w:val="single"/>
        </w:rPr>
        <w:t xml:space="preserve"> generates more renewable electricity than [other countries]</w:t>
      </w:r>
      <w:r w:rsidRPr="005A39F9">
        <w:rPr>
          <w:u w:val="single"/>
        </w:rPr>
        <w:t xml:space="preserve"> Germany, Japan, and the UK combined.</w:t>
      </w:r>
      <w:r w:rsidRPr="005A39F9">
        <w:rPr>
          <w:sz w:val="16"/>
        </w:rPr>
        <w:t xml:space="preserve">  </w:t>
      </w:r>
      <w:r w:rsidRPr="005A39F9">
        <w:rPr>
          <w:b/>
          <w:bCs/>
          <w:highlight w:val="green"/>
          <w:u w:val="single"/>
        </w:rPr>
        <w:t>Thus</w:t>
      </w:r>
      <w:r w:rsidRPr="005A39F9">
        <w:rPr>
          <w:u w:val="single"/>
        </w:rPr>
        <w:t xml:space="preserve">, the US </w:t>
      </w:r>
      <w:r w:rsidRPr="005A39F9">
        <w:rPr>
          <w:b/>
          <w:bCs/>
          <w:u w:val="single"/>
        </w:rPr>
        <w:t>plays</w:t>
      </w:r>
      <w:r w:rsidRPr="005A39F9">
        <w:rPr>
          <w:u w:val="single"/>
        </w:rPr>
        <w:t xml:space="preserve"> an </w:t>
      </w:r>
      <w:r w:rsidRPr="005A39F9">
        <w:rPr>
          <w:highlight w:val="green"/>
          <w:u w:val="single"/>
        </w:rPr>
        <w:t xml:space="preserve">[is] important </w:t>
      </w:r>
      <w:r w:rsidRPr="005A39F9">
        <w:rPr>
          <w:u w:val="single"/>
        </w:rPr>
        <w:t xml:space="preserve">role </w:t>
      </w:r>
      <w:r w:rsidRPr="005A39F9">
        <w:rPr>
          <w:highlight w:val="green"/>
          <w:u w:val="single"/>
        </w:rPr>
        <w:t>in the global</w:t>
      </w:r>
      <w:r w:rsidRPr="005A39F9">
        <w:rPr>
          <w:u w:val="single"/>
        </w:rPr>
        <w:t xml:space="preserve"> initiative to gradually </w:t>
      </w:r>
      <w:r w:rsidRPr="005A39F9">
        <w:rPr>
          <w:highlight w:val="green"/>
          <w:u w:val="single"/>
        </w:rPr>
        <w:t>transition out of fossil fuels.</w:t>
      </w:r>
      <w:r w:rsidRPr="005A39F9">
        <w:rPr>
          <w:sz w:val="16"/>
        </w:rPr>
        <w:t xml:space="preserve"> According to early estimates, </w:t>
      </w:r>
      <w:r w:rsidRPr="005A39F9">
        <w:rPr>
          <w:u w:val="single"/>
        </w:rPr>
        <w:t xml:space="preserve">the global market size of renewable energies is expected to reach two trillion USD by 2030.  </w:t>
      </w:r>
      <w:r w:rsidRPr="005A39F9">
        <w:rPr>
          <w:sz w:val="16"/>
        </w:rPr>
        <w:t xml:space="preserve">The US renewable energy market in 2022 was valued at US$269 billion.  The International Energy Agency (IEA) also expects renewables to become the largest source of global electricity by 2025.  With US revenues from fossil fuels responsible for $138 billion annually, the amount is expected to fall given the infrastructure and cost improvements in renewable energy as well as further government policies to decrease the reliance on fossil fuels.  For electricity generation, solar and wind are the fastest and most popular </w:t>
      </w:r>
      <w:proofErr w:type="gramStart"/>
      <w:r w:rsidRPr="005A39F9">
        <w:rPr>
          <w:sz w:val="16"/>
        </w:rPr>
        <w:t>methods  Supporting</w:t>
      </w:r>
      <w:proofErr w:type="gramEnd"/>
      <w:r w:rsidRPr="005A39F9">
        <w:rPr>
          <w:sz w:val="16"/>
        </w:rPr>
        <w:t xml:space="preserve"> renewable energy initiatives in local jurisdictions and implanting them within our lives if it is cheaper and more practical to do so are all actions we can control as individuals.  Technology will continue to cut the costs of renewable energy infrastructures, and this decade is showing a lot of promise for this continued growth trajectory.</w:t>
      </w:r>
    </w:p>
    <w:p w14:paraId="29C77AAA" w14:textId="77777777" w:rsidR="004D05A0" w:rsidRPr="005A39F9" w:rsidRDefault="004D05A0" w:rsidP="004D05A0"/>
    <w:p w14:paraId="27A41EB6" w14:textId="2FCEE321" w:rsidR="005F129F" w:rsidRPr="005A39F9" w:rsidRDefault="005F129F" w:rsidP="005F129F">
      <w:pPr>
        <w:pStyle w:val="Heading1"/>
      </w:pPr>
      <w:r w:rsidRPr="005A39F9">
        <w:t>1NC Negative</w:t>
      </w:r>
    </w:p>
    <w:p w14:paraId="1159F58F" w14:textId="4183F979" w:rsidR="000F7EE7" w:rsidRPr="00C86272" w:rsidRDefault="000F7EE7" w:rsidP="000F7EE7">
      <w:pPr>
        <w:pStyle w:val="Heading2"/>
      </w:pPr>
      <w:r w:rsidRPr="00C86272">
        <w:t>Negative</w:t>
      </w:r>
    </w:p>
    <w:p w14:paraId="5E3AF193" w14:textId="77777777" w:rsidR="005F129F" w:rsidRPr="005A39F9" w:rsidRDefault="005F129F" w:rsidP="000F7EE7">
      <w:pPr>
        <w:pStyle w:val="Heading3"/>
      </w:pPr>
      <w:r w:rsidRPr="005A39F9">
        <w:t>Topic</w:t>
      </w:r>
    </w:p>
    <w:p w14:paraId="16527CDB" w14:textId="77777777" w:rsidR="005F129F" w:rsidRPr="005A39F9" w:rsidRDefault="005F129F" w:rsidP="005F129F">
      <w:pPr>
        <w:pStyle w:val="Heading4"/>
        <w:rPr>
          <w:u w:val="single"/>
        </w:rPr>
      </w:pPr>
      <w:r w:rsidRPr="005A39F9">
        <w:rPr>
          <w:u w:val="single"/>
        </w:rPr>
        <w:t xml:space="preserve">I negate the </w:t>
      </w:r>
      <w:proofErr w:type="gramStart"/>
      <w:r w:rsidRPr="005A39F9">
        <w:rPr>
          <w:u w:val="single"/>
        </w:rPr>
        <w:t>topic</w:t>
      </w:r>
      <w:proofErr w:type="gramEnd"/>
    </w:p>
    <w:p w14:paraId="758C98F9" w14:textId="77777777" w:rsidR="005F129F" w:rsidRPr="005A39F9" w:rsidRDefault="005F129F" w:rsidP="005F129F">
      <w:pPr>
        <w:pStyle w:val="Heading4"/>
        <w:rPr>
          <w:b w:val="0"/>
          <w:bCs/>
        </w:rPr>
      </w:pPr>
      <w:r w:rsidRPr="005A39F9">
        <w:rPr>
          <w:b w:val="0"/>
          <w:bCs/>
        </w:rPr>
        <w:t>[Resolved: The United States ought to prohibit the extraction of fossil fuels from federal public lands and waters.]</w:t>
      </w:r>
    </w:p>
    <w:p w14:paraId="2DD58A3C" w14:textId="77777777" w:rsidR="005F129F" w:rsidRPr="005A39F9" w:rsidRDefault="005F129F" w:rsidP="005F129F"/>
    <w:p w14:paraId="7424EA59" w14:textId="77777777" w:rsidR="005F129F" w:rsidRPr="005A39F9" w:rsidRDefault="005F129F" w:rsidP="000F7EE7">
      <w:pPr>
        <w:pStyle w:val="Heading3"/>
      </w:pPr>
      <w:r w:rsidRPr="005A39F9">
        <w:t>Definitions</w:t>
      </w:r>
    </w:p>
    <w:p w14:paraId="473F4E45" w14:textId="77777777" w:rsidR="005F129F" w:rsidRPr="005A39F9" w:rsidRDefault="005F129F" w:rsidP="005F129F">
      <w:pPr>
        <w:pStyle w:val="Heading4"/>
      </w:pPr>
      <w:r w:rsidRPr="005A39F9">
        <w:t>To “prohibit fossil fuel extraction”</w:t>
      </w:r>
    </w:p>
    <w:p w14:paraId="62AA834F" w14:textId="77777777" w:rsidR="005F129F" w:rsidRPr="005A39F9" w:rsidRDefault="005F129F" w:rsidP="005F129F">
      <w:pPr>
        <w:rPr>
          <w:b/>
          <w:sz w:val="26"/>
          <w:szCs w:val="26"/>
        </w:rPr>
      </w:pPr>
      <w:r w:rsidRPr="005A39F9">
        <w:rPr>
          <w:b/>
          <w:bCs/>
          <w:sz w:val="26"/>
          <w:szCs w:val="26"/>
        </w:rPr>
        <w:t xml:space="preserve">Green 18 </w:t>
      </w:r>
      <w:r w:rsidRPr="005A39F9">
        <w:rPr>
          <w:sz w:val="16"/>
          <w:szCs w:val="16"/>
        </w:rPr>
        <w:t xml:space="preserve">London School of Economics and Political Science (LSE). Green, Fergus (2018) The logic of fossil fuel bans. Nature Climate Change, 8. pp. 449-451. ISSN 1758-678X DOI: 10.1038/s41558-018-0172-3 </w:t>
      </w:r>
      <w:hyperlink r:id="rId28" w:history="1">
        <w:r w:rsidRPr="005A39F9">
          <w:rPr>
            <w:rStyle w:val="Hyperlink"/>
            <w:sz w:val="16"/>
            <w:szCs w:val="16"/>
          </w:rPr>
          <w:t>http://eprints.lse.ac.uk/88114/1/Green_Fossil%20Fuel%20Bans_Accepted.pdf</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427C4A29" w14:textId="77777777" w:rsidR="005F129F" w:rsidRPr="005A39F9" w:rsidRDefault="005F129F" w:rsidP="005F129F">
      <w:pPr>
        <w:rPr>
          <w:sz w:val="16"/>
        </w:rPr>
      </w:pPr>
      <w:r w:rsidRPr="005A39F9">
        <w:rPr>
          <w:u w:val="single"/>
        </w:rPr>
        <w:t xml:space="preserve">A </w:t>
      </w:r>
      <w:r w:rsidRPr="005A39F9">
        <w:rPr>
          <w:b/>
          <w:u w:val="single"/>
        </w:rPr>
        <w:t>fossil fuel ban</w:t>
      </w:r>
      <w:r w:rsidRPr="005A39F9">
        <w:rPr>
          <w:u w:val="single"/>
        </w:rPr>
        <w:t xml:space="preserve"> is here defined as </w:t>
      </w:r>
      <w:r w:rsidRPr="005A39F9">
        <w:rPr>
          <w:highlight w:val="green"/>
          <w:u w:val="single"/>
        </w:rPr>
        <w:t>a</w:t>
      </w:r>
      <w:r w:rsidRPr="005A39F9">
        <w:rPr>
          <w:u w:val="single"/>
        </w:rPr>
        <w:t xml:space="preserve"> constitutional, </w:t>
      </w:r>
      <w:proofErr w:type="gramStart"/>
      <w:r w:rsidRPr="005A39F9">
        <w:rPr>
          <w:u w:val="single"/>
        </w:rPr>
        <w:t>legislative</w:t>
      </w:r>
      <w:proofErr w:type="gramEnd"/>
      <w:r w:rsidRPr="005A39F9">
        <w:rPr>
          <w:u w:val="single"/>
        </w:rPr>
        <w:t xml:space="preserve"> or executive prohibition </w:t>
      </w:r>
      <w:r w:rsidRPr="005A39F9">
        <w:rPr>
          <w:highlight w:val="green"/>
          <w:u w:val="single"/>
        </w:rPr>
        <w:t>[ban] on the</w:t>
      </w:r>
      <w:r w:rsidRPr="005A39F9">
        <w:rPr>
          <w:u w:val="single"/>
        </w:rPr>
        <w:t xml:space="preserve"> exploration, </w:t>
      </w:r>
      <w:r w:rsidRPr="005A39F9">
        <w:rPr>
          <w:highlight w:val="green"/>
          <w:u w:val="single"/>
        </w:rPr>
        <w:t>production, [&amp;] supply</w:t>
      </w:r>
      <w:r w:rsidRPr="005A39F9">
        <w:rPr>
          <w:sz w:val="16"/>
        </w:rPr>
        <w:t xml:space="preserve">, transportation, intermediate </w:t>
      </w:r>
      <w:r w:rsidRPr="005A39F9">
        <w:rPr>
          <w:u w:val="single"/>
        </w:rPr>
        <w:t>processing</w:t>
      </w:r>
      <w:r w:rsidRPr="005A39F9">
        <w:rPr>
          <w:sz w:val="16"/>
        </w:rPr>
        <w:t xml:space="preserve">, or consumption </w:t>
      </w:r>
      <w:r w:rsidRPr="005A39F9">
        <w:rPr>
          <w:highlight w:val="green"/>
          <w:u w:val="single"/>
        </w:rPr>
        <w:t>of</w:t>
      </w:r>
      <w:r w:rsidRPr="005A39F9">
        <w:rPr>
          <w:u w:val="single"/>
        </w:rPr>
        <w:t xml:space="preserve"> a type of fossil fuel (</w:t>
      </w:r>
      <w:r w:rsidRPr="005A39F9">
        <w:rPr>
          <w:highlight w:val="green"/>
          <w:u w:val="single"/>
        </w:rPr>
        <w:t>coal, oil,</w:t>
      </w:r>
      <w:r w:rsidRPr="005A39F9">
        <w:rPr>
          <w:u w:val="single"/>
        </w:rPr>
        <w:t xml:space="preserve"> or </w:t>
      </w:r>
      <w:r w:rsidRPr="005A39F9">
        <w:rPr>
          <w:highlight w:val="green"/>
          <w:u w:val="single"/>
        </w:rPr>
        <w:t>natural gas</w:t>
      </w:r>
      <w:r w:rsidRPr="005A39F9">
        <w:rPr>
          <w:u w:val="single"/>
        </w:rPr>
        <w:t>), the construction of infrastructure for any such purpose (for instance, oil pipelines</w:t>
      </w:r>
      <w:r w:rsidRPr="005A39F9">
        <w:rPr>
          <w:sz w:val="16"/>
        </w:rPr>
        <w:t>, coal-fired po</w:t>
      </w:r>
      <w:r w:rsidRPr="005A39F9">
        <w:rPr>
          <w:sz w:val="16"/>
          <w:szCs w:val="16"/>
        </w:rPr>
        <w:t>wer stations), or the financing of any such activity. This definition covers bans that prohibit only a subset of the relevant activity, such as new activities. For example, a state commitment to “prohibit the construction of new coalmines within its jurisdiction from 1 January 2019” would qualify as a fossil fuel ban based on this definition.</w:t>
      </w:r>
    </w:p>
    <w:p w14:paraId="3535E647" w14:textId="77777777" w:rsidR="005F129F" w:rsidRPr="005A39F9" w:rsidRDefault="005F129F" w:rsidP="005F129F"/>
    <w:p w14:paraId="6FD01465" w14:textId="77777777" w:rsidR="005F129F" w:rsidRPr="005A39F9" w:rsidRDefault="005F129F" w:rsidP="005F129F">
      <w:pPr>
        <w:pStyle w:val="Heading4"/>
      </w:pPr>
      <w:r w:rsidRPr="005A39F9">
        <w:t xml:space="preserve">And according to </w:t>
      </w:r>
    </w:p>
    <w:p w14:paraId="1CAB6865" w14:textId="77777777" w:rsidR="005F129F" w:rsidRPr="005A39F9" w:rsidRDefault="005F129F" w:rsidP="005F129F">
      <w:r w:rsidRPr="005A39F9">
        <w:rPr>
          <w:rStyle w:val="Style13ptBold"/>
        </w:rPr>
        <w:t>Wilderness Society no date</w:t>
      </w:r>
      <w:r w:rsidRPr="005A39F9">
        <w:t xml:space="preserve"> </w:t>
      </w:r>
      <w:r w:rsidRPr="005A39F9">
        <w:rPr>
          <w:sz w:val="16"/>
          <w:szCs w:val="16"/>
        </w:rPr>
        <w:t xml:space="preserve">Wilderness Society, nonprofit greatly involved in conservation lawmaking and wilderness protection, directly responsible for protection of 111 million acres of wilderness, no date, </w:t>
      </w:r>
      <w:proofErr w:type="gramStart"/>
      <w:r w:rsidRPr="005A39F9">
        <w:rPr>
          <w:sz w:val="16"/>
          <w:szCs w:val="16"/>
        </w:rPr>
        <w:t>What</w:t>
      </w:r>
      <w:proofErr w:type="gramEnd"/>
      <w:r w:rsidRPr="005A39F9">
        <w:rPr>
          <w:sz w:val="16"/>
          <w:szCs w:val="16"/>
        </w:rPr>
        <w:t xml:space="preserve"> do we mean by public lands, https://www.wilderness.org/sites/default/files/media/file/Module%201.pdf (accessed 10/14/23)</w:t>
      </w:r>
    </w:p>
    <w:p w14:paraId="76D0AE59" w14:textId="77777777" w:rsidR="005F129F" w:rsidRPr="005A39F9" w:rsidRDefault="005F129F" w:rsidP="005F129F">
      <w:pPr>
        <w:rPr>
          <w:sz w:val="16"/>
          <w:szCs w:val="16"/>
        </w:rPr>
      </w:pPr>
      <w:r w:rsidRPr="005A39F9">
        <w:rPr>
          <w:b/>
          <w:bCs/>
          <w:highlight w:val="green"/>
          <w:u w:val="single"/>
        </w:rPr>
        <w:t>Public</w:t>
      </w:r>
      <w:r w:rsidRPr="005A39F9">
        <w:rPr>
          <w:b/>
          <w:bCs/>
          <w:u w:val="single"/>
        </w:rPr>
        <w:t xml:space="preserve"> lands are areas of </w:t>
      </w:r>
      <w:r w:rsidRPr="005A39F9">
        <w:rPr>
          <w:b/>
          <w:bCs/>
          <w:highlight w:val="green"/>
          <w:u w:val="single"/>
        </w:rPr>
        <w:t>land and water</w:t>
      </w:r>
      <w:r w:rsidRPr="005A39F9">
        <w:rPr>
          <w:u w:val="single"/>
        </w:rPr>
        <w:t xml:space="preserve"> that today </w:t>
      </w:r>
      <w:r w:rsidRPr="005A39F9">
        <w:rPr>
          <w:highlight w:val="green"/>
          <w:u w:val="single"/>
        </w:rPr>
        <w:t xml:space="preserve">are owned collectively by U.S. citizens and managed by government </w:t>
      </w:r>
      <w:r w:rsidRPr="005A39F9">
        <w:rPr>
          <w:u w:val="single"/>
        </w:rPr>
        <w:t>agencies</w:t>
      </w:r>
      <w:r w:rsidRPr="005A39F9">
        <w:rPr>
          <w:highlight w:val="green"/>
          <w:u w:val="single"/>
        </w:rPr>
        <w:t>. Public lands</w:t>
      </w:r>
      <w:r w:rsidRPr="005A39F9">
        <w:rPr>
          <w:u w:val="single"/>
        </w:rPr>
        <w:t xml:space="preserve"> are </w:t>
      </w:r>
      <w:r w:rsidRPr="005A39F9">
        <w:rPr>
          <w:highlight w:val="green"/>
          <w:u w:val="single"/>
        </w:rPr>
        <w:t>differ</w:t>
      </w:r>
      <w:r w:rsidRPr="005A39F9">
        <w:rPr>
          <w:u w:val="single"/>
        </w:rPr>
        <w:t xml:space="preserve">ent </w:t>
      </w:r>
      <w:r w:rsidRPr="005A39F9">
        <w:rPr>
          <w:highlight w:val="green"/>
          <w:u w:val="single"/>
        </w:rPr>
        <w:t>from private lands, which are owned by an individual</w:t>
      </w:r>
      <w:r w:rsidRPr="005A39F9">
        <w:rPr>
          <w:u w:val="single"/>
        </w:rPr>
        <w:t>, a business or another type of non-governmental organization</w:t>
      </w:r>
      <w:r w:rsidRPr="005A39F9">
        <w:t xml:space="preserve">. </w:t>
      </w:r>
      <w:r w:rsidRPr="005A39F9">
        <w:rPr>
          <w:sz w:val="16"/>
          <w:szCs w:val="16"/>
        </w:rPr>
        <w:t>Although public lands are now considered to be owned collectively by United States citizens, these lands include ancestral homelands, migration routes, ceremonial grounds, and hunting and harvesting places for Indigenous Peoples who have been forcibly removed. We specify “United States citizens” in the definition of public lands because although undocumented people living in the U.S. and noncitizens have a connection to land and use public lands, because of their citizenship status, they are not included in the formal decision-making process through their right to vote. Certainly, noncitizen advocates in the NGO or academic sectors can be influential in the public lands conversation.</w:t>
      </w:r>
    </w:p>
    <w:p w14:paraId="3EBD8D5C" w14:textId="77777777" w:rsidR="005F129F" w:rsidRPr="005A39F9" w:rsidRDefault="005F129F" w:rsidP="005F129F"/>
    <w:p w14:paraId="7CF6283B" w14:textId="77777777" w:rsidR="009B1738" w:rsidRPr="005A39F9" w:rsidRDefault="009B1738" w:rsidP="009B1738">
      <w:pPr>
        <w:pStyle w:val="Heading3"/>
      </w:pPr>
      <w:r w:rsidRPr="005A39F9">
        <w:t>Framework</w:t>
      </w:r>
    </w:p>
    <w:p w14:paraId="0A725C91" w14:textId="77777777" w:rsidR="009B1738" w:rsidRPr="005A39F9" w:rsidRDefault="009B1738" w:rsidP="009B1738">
      <w:pPr>
        <w:pStyle w:val="Heading4"/>
      </w:pPr>
      <w:r w:rsidRPr="005A39F9">
        <w:t xml:space="preserve">We </w:t>
      </w:r>
      <w:r w:rsidRPr="005A39F9">
        <w:rPr>
          <w:u w:val="single"/>
        </w:rPr>
        <w:t>value</w:t>
      </w:r>
      <w:r w:rsidRPr="005A39F9">
        <w:t xml:space="preserve"> morality. </w:t>
      </w:r>
    </w:p>
    <w:p w14:paraId="6055E756" w14:textId="77777777" w:rsidR="009B1738" w:rsidRPr="00175FEC" w:rsidRDefault="009B1738" w:rsidP="009B1738">
      <w:pPr>
        <w:pStyle w:val="Heading4"/>
      </w:pPr>
      <w:r w:rsidRPr="005A39F9">
        <w:t xml:space="preserve">This </w:t>
      </w:r>
      <w:r w:rsidRPr="00175FEC">
        <w:t xml:space="preserve">is achieved with a </w:t>
      </w:r>
      <w:r w:rsidRPr="00175FEC">
        <w:rPr>
          <w:u w:val="single"/>
        </w:rPr>
        <w:t>criterion</w:t>
      </w:r>
      <w:r w:rsidRPr="00175FEC">
        <w:t xml:space="preserve"> of maximizing expected wellbeing. Prefer 3 reasons:</w:t>
      </w:r>
    </w:p>
    <w:p w14:paraId="7E516CDE" w14:textId="77777777" w:rsidR="009B1738" w:rsidRPr="00175FEC" w:rsidRDefault="009B1738" w:rsidP="009B1738">
      <w:pPr>
        <w:keepNext/>
        <w:keepLines/>
        <w:spacing w:before="40" w:after="0"/>
        <w:outlineLvl w:val="3"/>
        <w:rPr>
          <w:rFonts w:asciiTheme="minorHAnsi" w:eastAsiaTheme="majorEastAsia" w:hAnsiTheme="minorHAnsi" w:cstheme="minorHAnsi"/>
          <w:b/>
          <w:bCs/>
          <w:sz w:val="26"/>
          <w:szCs w:val="26"/>
        </w:rPr>
      </w:pPr>
      <w:r w:rsidRPr="00175FEC">
        <w:rPr>
          <w:rFonts w:asciiTheme="minorHAnsi" w:eastAsiaTheme="majorEastAsia" w:hAnsiTheme="minorHAnsi" w:cstheme="minorHAnsi"/>
          <w:b/>
          <w:bCs/>
          <w:sz w:val="26"/>
          <w:szCs w:val="26"/>
        </w:rPr>
        <w:t>1] Stopping mass pain and death is our highest priority, even if we are unsure of what criterion to use. We can’t debate ethics unless our wellbeing and survival are first ensured.</w:t>
      </w:r>
    </w:p>
    <w:p w14:paraId="14CA8DF7" w14:textId="77777777" w:rsidR="009B1738" w:rsidRPr="00175FEC" w:rsidRDefault="009B1738" w:rsidP="009B1738">
      <w:pPr>
        <w:pStyle w:val="Heading4"/>
      </w:pPr>
      <w:r w:rsidRPr="00175FEC">
        <w:t>2] Because the topic says “the U.S. ought to prohibit fossil fuels” we know we’re talking about government action. Policies must consider what benefits us as a whole and equal society.</w:t>
      </w:r>
    </w:p>
    <w:p w14:paraId="6330EA1B" w14:textId="1A4B10BB" w:rsidR="009B1738" w:rsidRPr="00175FEC" w:rsidRDefault="009B1738" w:rsidP="009B1738">
      <w:pPr>
        <w:pStyle w:val="Heading4"/>
      </w:pPr>
      <w:r w:rsidRPr="00175FEC">
        <w:t>3] Wellbeing explains why we value things at all. The reason why other frameworks matter is because it improves our wellbeing.</w:t>
      </w:r>
    </w:p>
    <w:p w14:paraId="07D1E825" w14:textId="77777777" w:rsidR="009B1738" w:rsidRPr="005A39F9" w:rsidRDefault="009B1738" w:rsidP="009B1738"/>
    <w:p w14:paraId="5949FFD0" w14:textId="3A628455" w:rsidR="003F03D7" w:rsidRPr="005A39F9" w:rsidRDefault="009C7B2B" w:rsidP="003F03D7">
      <w:pPr>
        <w:pStyle w:val="Heading2"/>
      </w:pPr>
      <w:r w:rsidRPr="005A39F9">
        <w:t xml:space="preserve">Contention </w:t>
      </w:r>
      <w:r w:rsidR="00887E78" w:rsidRPr="005A39F9">
        <w:t>1</w:t>
      </w:r>
      <w:r w:rsidR="00542218" w:rsidRPr="005A39F9">
        <w:t>]</w:t>
      </w:r>
      <w:r w:rsidRPr="005A39F9">
        <w:t xml:space="preserve"> is the </w:t>
      </w:r>
      <w:proofErr w:type="gramStart"/>
      <w:r w:rsidR="00B504DE" w:rsidRPr="005A39F9">
        <w:t>E</w:t>
      </w:r>
      <w:r w:rsidRPr="005A39F9">
        <w:t>conomy</w:t>
      </w:r>
      <w:proofErr w:type="gramEnd"/>
    </w:p>
    <w:p w14:paraId="3D14058C" w14:textId="44B4463A" w:rsidR="009C7B2B" w:rsidRPr="005A39F9" w:rsidRDefault="009C7B2B" w:rsidP="009004FC">
      <w:pPr>
        <w:pStyle w:val="Heading4"/>
        <w:rPr>
          <w:rStyle w:val="Style13ptBold"/>
          <w:b/>
        </w:rPr>
      </w:pPr>
      <w:r w:rsidRPr="005A39F9">
        <w:rPr>
          <w:rStyle w:val="Style13ptBold"/>
          <w:b/>
        </w:rPr>
        <w:t>The economy is fragile but recovering</w:t>
      </w:r>
      <w:r w:rsidR="004B78BD" w:rsidRPr="005A39F9">
        <w:rPr>
          <w:rStyle w:val="Style13ptBold"/>
          <w:b/>
        </w:rPr>
        <w:t xml:space="preserve"> today</w:t>
      </w:r>
      <w:r w:rsidRPr="005A39F9">
        <w:rPr>
          <w:rStyle w:val="Style13ptBold"/>
          <w:b/>
        </w:rPr>
        <w:t xml:space="preserve">. Fossil fuel stability is at the center of the </w:t>
      </w:r>
      <w:proofErr w:type="gramStart"/>
      <w:r w:rsidRPr="005A39F9">
        <w:rPr>
          <w:rStyle w:val="Style13ptBold"/>
          <w:b/>
        </w:rPr>
        <w:t>issue</w:t>
      </w:r>
      <w:proofErr w:type="gramEnd"/>
    </w:p>
    <w:p w14:paraId="44259EBB" w14:textId="77777777" w:rsidR="009C7B2B" w:rsidRPr="005A39F9" w:rsidRDefault="009C7B2B" w:rsidP="009C7B2B">
      <w:proofErr w:type="spellStart"/>
      <w:r w:rsidRPr="005A39F9">
        <w:rPr>
          <w:rStyle w:val="Style13ptBold"/>
        </w:rPr>
        <w:t>Rappeport</w:t>
      </w:r>
      <w:proofErr w:type="spellEnd"/>
      <w:r w:rsidRPr="005A39F9">
        <w:rPr>
          <w:rStyle w:val="Style13ptBold"/>
        </w:rPr>
        <w:t xml:space="preserve"> and Cohen 2023</w:t>
      </w:r>
      <w:r w:rsidRPr="005A39F9">
        <w:t xml:space="preserve"> </w:t>
      </w:r>
      <w:r w:rsidRPr="005A39F9">
        <w:rPr>
          <w:sz w:val="16"/>
          <w:szCs w:val="16"/>
        </w:rPr>
        <w:t xml:space="preserve">Alan </w:t>
      </w:r>
      <w:proofErr w:type="spellStart"/>
      <w:r w:rsidRPr="005A39F9">
        <w:rPr>
          <w:sz w:val="16"/>
          <w:szCs w:val="16"/>
        </w:rPr>
        <w:t>Rappeport</w:t>
      </w:r>
      <w:proofErr w:type="spellEnd"/>
      <w:r w:rsidRPr="005A39F9">
        <w:rPr>
          <w:sz w:val="16"/>
          <w:szCs w:val="16"/>
        </w:rPr>
        <w:t xml:space="preserve"> and Patricia Cohen, NYT Reporting from the annual meetings of the International Monetary Fund and the World Bank in Marrakesh, Morocco., October 10, 2023, Fragile Global Economy Faces New Crisis in Israel-Gaza War, https://www.nytimes.com/2023/10/10/business/economy/global-economy-israel-gaza-war.html (accessed 10/20/23)</w:t>
      </w:r>
    </w:p>
    <w:p w14:paraId="724741B9" w14:textId="721DFD4D" w:rsidR="009C7B2B" w:rsidRPr="005A39F9" w:rsidRDefault="009C7B2B" w:rsidP="009C7B2B">
      <w:pPr>
        <w:rPr>
          <w:rStyle w:val="Style13ptBold"/>
          <w:b w:val="0"/>
          <w:bCs w:val="0"/>
          <w:sz w:val="16"/>
        </w:rPr>
      </w:pPr>
      <w:r w:rsidRPr="005A39F9">
        <w:rPr>
          <w:rStyle w:val="Style13ptBold"/>
          <w:b w:val="0"/>
          <w:bCs w:val="0"/>
          <w:sz w:val="22"/>
          <w:u w:val="single"/>
        </w:rPr>
        <w:t xml:space="preserve">The International Monetary Fund said on Tuesday that the </w:t>
      </w:r>
      <w:r w:rsidRPr="005A39F9">
        <w:rPr>
          <w:rStyle w:val="Style13ptBold"/>
          <w:b w:val="0"/>
          <w:bCs w:val="0"/>
          <w:sz w:val="22"/>
          <w:highlight w:val="green"/>
          <w:u w:val="single"/>
        </w:rPr>
        <w:t xml:space="preserve">pace of </w:t>
      </w:r>
      <w:r w:rsidRPr="005A39F9">
        <w:rPr>
          <w:rStyle w:val="Style13ptBold"/>
          <w:b w:val="0"/>
          <w:bCs w:val="0"/>
          <w:sz w:val="22"/>
          <w:u w:val="single"/>
        </w:rPr>
        <w:t xml:space="preserve">the </w:t>
      </w:r>
      <w:r w:rsidRPr="005A39F9">
        <w:rPr>
          <w:rStyle w:val="Style13ptBold"/>
          <w:b w:val="0"/>
          <w:bCs w:val="0"/>
          <w:sz w:val="22"/>
          <w:highlight w:val="green"/>
          <w:u w:val="single"/>
        </w:rPr>
        <w:t>global economic recovery is slowing</w:t>
      </w:r>
      <w:r w:rsidR="00D572CD" w:rsidRPr="005A39F9">
        <w:rPr>
          <w:rStyle w:val="Style13ptBold"/>
          <w:b w:val="0"/>
          <w:bCs w:val="0"/>
          <w:sz w:val="22"/>
          <w:highlight w:val="green"/>
          <w:u w:val="single"/>
        </w:rPr>
        <w:t xml:space="preserve"> [with]</w:t>
      </w:r>
      <w:r w:rsidRPr="005A39F9">
        <w:rPr>
          <w:rStyle w:val="Style13ptBold"/>
          <w:b w:val="0"/>
          <w:bCs w:val="0"/>
          <w:sz w:val="22"/>
          <w:u w:val="single"/>
        </w:rPr>
        <w:t xml:space="preserve">, a warning that came </w:t>
      </w:r>
      <w:r w:rsidRPr="005A39F9">
        <w:rPr>
          <w:rStyle w:val="Style13ptBold"/>
          <w:b w:val="0"/>
          <w:sz w:val="22"/>
          <w:u w:val="single"/>
        </w:rPr>
        <w:t>as</w:t>
      </w:r>
      <w:r w:rsidRPr="005A39F9">
        <w:rPr>
          <w:rStyle w:val="Style13ptBold"/>
          <w:b w:val="0"/>
          <w:bCs w:val="0"/>
          <w:sz w:val="22"/>
          <w:u w:val="single"/>
        </w:rPr>
        <w:t xml:space="preserve"> a new war in the Middle East threatened to upend a world economy already reeling from several years of overlapping crises. The eruption of </w:t>
      </w:r>
      <w:r w:rsidRPr="005A39F9">
        <w:rPr>
          <w:rStyle w:val="Style13ptBold"/>
          <w:b w:val="0"/>
          <w:bCs w:val="0"/>
          <w:sz w:val="22"/>
          <w:highlight w:val="green"/>
          <w:u w:val="single"/>
        </w:rPr>
        <w:t>fighting between Israel and Hamas</w:t>
      </w:r>
      <w:r w:rsidRPr="005A39F9">
        <w:rPr>
          <w:rStyle w:val="Style13ptBold"/>
          <w:b w:val="0"/>
          <w:bCs w:val="0"/>
          <w:sz w:val="22"/>
          <w:u w:val="single"/>
        </w:rPr>
        <w:t xml:space="preserve"> over the weekend, which could sow disruption across the region</w:t>
      </w:r>
      <w:r w:rsidRPr="005A39F9">
        <w:rPr>
          <w:rStyle w:val="Style13ptBold"/>
          <w:b w:val="0"/>
          <w:bCs w:val="0"/>
          <w:sz w:val="16"/>
        </w:rPr>
        <w:t xml:space="preserve">, reflects how challenging it has become to shield economies from increasingly frequent and unpredictable global shocks. The conflict has cast a cloud over a gathering of top economic policymakers in Morocco for the annual meetings of the I.M.F. and the World Bank. </w:t>
      </w:r>
      <w:r w:rsidRPr="005A39F9">
        <w:rPr>
          <w:rStyle w:val="Style13ptBold"/>
          <w:b w:val="0"/>
          <w:bCs w:val="0"/>
          <w:sz w:val="22"/>
          <w:u w:val="single"/>
        </w:rPr>
        <w:t xml:space="preserve">Officials who planned to grapple </w:t>
      </w:r>
      <w:r w:rsidRPr="005A39F9">
        <w:rPr>
          <w:rStyle w:val="Style13ptBold"/>
          <w:b w:val="0"/>
          <w:sz w:val="22"/>
          <w:u w:val="single"/>
        </w:rPr>
        <w:t xml:space="preserve">with the </w:t>
      </w:r>
      <w:r w:rsidRPr="005A39F9">
        <w:rPr>
          <w:rStyle w:val="Style13ptBold"/>
          <w:b w:val="0"/>
          <w:bCs w:val="0"/>
          <w:sz w:val="22"/>
          <w:highlight w:val="green"/>
          <w:u w:val="single"/>
        </w:rPr>
        <w:t>lingering</w:t>
      </w:r>
      <w:r w:rsidRPr="005A39F9">
        <w:rPr>
          <w:rStyle w:val="Style13ptBold"/>
          <w:b w:val="0"/>
          <w:bCs w:val="0"/>
          <w:sz w:val="22"/>
          <w:u w:val="single"/>
        </w:rPr>
        <w:t xml:space="preserve"> economic </w:t>
      </w:r>
      <w:r w:rsidRPr="005A39F9">
        <w:rPr>
          <w:rStyle w:val="Style13ptBold"/>
          <w:b w:val="0"/>
          <w:bCs w:val="0"/>
          <w:sz w:val="22"/>
          <w:highlight w:val="green"/>
          <w:u w:val="single"/>
        </w:rPr>
        <w:t>effects of the pandemic and</w:t>
      </w:r>
      <w:r w:rsidRPr="005A39F9">
        <w:rPr>
          <w:rStyle w:val="Style13ptBold"/>
          <w:b w:val="0"/>
          <w:bCs w:val="0"/>
          <w:sz w:val="22"/>
          <w:u w:val="single"/>
        </w:rPr>
        <w:t xml:space="preserve"> Russia’s </w:t>
      </w:r>
      <w:r w:rsidRPr="005A39F9">
        <w:rPr>
          <w:rStyle w:val="Style13ptBold"/>
          <w:b w:val="0"/>
          <w:bCs w:val="0"/>
          <w:sz w:val="22"/>
          <w:highlight w:val="green"/>
          <w:u w:val="single"/>
        </w:rPr>
        <w:t>war in Ukraine</w:t>
      </w:r>
      <w:r w:rsidRPr="005A39F9">
        <w:rPr>
          <w:rStyle w:val="Style13ptBold"/>
          <w:b w:val="0"/>
          <w:bCs w:val="0"/>
          <w:sz w:val="22"/>
          <w:u w:val="single"/>
        </w:rPr>
        <w:t xml:space="preserve"> now face a new crisis. “</w:t>
      </w:r>
      <w:r w:rsidRPr="005A39F9">
        <w:rPr>
          <w:rStyle w:val="Style13ptBold"/>
          <w:b w:val="0"/>
          <w:bCs w:val="0"/>
          <w:sz w:val="22"/>
          <w:highlight w:val="green"/>
          <w:u w:val="single"/>
        </w:rPr>
        <w:t>Economies are</w:t>
      </w:r>
      <w:r w:rsidRPr="005A39F9">
        <w:rPr>
          <w:rStyle w:val="Style13ptBold"/>
          <w:b w:val="0"/>
          <w:bCs w:val="0"/>
          <w:sz w:val="22"/>
          <w:u w:val="single"/>
        </w:rPr>
        <w:t xml:space="preserve"> at a </w:t>
      </w:r>
      <w:r w:rsidRPr="005A39F9">
        <w:rPr>
          <w:rStyle w:val="Style13ptBold"/>
          <w:b w:val="0"/>
          <w:bCs w:val="0"/>
          <w:sz w:val="22"/>
          <w:highlight w:val="green"/>
          <w:u w:val="single"/>
        </w:rPr>
        <w:t>delicate</w:t>
      </w:r>
      <w:r w:rsidRPr="005A39F9">
        <w:rPr>
          <w:rStyle w:val="Style13ptBold"/>
          <w:b w:val="0"/>
          <w:bCs w:val="0"/>
          <w:sz w:val="22"/>
          <w:u w:val="single"/>
        </w:rPr>
        <w:t xml:space="preserve"> state,” Ajay Banga, the World Bank president</w:t>
      </w:r>
      <w:r w:rsidRPr="005A39F9">
        <w:rPr>
          <w:rStyle w:val="Style13ptBold"/>
          <w:b w:val="0"/>
          <w:bCs w:val="0"/>
          <w:sz w:val="16"/>
        </w:rPr>
        <w:t xml:space="preserve">, said in an interview on the sidelines of the annual meetings. “Having war is really not helpful for central banks who are finally trying to find their way to a soft landing,” he said. Mr. Banga was referring to efforts by policymakers in the West to try to cool rapid inflation without triggering a recession. Mr. Banga said that so far, the impact of the Middle East attacks on the world’s economy was more limited than the war in Ukraine. That conflict initially sent oil and food prices soaring, roiling global markets given Russia’s role as a top energy producer and Ukraine’s status as a major exporter of grain and fertilizer. “But if this were to spread in any way, then it becomes dangerous,” Mr. Banga added, saying such a development would result in “a crisis of unimaginable proportion.” </w:t>
      </w:r>
      <w:r w:rsidRPr="005A39F9">
        <w:rPr>
          <w:rStyle w:val="Style13ptBold"/>
          <w:b w:val="0"/>
          <w:bCs w:val="0"/>
          <w:sz w:val="22"/>
          <w:u w:val="single"/>
        </w:rPr>
        <w:t>Oil markets are already jittery. Lucrezia Reichlin, a professor at the London Business School and a former director general of research at the European Central Bank, said, “</w:t>
      </w:r>
      <w:r w:rsidRPr="005A39F9">
        <w:rPr>
          <w:rStyle w:val="Style13ptBold"/>
          <w:b w:val="0"/>
          <w:sz w:val="22"/>
          <w:u w:val="single"/>
        </w:rPr>
        <w:t>The main question is what’s going to happen to energy</w:t>
      </w:r>
      <w:r w:rsidRPr="005A39F9">
        <w:rPr>
          <w:rStyle w:val="Style13ptBold"/>
          <w:b w:val="0"/>
          <w:bCs w:val="0"/>
          <w:sz w:val="22"/>
          <w:u w:val="single"/>
        </w:rPr>
        <w:t xml:space="preserve"> prices.” Ms. Reichlin is concerned that </w:t>
      </w:r>
      <w:r w:rsidRPr="005A39F9">
        <w:rPr>
          <w:rStyle w:val="Style13ptBold"/>
          <w:b w:val="0"/>
          <w:bCs w:val="0"/>
          <w:sz w:val="22"/>
          <w:highlight w:val="green"/>
          <w:u w:val="single"/>
        </w:rPr>
        <w:t>another spike in oil prices would pressure</w:t>
      </w:r>
      <w:r w:rsidRPr="005A39F9">
        <w:rPr>
          <w:rStyle w:val="Style13ptBold"/>
          <w:b w:val="0"/>
          <w:bCs w:val="0"/>
          <w:sz w:val="22"/>
          <w:u w:val="single"/>
        </w:rPr>
        <w:t xml:space="preserve"> the Federal Reserve and other central banks to further push up interest rates, which she said had risen too far too fast. As far as </w:t>
      </w:r>
      <w:r w:rsidRPr="005A39F9">
        <w:rPr>
          <w:rStyle w:val="Style13ptBold"/>
          <w:b w:val="0"/>
          <w:bCs w:val="0"/>
          <w:sz w:val="22"/>
          <w:highlight w:val="green"/>
          <w:u w:val="single"/>
        </w:rPr>
        <w:t xml:space="preserve">energy </w:t>
      </w:r>
      <w:r w:rsidRPr="005A39F9">
        <w:rPr>
          <w:rStyle w:val="Style13ptBold"/>
          <w:b w:val="0"/>
          <w:sz w:val="22"/>
          <w:u w:val="single"/>
        </w:rPr>
        <w:t>prices</w:t>
      </w:r>
      <w:r w:rsidRPr="005A39F9">
        <w:rPr>
          <w:rStyle w:val="Style13ptBold"/>
          <w:b w:val="0"/>
          <w:bCs w:val="0"/>
          <w:sz w:val="22"/>
          <w:u w:val="single"/>
        </w:rPr>
        <w:t>, Ms. Reichlin said, “we have two fronts, Russia and now the Middle East.”</w:t>
      </w:r>
      <w:r w:rsidRPr="005A39F9">
        <w:rPr>
          <w:rStyle w:val="Style13ptBold"/>
          <w:b w:val="0"/>
          <w:bCs w:val="0"/>
          <w:sz w:val="16"/>
        </w:rPr>
        <w:t xml:space="preserve"> A plume of gray smoke billows on the horizon behind a view of a city. Smoke rising from bombings of Gaza City and its northern borders by Israeli planes. Credit...Samar Abu Elouf for The New York Times Pierre-Olivier </w:t>
      </w:r>
      <w:proofErr w:type="spellStart"/>
      <w:r w:rsidRPr="005A39F9">
        <w:rPr>
          <w:rStyle w:val="Style13ptBold"/>
          <w:b w:val="0"/>
          <w:bCs w:val="0"/>
          <w:sz w:val="16"/>
        </w:rPr>
        <w:t>Gourinchas</w:t>
      </w:r>
      <w:proofErr w:type="spellEnd"/>
      <w:r w:rsidRPr="005A39F9">
        <w:rPr>
          <w:rStyle w:val="Style13ptBold"/>
          <w:b w:val="0"/>
          <w:bCs w:val="0"/>
          <w:sz w:val="16"/>
        </w:rPr>
        <w:t xml:space="preserve">, the I.M.F.’s chief economist, said it was too early to assess whether the recent jump in oil prices would be sustained. If it is, he said, research shows that a 10 percent increase in oil prices would weigh down the global economy, reducing output by 0.15 percent and increasing inflation by 0.4 percent next year. </w:t>
      </w:r>
      <w:r w:rsidRPr="005A39F9">
        <w:rPr>
          <w:rStyle w:val="Style13ptBold"/>
          <w:b w:val="0"/>
          <w:bCs w:val="0"/>
          <w:sz w:val="22"/>
          <w:u w:val="single"/>
        </w:rPr>
        <w:t>In its latest World Economic Outlook, the I.M.F. underscored the fragility of the recovery [global economy]</w:t>
      </w:r>
      <w:r w:rsidRPr="005A39F9">
        <w:rPr>
          <w:rStyle w:val="Style13ptBold"/>
          <w:b w:val="0"/>
          <w:bCs w:val="0"/>
          <w:sz w:val="16"/>
        </w:rPr>
        <w:t>. It maintained its global growth outlook for this year at 3 percent and slightly lowered its forecast for 2024 to 2.9 percent. Although the I.M.F. upgraded its projection for output in the United States for this year, it downgraded the euro area and China while warning that distress in that nation’s real estate sector is worsening.</w:t>
      </w:r>
    </w:p>
    <w:p w14:paraId="32B15596" w14:textId="77777777" w:rsidR="009C7B2B" w:rsidRPr="005A39F9" w:rsidRDefault="009C7B2B" w:rsidP="009C7B2B">
      <w:pPr>
        <w:rPr>
          <w:rStyle w:val="Style13ptBold"/>
          <w:b w:val="0"/>
          <w:bCs w:val="0"/>
        </w:rPr>
      </w:pPr>
    </w:p>
    <w:p w14:paraId="58DDB19B" w14:textId="77777777" w:rsidR="00795B56" w:rsidRPr="005A39F9" w:rsidRDefault="00795B56" w:rsidP="00795B56">
      <w:pPr>
        <w:pStyle w:val="Heading4"/>
        <w:rPr>
          <w:rStyle w:val="Style13ptBold"/>
          <w:b/>
          <w:bCs w:val="0"/>
        </w:rPr>
      </w:pPr>
      <w:r w:rsidRPr="005A39F9">
        <w:rPr>
          <w:rStyle w:val="Style13ptBold"/>
          <w:b/>
          <w:bCs w:val="0"/>
        </w:rPr>
        <w:t xml:space="preserve">Banning extraction of fossil fuels will immediately harm the US </w:t>
      </w:r>
      <w:proofErr w:type="gramStart"/>
      <w:r w:rsidRPr="005A39F9">
        <w:rPr>
          <w:rStyle w:val="Style13ptBold"/>
          <w:b/>
          <w:bCs w:val="0"/>
        </w:rPr>
        <w:t>economy</w:t>
      </w:r>
      <w:proofErr w:type="gramEnd"/>
      <w:r w:rsidRPr="005A39F9">
        <w:rPr>
          <w:rStyle w:val="Style13ptBold"/>
          <w:b/>
          <w:bCs w:val="0"/>
        </w:rPr>
        <w:t xml:space="preserve"> </w:t>
      </w:r>
    </w:p>
    <w:p w14:paraId="4BF36139" w14:textId="046FF7E2" w:rsidR="00795B56" w:rsidRPr="005A39F9" w:rsidRDefault="00795B56" w:rsidP="00795B56">
      <w:r w:rsidRPr="005A39F9">
        <w:rPr>
          <w:rStyle w:val="Style13ptBold"/>
        </w:rPr>
        <w:t xml:space="preserve">Chamber of Commerce 16 </w:t>
      </w:r>
      <w:r w:rsidRPr="005A39F9">
        <w:rPr>
          <w:sz w:val="16"/>
          <w:szCs w:val="16"/>
        </w:rPr>
        <w:t>US Chamber of Commerce’s Institute for 21</w:t>
      </w:r>
      <w:r w:rsidRPr="005A39F9">
        <w:rPr>
          <w:sz w:val="16"/>
          <w:szCs w:val="16"/>
          <w:vertAlign w:val="superscript"/>
        </w:rPr>
        <w:t>st</w:t>
      </w:r>
      <w:r w:rsidRPr="005A39F9">
        <w:rPr>
          <w:sz w:val="16"/>
          <w:szCs w:val="16"/>
        </w:rPr>
        <w:t xml:space="preserve"> Century Energy, What If Energy Production Was Banned on Federal Lands and </w:t>
      </w:r>
      <w:proofErr w:type="gramStart"/>
      <w:r w:rsidRPr="005A39F9">
        <w:rPr>
          <w:sz w:val="16"/>
          <w:szCs w:val="16"/>
        </w:rPr>
        <w:t>Waters?,</w:t>
      </w:r>
      <w:proofErr w:type="gramEnd"/>
      <w:r w:rsidRPr="005A39F9">
        <w:rPr>
          <w:sz w:val="16"/>
          <w:szCs w:val="16"/>
        </w:rPr>
        <w:t xml:space="preserve"> https://www.globalenergyinstitute.org/sites/default/files/2019-07/er-offlimits-16.pdf (accessed 10/16/23)</w:t>
      </w:r>
    </w:p>
    <w:p w14:paraId="52E5A059" w14:textId="77777777" w:rsidR="00795B56" w:rsidRPr="005A39F9" w:rsidRDefault="00795B56" w:rsidP="00795B56">
      <w:pPr>
        <w:rPr>
          <w:sz w:val="16"/>
        </w:rPr>
      </w:pPr>
      <w:r w:rsidRPr="005A39F9">
        <w:rPr>
          <w:sz w:val="16"/>
        </w:rPr>
        <w:t xml:space="preserve">However, this new study paints a starkly different picture. </w:t>
      </w:r>
      <w:r w:rsidRPr="005A39F9">
        <w:rPr>
          <w:u w:val="single"/>
        </w:rPr>
        <w:t xml:space="preserve">In fact, we find that restricting or </w:t>
      </w:r>
      <w:r w:rsidRPr="005A39F9">
        <w:rPr>
          <w:highlight w:val="green"/>
          <w:u w:val="single"/>
        </w:rPr>
        <w:t xml:space="preserve">eliminating production of oil, natural gas and coal on federal lands would </w:t>
      </w:r>
      <w:r w:rsidRPr="005A39F9">
        <w:rPr>
          <w:u w:val="single"/>
        </w:rPr>
        <w:t>carry significant and wide-ranging negative economic consequences</w:t>
      </w:r>
      <w:r w:rsidRPr="005A39F9">
        <w:rPr>
          <w:sz w:val="16"/>
        </w:rPr>
        <w:t xml:space="preserve">. Federal lands currently account for roughly 24 percent of our nation’s oil, natural gas, and coal production. </w:t>
      </w:r>
      <w:r w:rsidRPr="005A39F9">
        <w:rPr>
          <w:u w:val="single"/>
        </w:rPr>
        <w:t xml:space="preserve">Development of these resources, while dwarfed by massive production increases on private and state-controlled acreage, has substantially contributed to the recent energy development renaissance that the United States has experienced and has made a meaningful and positive impact by lowering energy prices for consumers and </w:t>
      </w:r>
      <w:r w:rsidRPr="005A39F9">
        <w:rPr>
          <w:highlight w:val="green"/>
          <w:u w:val="single"/>
        </w:rPr>
        <w:t>dramatically reduc</w:t>
      </w:r>
      <w:r w:rsidRPr="005A39F9">
        <w:rPr>
          <w:u w:val="single"/>
        </w:rPr>
        <w:t>ing energy imports from abroad.</w:t>
      </w:r>
      <w:r w:rsidRPr="005A39F9">
        <w:rPr>
          <w:sz w:val="16"/>
        </w:rPr>
        <w:t xml:space="preserve"> </w:t>
      </w:r>
      <w:r w:rsidRPr="005A39F9">
        <w:rPr>
          <w:u w:val="single"/>
        </w:rPr>
        <w:t>Instituting a ban on future federal-lands leasing and stopping the current production of these resources would increase energy prices for consumers by removing low-cost resources from the available supply stream</w:t>
      </w:r>
      <w:r w:rsidRPr="005A39F9">
        <w:rPr>
          <w:sz w:val="16"/>
        </w:rPr>
        <w:t xml:space="preserve">. </w:t>
      </w:r>
      <w:r w:rsidRPr="005A39F9">
        <w:rPr>
          <w:u w:val="single"/>
        </w:rPr>
        <w:t xml:space="preserve">The impact would be immediate and severe to </w:t>
      </w:r>
      <w:r w:rsidRPr="005A39F9">
        <w:rPr>
          <w:highlight w:val="green"/>
          <w:u w:val="single"/>
        </w:rPr>
        <w:t>the U.S. economy</w:t>
      </w:r>
      <w:r w:rsidRPr="005A39F9">
        <w:rPr>
          <w:sz w:val="16"/>
        </w:rPr>
        <w:t xml:space="preserve">, leading to the loss of hundreds of thousands of American jobs, and robbing the 3 federal government and primarily Western states of potentially billions of dollars in revenues in the form of lost royalties. </w:t>
      </w:r>
      <w:r w:rsidRPr="005A39F9">
        <w:rPr>
          <w:u w:val="single"/>
        </w:rPr>
        <w:t xml:space="preserve">All told, our analysis finds that </w:t>
      </w:r>
      <w:r w:rsidRPr="005A39F9">
        <w:rPr>
          <w:highlight w:val="green"/>
          <w:u w:val="single"/>
        </w:rPr>
        <w:t>stopping</w:t>
      </w:r>
      <w:r w:rsidRPr="005A39F9">
        <w:rPr>
          <w:u w:val="single"/>
        </w:rPr>
        <w:t xml:space="preserve"> energy </w:t>
      </w:r>
      <w:r w:rsidRPr="005A39F9">
        <w:rPr>
          <w:highlight w:val="green"/>
          <w:u w:val="single"/>
        </w:rPr>
        <w:t>production on federal lands and waters would result in</w:t>
      </w:r>
      <w:r w:rsidRPr="005A39F9">
        <w:rPr>
          <w:sz w:val="16"/>
        </w:rPr>
        <w:t xml:space="preserve">: • The loss of nearly a quarter of the nation’s current production of coal, oil and natural gas • </w:t>
      </w:r>
      <w:r w:rsidRPr="005A39F9">
        <w:rPr>
          <w:u w:val="single"/>
        </w:rPr>
        <w:t>The loss of more than $11.3 billion per year in annual royalties and rental fees for federal and state governments</w:t>
      </w:r>
      <w:r w:rsidRPr="005A39F9">
        <w:rPr>
          <w:sz w:val="16"/>
        </w:rPr>
        <w:t xml:space="preserve">;7 • </w:t>
      </w:r>
      <w:r w:rsidRPr="005A39F9">
        <w:rPr>
          <w:highlight w:val="green"/>
          <w:u w:val="single"/>
        </w:rPr>
        <w:t>Over $70 billion in annual U.S. GDP threatened</w:t>
      </w:r>
      <w:r w:rsidRPr="005A39F9">
        <w:rPr>
          <w:sz w:val="16"/>
        </w:rPr>
        <w:t xml:space="preserve">; and • </w:t>
      </w:r>
      <w:r w:rsidRPr="005A39F9">
        <w:rPr>
          <w:highlight w:val="green"/>
          <w:u w:val="single"/>
        </w:rPr>
        <w:t xml:space="preserve">The loss of more than </w:t>
      </w:r>
      <w:r w:rsidRPr="005A39F9">
        <w:rPr>
          <w:u w:val="single"/>
        </w:rPr>
        <w:t xml:space="preserve">100,000 direct jobs associated with energy development on federal lands (both onshore and offshore), impacting another </w:t>
      </w:r>
      <w:r w:rsidRPr="005A39F9">
        <w:rPr>
          <w:highlight w:val="green"/>
          <w:u w:val="single"/>
        </w:rPr>
        <w:t xml:space="preserve">280,000 </w:t>
      </w:r>
      <w:r w:rsidRPr="005A39F9">
        <w:rPr>
          <w:u w:val="single"/>
        </w:rPr>
        <w:t xml:space="preserve">indirect and induced </w:t>
      </w:r>
      <w:r w:rsidRPr="005A39F9">
        <w:rPr>
          <w:highlight w:val="green"/>
          <w:u w:val="single"/>
        </w:rPr>
        <w:t>jobs</w:t>
      </w:r>
      <w:r w:rsidRPr="005A39F9">
        <w:rPr>
          <w:u w:val="single"/>
        </w:rPr>
        <w:t xml:space="preserve"> across the broader economy</w:t>
      </w:r>
      <w:r w:rsidRPr="005A39F9">
        <w:rPr>
          <w:sz w:val="16"/>
        </w:rPr>
        <w:t xml:space="preserve"> Several U.S. states and regions would be disproportionately affected by a cessation in federal-lands energy development. Among them: • </w:t>
      </w:r>
      <w:r w:rsidRPr="005A39F9">
        <w:rPr>
          <w:u w:val="single"/>
        </w:rPr>
        <w:t>Wyoming would lose 32,600 jobs (13,300 direct, 19,300 indirect and induced) and almost $900 million in annual royalty collections (2015)</w:t>
      </w:r>
      <w:r w:rsidRPr="005A39F9">
        <w:rPr>
          <w:sz w:val="16"/>
        </w:rPr>
        <w:t xml:space="preserve">, representing about 20 percent of the state’s education-related expenditures. • </w:t>
      </w:r>
      <w:r w:rsidRPr="005A39F9">
        <w:rPr>
          <w:u w:val="single"/>
        </w:rPr>
        <w:t>New Mexico would lose 24,300 jobs (10,000 direct, 14,300 indirect and induced) and $496 million in annual royalty collections</w:t>
      </w:r>
      <w:r w:rsidRPr="005A39F9">
        <w:rPr>
          <w:sz w:val="16"/>
        </w:rPr>
        <w:t xml:space="preserve"> (2015), representing eight percent of the state’s total General Fund revenues; • Colorado would lose 50,000 jobs (15,300 direct, 34,700 indirect and induced), and as much as $125 million in annual royalty collections (2015); and • Along the Gulf Coast, the loss of 39,000 direct jobs associated with Outer Continental Shelf oil and gas development, and the loss of another 71,000 indirect and induced jobs across the broader Gulf Coast economy -- on top of $28 million in lost annual state royalty collections (2015). Our report also includes an analysis of the potential impacts associated with imposing a ban on future federal lands energy leases, keeping intact, for now, the ability of existing </w:t>
      </w:r>
      <w:proofErr w:type="gramStart"/>
      <w:r w:rsidRPr="005A39F9">
        <w:rPr>
          <w:sz w:val="16"/>
        </w:rPr>
        <w:t>lease-holders</w:t>
      </w:r>
      <w:proofErr w:type="gramEnd"/>
      <w:r w:rsidRPr="005A39F9">
        <w:rPr>
          <w:sz w:val="16"/>
        </w:rPr>
        <w:t xml:space="preserve"> to continue production. In the end, our analysis finds that the economic impact would be about the same under Scenario 2, if just delayed slightly over time as existing production falls off and is not replaced by new development activities owing to the ban on the issuance of future </w:t>
      </w:r>
      <w:proofErr w:type="gramStart"/>
      <w:r w:rsidRPr="005A39F9">
        <w:rPr>
          <w:sz w:val="16"/>
        </w:rPr>
        <w:t>leases</w:t>
      </w:r>
      <w:proofErr w:type="gramEnd"/>
    </w:p>
    <w:p w14:paraId="4E454B9A" w14:textId="77777777" w:rsidR="00795B56" w:rsidRPr="005A39F9" w:rsidRDefault="00795B56" w:rsidP="00795B56"/>
    <w:p w14:paraId="192724AA" w14:textId="785542D2" w:rsidR="009C7B2B" w:rsidRPr="005A39F9" w:rsidRDefault="007C2B08" w:rsidP="009C7B2B">
      <w:pPr>
        <w:pStyle w:val="Heading4"/>
      </w:pPr>
      <w:r w:rsidRPr="005A39F9">
        <w:t xml:space="preserve">Additionally, </w:t>
      </w:r>
      <w:r w:rsidR="00433E51" w:rsidRPr="005A39F9">
        <w:t>w</w:t>
      </w:r>
      <w:r w:rsidR="009C7B2B" w:rsidRPr="005A39F9">
        <w:t xml:space="preserve">ith Russia-Ukraine and Israel-Hamas, US fossil fuel production is the </w:t>
      </w:r>
      <w:r w:rsidR="009C7B2B" w:rsidRPr="005A39F9">
        <w:rPr>
          <w:u w:val="single"/>
        </w:rPr>
        <w:t>only thing</w:t>
      </w:r>
      <w:r w:rsidR="009C7B2B" w:rsidRPr="005A39F9">
        <w:t xml:space="preserve"> avoiding a global energy crisis</w:t>
      </w:r>
      <w:r w:rsidR="001F74BA" w:rsidRPr="005A39F9">
        <w:t xml:space="preserve"> – </w:t>
      </w:r>
      <w:proofErr w:type="spellStart"/>
      <w:r w:rsidR="001F74BA" w:rsidRPr="005A39F9">
        <w:t>Aff’s</w:t>
      </w:r>
      <w:proofErr w:type="spellEnd"/>
      <w:r w:rsidR="001F74BA" w:rsidRPr="005A39F9">
        <w:t xml:space="preserve"> ban will </w:t>
      </w:r>
      <w:r w:rsidR="00A658A1" w:rsidRPr="005A39F9">
        <w:t xml:space="preserve">cause world </w:t>
      </w:r>
      <w:proofErr w:type="gramStart"/>
      <w:r w:rsidR="00A658A1" w:rsidRPr="005A39F9">
        <w:t>recession</w:t>
      </w:r>
      <w:proofErr w:type="gramEnd"/>
    </w:p>
    <w:p w14:paraId="0DB63EFD" w14:textId="77777777" w:rsidR="009C7B2B" w:rsidRPr="005A39F9" w:rsidRDefault="009C7B2B" w:rsidP="009C7B2B">
      <w:r w:rsidRPr="005A39F9">
        <w:rPr>
          <w:rStyle w:val="Style13ptBold"/>
        </w:rPr>
        <w:t xml:space="preserve">Daly, climate reporter, October 19, </w:t>
      </w:r>
      <w:proofErr w:type="gramStart"/>
      <w:r w:rsidRPr="005A39F9">
        <w:rPr>
          <w:rStyle w:val="Style13ptBold"/>
        </w:rPr>
        <w:t>2023</w:t>
      </w:r>
      <w:proofErr w:type="gramEnd"/>
      <w:r w:rsidRPr="005A39F9">
        <w:rPr>
          <w:sz w:val="16"/>
          <w:szCs w:val="16"/>
        </w:rPr>
        <w:t xml:space="preserve"> Matthew Daly, climate change reporter for the Associated Press, October 19, 2023, Long lines at gas pump unlikely, but Middle East crisis could disrupt oil supplies, https://abcnews.go.com/Business/wireStory/long-lines-gas-pump-middle-east-crisis-disrupt-104165519 (accessed 10/20/23)</w:t>
      </w:r>
    </w:p>
    <w:p w14:paraId="239B305A" w14:textId="3F411E0D" w:rsidR="009C7B2B" w:rsidRPr="005A39F9" w:rsidRDefault="009C7B2B" w:rsidP="009C7B2B">
      <w:pPr>
        <w:rPr>
          <w:sz w:val="16"/>
        </w:rPr>
      </w:pPr>
      <w:r w:rsidRPr="005A39F9">
        <w:rPr>
          <w:u w:val="single"/>
        </w:rPr>
        <w:t xml:space="preserve">The Israel-Hamas war is “definitely not good news” for </w:t>
      </w:r>
      <w:r w:rsidRPr="005A39F9">
        <w:rPr>
          <w:highlight w:val="green"/>
          <w:u w:val="single"/>
        </w:rPr>
        <w:t>oil market</w:t>
      </w:r>
      <w:r w:rsidRPr="005A39F9">
        <w:rPr>
          <w:u w:val="single"/>
        </w:rPr>
        <w:t>s already stretched by cutbacks in oil production from Saudi Arabia and Russia and expected stronger demand from China, the head of the International Energy Agency said. Markets will remain volatile, and the conflict could push oil prices higher, "which is definitely bad news for inflation</w:t>
      </w:r>
      <w:r w:rsidRPr="005A39F9">
        <w:rPr>
          <w:sz w:val="16"/>
        </w:rPr>
        <w:t xml:space="preserve">,” Fatih Birol, executive director of the Paris-based IEA, told The Associated Press. </w:t>
      </w:r>
      <w:r w:rsidRPr="005A39F9">
        <w:rPr>
          <w:u w:val="single"/>
        </w:rPr>
        <w:t>Developing countries that import oil and other fuels would be the most affected by higher prices</w:t>
      </w:r>
      <w:r w:rsidRPr="005A39F9">
        <w:rPr>
          <w:sz w:val="16"/>
        </w:rPr>
        <w:t xml:space="preserve">, he said. International benchmark Brent </w:t>
      </w:r>
      <w:r w:rsidRPr="005A39F9">
        <w:rPr>
          <w:u w:val="single"/>
        </w:rPr>
        <w:t>crude traded above $91 a barrel on Thursday, up from $85 per barrel on Oct. 6, the day before Hamas attacked Israel</w:t>
      </w:r>
      <w:r w:rsidRPr="005A39F9">
        <w:rPr>
          <w:sz w:val="16"/>
        </w:rPr>
        <w:t xml:space="preserve">, killing hundreds of civilians. Israel immediately launched airstrikes on Gaza, destroying entire neighborhoods and killing hundreds of Palestinian civilians in the days that have followed. </w:t>
      </w:r>
      <w:r w:rsidRPr="005A39F9">
        <w:rPr>
          <w:highlight w:val="green"/>
          <w:u w:val="single"/>
        </w:rPr>
        <w:t>Fluctuations</w:t>
      </w:r>
      <w:r w:rsidRPr="005A39F9">
        <w:rPr>
          <w:u w:val="single"/>
        </w:rPr>
        <w:t xml:space="preserve"> since the attack pushed oil prices </w:t>
      </w:r>
      <w:r w:rsidRPr="005A39F9">
        <w:rPr>
          <w:highlight w:val="green"/>
          <w:u w:val="single"/>
        </w:rPr>
        <w:t>as high as $96</w:t>
      </w:r>
      <w:r w:rsidRPr="005A39F9">
        <w:rPr>
          <w:u w:val="single"/>
        </w:rPr>
        <w:t xml:space="preserve">. The price of oil depends on how much of it is getting used and how much is available. The latter is under threat because of the </w:t>
      </w:r>
      <w:r w:rsidRPr="005A39F9">
        <w:rPr>
          <w:highlight w:val="green"/>
          <w:u w:val="single"/>
        </w:rPr>
        <w:t xml:space="preserve">Hamas-Israel </w:t>
      </w:r>
      <w:r w:rsidRPr="005A39F9">
        <w:rPr>
          <w:u w:val="single"/>
        </w:rPr>
        <w:t xml:space="preserve">war, even though the Gaza Strip is not home to major crude production. One worry is that the </w:t>
      </w:r>
      <w:r w:rsidRPr="005A39F9">
        <w:rPr>
          <w:highlight w:val="green"/>
          <w:u w:val="single"/>
        </w:rPr>
        <w:t>fighting</w:t>
      </w:r>
      <w:r w:rsidRPr="005A39F9">
        <w:rPr>
          <w:u w:val="single"/>
        </w:rPr>
        <w:t xml:space="preserve"> </w:t>
      </w:r>
      <w:r w:rsidRPr="005A39F9">
        <w:rPr>
          <w:highlight w:val="green"/>
          <w:u w:val="single"/>
        </w:rPr>
        <w:t xml:space="preserve">could lead to complications with Iran, home </w:t>
      </w:r>
      <w:r w:rsidRPr="005A39F9">
        <w:rPr>
          <w:u w:val="single"/>
        </w:rPr>
        <w:t xml:space="preserve">of some </w:t>
      </w:r>
      <w:r w:rsidRPr="005A39F9">
        <w:rPr>
          <w:highlight w:val="green"/>
          <w:u w:val="single"/>
        </w:rPr>
        <w:t>of the world’s largest oil reserves</w:t>
      </w:r>
      <w:r w:rsidRPr="005A39F9">
        <w:rPr>
          <w:sz w:val="16"/>
        </w:rPr>
        <w:t xml:space="preserve">. Its crude production has been constrained by international sanctions, but oil is still flowing to China and other countries. “In order to get a sustained move (in prices), we really would need to see a supply disruption,” said Andrew Lipow, president at Lipow Oil Associates, a Houston-based consultant. </w:t>
      </w:r>
      <w:r w:rsidRPr="005A39F9">
        <w:rPr>
          <w:highlight w:val="green"/>
          <w:u w:val="single"/>
        </w:rPr>
        <w:t xml:space="preserve">Any damage to Iranian oil </w:t>
      </w:r>
      <w:r w:rsidRPr="005A39F9">
        <w:rPr>
          <w:u w:val="single"/>
        </w:rPr>
        <w:t xml:space="preserve">infrastructure from a military strike by Israel </w:t>
      </w:r>
      <w:r w:rsidRPr="005A39F9">
        <w:rPr>
          <w:highlight w:val="green"/>
          <w:u w:val="single"/>
        </w:rPr>
        <w:t>could</w:t>
      </w:r>
      <w:r w:rsidRPr="005A39F9">
        <w:rPr>
          <w:u w:val="single"/>
        </w:rPr>
        <w:t xml:space="preserve"> send prices jumping </w:t>
      </w:r>
      <w:r w:rsidRPr="005A39F9">
        <w:rPr>
          <w:highlight w:val="green"/>
          <w:u w:val="single"/>
        </w:rPr>
        <w:t>globally</w:t>
      </w:r>
      <w:r w:rsidRPr="005A39F9">
        <w:rPr>
          <w:u w:val="single"/>
        </w:rPr>
        <w:t xml:space="preserve">. Even without that, a shutdown of the Strait of Hormuz that lies south of Iran could also </w:t>
      </w:r>
      <w:r w:rsidRPr="005A39F9">
        <w:rPr>
          <w:highlight w:val="green"/>
          <w:u w:val="single"/>
        </w:rPr>
        <w:t xml:space="preserve">shake the </w:t>
      </w:r>
      <w:r w:rsidRPr="005A39F9">
        <w:rPr>
          <w:u w:val="single"/>
        </w:rPr>
        <w:t xml:space="preserve">oil </w:t>
      </w:r>
      <w:r w:rsidRPr="005A39F9">
        <w:rPr>
          <w:highlight w:val="green"/>
          <w:u w:val="single"/>
        </w:rPr>
        <w:t>market</w:t>
      </w:r>
      <w:r w:rsidRPr="005A39F9">
        <w:rPr>
          <w:u w:val="single"/>
        </w:rPr>
        <w:t xml:space="preserve"> because so much of the world’s supplies goes through the waterway.</w:t>
      </w:r>
      <w:r w:rsidRPr="005A39F9">
        <w:rPr>
          <w:sz w:val="16"/>
        </w:rPr>
        <w:t xml:space="preserve"> Until something like that happens, “the oil market is going to be like everyone else, monitoring the events in the Middle</w:t>
      </w:r>
      <w:r w:rsidRPr="005A39F9">
        <w:rPr>
          <w:b/>
          <w:sz w:val="16"/>
        </w:rPr>
        <w:t xml:space="preserve"> East,” Lipow said. </w:t>
      </w:r>
      <w:r w:rsidRPr="005A39F9">
        <w:rPr>
          <w:b/>
          <w:highlight w:val="green"/>
          <w:u w:val="single"/>
        </w:rPr>
        <w:t>[However]</w:t>
      </w:r>
      <w:r w:rsidRPr="005A39F9">
        <w:rPr>
          <w:b/>
          <w:sz w:val="16"/>
          <w:highlight w:val="green"/>
        </w:rPr>
        <w:t xml:space="preserve"> </w:t>
      </w:r>
      <w:r w:rsidRPr="005A39F9">
        <w:rPr>
          <w:b/>
          <w:u w:val="single"/>
        </w:rPr>
        <w:t xml:space="preserve">One reason 1970s-style gas lines are unlikely: [is] </w:t>
      </w:r>
      <w:r w:rsidRPr="005A39F9">
        <w:rPr>
          <w:b/>
          <w:highlight w:val="green"/>
          <w:u w:val="single"/>
        </w:rPr>
        <w:t>U.S. oil production is at an all-time high</w:t>
      </w:r>
      <w:r w:rsidRPr="005A39F9">
        <w:rPr>
          <w:b/>
          <w:u w:val="single"/>
        </w:rPr>
        <w:t xml:space="preserve">. </w:t>
      </w:r>
      <w:r w:rsidRPr="005A39F9">
        <w:rPr>
          <w:u w:val="single"/>
        </w:rPr>
        <w:t>The U.S. Energy Information Administration, an arm of the Energy Department, reported that American oil production in the first week of October hit 13.2 million barrels per day, passing the previous record set in 2020 by 100,000 barrels</w:t>
      </w:r>
      <w:r w:rsidRPr="005A39F9">
        <w:rPr>
          <w:sz w:val="16"/>
        </w:rPr>
        <w:t>. Weekly domestic oil production has doubled from the first week in October 2012 to now. “</w:t>
      </w:r>
      <w:r w:rsidRPr="005A39F9">
        <w:rPr>
          <w:u w:val="single"/>
        </w:rPr>
        <w:t xml:space="preserve">The energy crisis of 1973 taught us many things, but in my mind, the most critical is that </w:t>
      </w:r>
      <w:r w:rsidRPr="005A39F9">
        <w:rPr>
          <w:b/>
          <w:bCs/>
          <w:highlight w:val="green"/>
          <w:u w:val="single"/>
        </w:rPr>
        <w:t>American energy strength is a tremendous source of security</w:t>
      </w:r>
      <w:r w:rsidRPr="005A39F9">
        <w:rPr>
          <w:b/>
          <w:bCs/>
          <w:u w:val="single"/>
        </w:rPr>
        <w:t xml:space="preserve">, prosperity and freedom </w:t>
      </w:r>
      <w:r w:rsidRPr="005A39F9">
        <w:rPr>
          <w:b/>
          <w:bCs/>
          <w:highlight w:val="green"/>
          <w:u w:val="single"/>
        </w:rPr>
        <w:t>around the world</w:t>
      </w:r>
      <w:r w:rsidRPr="005A39F9">
        <w:rPr>
          <w:sz w:val="16"/>
        </w:rPr>
        <w:t>,'' said Mike Sommers, president and CEO of the American Petroleum Institute, the U.S. oil industry's top lobbying group. In a speech Wednesday marking the 50th anniversary of the 1973 oil embargo, Sommers said current U.S. production contrasts sharply with “America’s weakened position during the Arab oil embargo.'' He urged U.S. policymakers to heed what he called the lessons of 1973. “</w:t>
      </w:r>
      <w:r w:rsidRPr="005A39F9">
        <w:rPr>
          <w:u w:val="single"/>
        </w:rPr>
        <w:t>We cannot squander our strategic advantage and retreat on energy leadership</w:t>
      </w:r>
      <w:r w:rsidRPr="005A39F9">
        <w:rPr>
          <w:sz w:val="16"/>
        </w:rPr>
        <w:t xml:space="preserve">,'' said Sommers, who has repeatedly criticized President Joe Biden's policies restricting </w:t>
      </w:r>
      <w:proofErr w:type="spellStart"/>
      <w:r w:rsidRPr="005A39F9">
        <w:rPr>
          <w:sz w:val="16"/>
        </w:rPr>
        <w:t>restricting</w:t>
      </w:r>
      <w:proofErr w:type="spellEnd"/>
      <w:r w:rsidRPr="005A39F9">
        <w:rPr>
          <w:sz w:val="16"/>
        </w:rPr>
        <w:t xml:space="preserve"> new oil leases as part of Biden's efforts to slow global climate change. “</w:t>
      </w:r>
      <w:r w:rsidRPr="005A39F9">
        <w:rPr>
          <w:highlight w:val="green"/>
          <w:u w:val="single"/>
        </w:rPr>
        <w:t xml:space="preserve">With </w:t>
      </w:r>
      <w:r w:rsidRPr="005A39F9">
        <w:rPr>
          <w:u w:val="single"/>
        </w:rPr>
        <w:t xml:space="preserve">an unstable world, </w:t>
      </w:r>
      <w:r w:rsidRPr="005A39F9">
        <w:rPr>
          <w:b/>
          <w:bCs/>
          <w:highlight w:val="green"/>
          <w:u w:val="single"/>
        </w:rPr>
        <w:t>war in Europe</w:t>
      </w:r>
      <w:r w:rsidR="004C621F" w:rsidRPr="005A39F9">
        <w:rPr>
          <w:b/>
          <w:bCs/>
          <w:highlight w:val="green"/>
          <w:u w:val="single"/>
        </w:rPr>
        <w:t xml:space="preserve"> [&amp;]</w:t>
      </w:r>
      <w:r w:rsidRPr="005A39F9">
        <w:rPr>
          <w:b/>
          <w:bCs/>
          <w:highlight w:val="green"/>
          <w:u w:val="single"/>
        </w:rPr>
        <w:t xml:space="preserve">, </w:t>
      </w:r>
      <w:r w:rsidRPr="005A39F9">
        <w:rPr>
          <w:b/>
          <w:bCs/>
          <w:u w:val="single"/>
        </w:rPr>
        <w:t xml:space="preserve">war in </w:t>
      </w:r>
      <w:r w:rsidRPr="005A39F9">
        <w:rPr>
          <w:b/>
          <w:bCs/>
          <w:highlight w:val="green"/>
          <w:u w:val="single"/>
        </w:rPr>
        <w:t>the Middle East</w:t>
      </w:r>
      <w:r w:rsidRPr="005A39F9">
        <w:rPr>
          <w:highlight w:val="green"/>
          <w:u w:val="single"/>
        </w:rPr>
        <w:t>,</w:t>
      </w:r>
      <w:r w:rsidRPr="005A39F9">
        <w:rPr>
          <w:u w:val="single"/>
        </w:rPr>
        <w:t xml:space="preserve"> and energy demand outstripping supply, energy security is on the line,'' Sommers said in a speech at the Hudson Institute, a Washington think tank. “</w:t>
      </w:r>
      <w:r w:rsidRPr="005A39F9">
        <w:rPr>
          <w:highlight w:val="green"/>
          <w:u w:val="single"/>
        </w:rPr>
        <w:t xml:space="preserve">American oil and gas are </w:t>
      </w:r>
      <w:r w:rsidRPr="005A39F9">
        <w:rPr>
          <w:b/>
          <w:bCs/>
          <w:highlight w:val="green"/>
          <w:u w:val="single"/>
        </w:rPr>
        <w:t>needed now</w:t>
      </w:r>
      <w:r w:rsidRPr="005A39F9">
        <w:rPr>
          <w:highlight w:val="green"/>
          <w:u w:val="single"/>
        </w:rPr>
        <w:t xml:space="preserve"> more than ever,</w:t>
      </w:r>
      <w:r w:rsidRPr="005A39F9">
        <w:rPr>
          <w:u w:val="single"/>
        </w:rPr>
        <w:t xml:space="preserve">'' Sommers said. “Let’s take </w:t>
      </w:r>
      <w:r w:rsidRPr="005A39F9">
        <w:rPr>
          <w:highlight w:val="green"/>
          <w:u w:val="single"/>
        </w:rPr>
        <w:t>to</w:t>
      </w:r>
      <w:r w:rsidRPr="005A39F9">
        <w:rPr>
          <w:u w:val="single"/>
        </w:rPr>
        <w:t xml:space="preserve"> heart the lessons we learned from 1973 and </w:t>
      </w:r>
      <w:r w:rsidRPr="005A39F9">
        <w:rPr>
          <w:highlight w:val="green"/>
          <w:u w:val="single"/>
        </w:rPr>
        <w:t>avoid</w:t>
      </w:r>
      <w:r w:rsidRPr="005A39F9">
        <w:rPr>
          <w:u w:val="single"/>
        </w:rPr>
        <w:t xml:space="preserve"> sowing the seeds of the next </w:t>
      </w:r>
      <w:r w:rsidRPr="005A39F9">
        <w:rPr>
          <w:highlight w:val="green"/>
          <w:u w:val="single"/>
        </w:rPr>
        <w:t>energy crisis</w:t>
      </w:r>
      <w:r w:rsidRPr="005A39F9">
        <w:rPr>
          <w:sz w:val="16"/>
        </w:rPr>
        <w:t>.''</w:t>
      </w:r>
    </w:p>
    <w:p w14:paraId="139AA844" w14:textId="77777777" w:rsidR="009C7B2B" w:rsidRPr="005A39F9" w:rsidRDefault="009C7B2B" w:rsidP="009C7B2B"/>
    <w:p w14:paraId="32F7FFC8" w14:textId="0619B4CF" w:rsidR="00A154E3" w:rsidRPr="005A39F9" w:rsidRDefault="00A154E3" w:rsidP="00A154E3">
      <w:pPr>
        <w:pStyle w:val="Heading4"/>
        <w:rPr>
          <w:lang w:eastAsia="zh-CN"/>
        </w:rPr>
      </w:pPr>
      <w:r w:rsidRPr="005A39F9">
        <w:rPr>
          <w:lang w:eastAsia="zh-CN"/>
        </w:rPr>
        <w:t xml:space="preserve">And: </w:t>
      </w:r>
      <w:r w:rsidRPr="005A39F9">
        <w:rPr>
          <w:u w:val="single"/>
        </w:rPr>
        <w:t>oil scarcity</w:t>
      </w:r>
      <w:r w:rsidRPr="005A39F9">
        <w:t xml:space="preserve"> causes war. US fossil fuels </w:t>
      </w:r>
      <w:r w:rsidR="00DE00A0" w:rsidRPr="005A39F9">
        <w:t xml:space="preserve">are the only thing between human survival and </w:t>
      </w:r>
      <w:r w:rsidRPr="005A39F9">
        <w:rPr>
          <w:lang w:eastAsia="zh-CN"/>
        </w:rPr>
        <w:t>destruction.</w:t>
      </w:r>
    </w:p>
    <w:p w14:paraId="6F1C5A12" w14:textId="77777777" w:rsidR="00A154E3" w:rsidRPr="005A39F9" w:rsidRDefault="00A154E3" w:rsidP="00A154E3">
      <w:r w:rsidRPr="005A39F9">
        <w:rPr>
          <w:rStyle w:val="Style13ptBold"/>
        </w:rPr>
        <w:t>Klare ’13</w:t>
      </w:r>
      <w:r w:rsidRPr="005A39F9">
        <w:t xml:space="preserve"> </w:t>
      </w:r>
      <w:r w:rsidRPr="005A39F9">
        <w:rPr>
          <w:sz w:val="16"/>
          <w:szCs w:val="16"/>
        </w:rPr>
        <w:t xml:space="preserve">[Michael T., The Nation’s defense correspondent, is </w:t>
      </w:r>
      <w:r w:rsidRPr="005A39F9">
        <w:rPr>
          <w:b/>
          <w:bCs/>
          <w:sz w:val="20"/>
          <w:szCs w:val="20"/>
        </w:rPr>
        <w:t>professor emeritus of peace</w:t>
      </w:r>
      <w:r w:rsidRPr="005A39F9">
        <w:rPr>
          <w:sz w:val="16"/>
          <w:szCs w:val="16"/>
        </w:rPr>
        <w:t xml:space="preserve"> </w:t>
      </w:r>
      <w:r w:rsidRPr="005A39F9">
        <w:rPr>
          <w:b/>
          <w:bCs/>
          <w:sz w:val="20"/>
          <w:szCs w:val="20"/>
        </w:rPr>
        <w:t>and</w:t>
      </w:r>
      <w:r w:rsidRPr="005A39F9">
        <w:rPr>
          <w:sz w:val="16"/>
          <w:szCs w:val="16"/>
        </w:rPr>
        <w:t xml:space="preserve"> </w:t>
      </w:r>
      <w:r w:rsidRPr="005A39F9">
        <w:rPr>
          <w:b/>
          <w:bCs/>
          <w:sz w:val="20"/>
          <w:szCs w:val="20"/>
        </w:rPr>
        <w:t>world-security</w:t>
      </w:r>
      <w:r w:rsidRPr="005A39F9">
        <w:rPr>
          <w:sz w:val="16"/>
          <w:szCs w:val="16"/>
        </w:rPr>
        <w:t xml:space="preserve"> studies at Hampshire College and senior visiting fellow at the Arms Control Association in Washington, D.C. His newest book, All Hell Breaking Loose: The Pentagon’s Perspective on Climate Change, will be published this fall. 2013. “How Resource Scarcity and Climate Change Could Produce a Global Explosion,” </w:t>
      </w:r>
      <w:hyperlink r:id="rId29" w:history="1">
        <w:r w:rsidRPr="005A39F9">
          <w:rPr>
            <w:rStyle w:val="Hyperlink"/>
            <w:sz w:val="16"/>
            <w:szCs w:val="16"/>
          </w:rPr>
          <w:t>https://www.thenation.com/article/archive/how-resource-scarcity-and-climate-change-could-produce-global-explosion/</w:t>
        </w:r>
      </w:hyperlink>
      <w:r w:rsidRPr="005A39F9">
        <w:rPr>
          <w:sz w:val="16"/>
          <w:szCs w:val="16"/>
        </w:rPr>
        <w:t xml:space="preserve">] </w:t>
      </w:r>
      <w:proofErr w:type="spellStart"/>
      <w:r w:rsidRPr="005A39F9">
        <w:rPr>
          <w:sz w:val="16"/>
          <w:szCs w:val="16"/>
        </w:rPr>
        <w:t>brett</w:t>
      </w:r>
      <w:proofErr w:type="spellEnd"/>
      <w:r w:rsidRPr="005A39F9">
        <w:rPr>
          <w:sz w:val="16"/>
          <w:szCs w:val="16"/>
        </w:rPr>
        <w:t xml:space="preserve"> | recut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p>
    <w:p w14:paraId="2DB84A25" w14:textId="77777777" w:rsidR="00A154E3" w:rsidRPr="005A39F9" w:rsidRDefault="00A154E3" w:rsidP="00A154E3">
      <w:pPr>
        <w:rPr>
          <w:sz w:val="8"/>
        </w:rPr>
      </w:pPr>
      <w:r w:rsidRPr="005A39F9">
        <w:rPr>
          <w:sz w:val="8"/>
        </w:rPr>
        <w:t xml:space="preserve">Brace yourself. You may not be able to tell yet, but </w:t>
      </w:r>
      <w:r w:rsidRPr="005A39F9">
        <w:rPr>
          <w:rStyle w:val="StyleUnderline"/>
        </w:rPr>
        <w:t xml:space="preserve">according to </w:t>
      </w:r>
      <w:r w:rsidRPr="005A39F9">
        <w:rPr>
          <w:rStyle w:val="Emphasis"/>
        </w:rPr>
        <w:t>global experts</w:t>
      </w:r>
      <w:r w:rsidRPr="005A39F9">
        <w:rPr>
          <w:sz w:val="8"/>
        </w:rPr>
        <w:t xml:space="preserve"> and the US intelligence community, the earth is already shifting under you. Whether you know it or not, you’re on a new planet, a resource-shock world of a </w:t>
      </w:r>
      <w:proofErr w:type="gramStart"/>
      <w:r w:rsidRPr="005A39F9">
        <w:rPr>
          <w:sz w:val="8"/>
        </w:rPr>
        <w:t>sort</w:t>
      </w:r>
      <w:proofErr w:type="gramEnd"/>
      <w:r w:rsidRPr="005A39F9">
        <w:rPr>
          <w:sz w:val="8"/>
        </w:rPr>
        <w:t xml:space="preserve"> humanity has never before experienced. Two nightmare scenarios—a </w:t>
      </w:r>
      <w:r w:rsidRPr="005A39F9">
        <w:rPr>
          <w:rStyle w:val="StyleUnderline"/>
        </w:rPr>
        <w:t xml:space="preserve">global </w:t>
      </w:r>
      <w:r w:rsidRPr="005A39F9">
        <w:rPr>
          <w:rStyle w:val="StyleUnderline"/>
          <w:highlight w:val="green"/>
        </w:rPr>
        <w:t>scarc</w:t>
      </w:r>
      <w:r w:rsidRPr="005A39F9">
        <w:rPr>
          <w:rStyle w:val="StyleUnderline"/>
        </w:rPr>
        <w:t xml:space="preserve">ity of vital </w:t>
      </w:r>
      <w:r w:rsidRPr="005A39F9">
        <w:rPr>
          <w:rStyle w:val="StyleUnderline"/>
          <w:highlight w:val="green"/>
        </w:rPr>
        <w:t>resources</w:t>
      </w:r>
      <w:r w:rsidRPr="005A39F9">
        <w:rPr>
          <w:u w:val="single"/>
        </w:rPr>
        <w:t xml:space="preserve"> and the onset of extreme climate change—are already beginning to converge and in the </w:t>
      </w:r>
      <w:r w:rsidRPr="005A39F9">
        <w:rPr>
          <w:b/>
          <w:bCs/>
          <w:u w:val="single"/>
        </w:rPr>
        <w:t>coming decades</w:t>
      </w:r>
      <w:r w:rsidRPr="005A39F9">
        <w:rPr>
          <w:u w:val="single"/>
        </w:rPr>
        <w:t xml:space="preserve"> are likely to </w:t>
      </w:r>
      <w:r w:rsidRPr="005A39F9">
        <w:rPr>
          <w:rStyle w:val="StyleUnderline"/>
          <w:highlight w:val="green"/>
        </w:rPr>
        <w:t>produce</w:t>
      </w:r>
      <w:r w:rsidRPr="005A39F9">
        <w:rPr>
          <w:sz w:val="8"/>
        </w:rPr>
        <w:t xml:space="preserve"> a tidal wave of </w:t>
      </w:r>
      <w:r w:rsidRPr="005A39F9">
        <w:rPr>
          <w:rStyle w:val="Emphasis"/>
        </w:rPr>
        <w:t>unrest</w:t>
      </w:r>
      <w:r w:rsidRPr="005A39F9">
        <w:rPr>
          <w:sz w:val="8"/>
        </w:rPr>
        <w:t xml:space="preserve">, </w:t>
      </w:r>
      <w:r w:rsidRPr="005A39F9">
        <w:rPr>
          <w:rStyle w:val="Emphasis"/>
        </w:rPr>
        <w:t>rebellion</w:t>
      </w:r>
      <w:r w:rsidRPr="005A39F9">
        <w:rPr>
          <w:sz w:val="8"/>
        </w:rPr>
        <w:t xml:space="preserve">, </w:t>
      </w:r>
      <w:proofErr w:type="gramStart"/>
      <w:r w:rsidRPr="005A39F9">
        <w:rPr>
          <w:rStyle w:val="Emphasis"/>
        </w:rPr>
        <w:t>competition</w:t>
      </w:r>
      <w:proofErr w:type="gramEnd"/>
      <w:r w:rsidRPr="005A39F9">
        <w:rPr>
          <w:sz w:val="8"/>
        </w:rPr>
        <w:t xml:space="preserve"> </w:t>
      </w:r>
      <w:r w:rsidRPr="005A39F9">
        <w:rPr>
          <w:rStyle w:val="StyleUnderline"/>
        </w:rPr>
        <w:t>and</w:t>
      </w:r>
      <w:r w:rsidRPr="005A39F9">
        <w:rPr>
          <w:sz w:val="8"/>
        </w:rPr>
        <w:t xml:space="preserve"> </w:t>
      </w:r>
      <w:r w:rsidRPr="005A39F9">
        <w:rPr>
          <w:rStyle w:val="Emphasis"/>
          <w:highlight w:val="green"/>
        </w:rPr>
        <w:t>conflict</w:t>
      </w:r>
      <w:r w:rsidRPr="005A39F9">
        <w:rPr>
          <w:sz w:val="8"/>
        </w:rPr>
        <w:t xml:space="preserve">. Just what this tsunami of disaster will look like may, </w:t>
      </w:r>
      <w:proofErr w:type="gramStart"/>
      <w:r w:rsidRPr="005A39F9">
        <w:rPr>
          <w:sz w:val="8"/>
        </w:rPr>
        <w:t>as yet,</w:t>
      </w:r>
      <w:proofErr w:type="gramEnd"/>
      <w:r w:rsidRPr="005A39F9">
        <w:rPr>
          <w:sz w:val="8"/>
        </w:rPr>
        <w:t xml:space="preserve"> be hard to discern, but </w:t>
      </w:r>
      <w:r w:rsidRPr="005A39F9">
        <w:rPr>
          <w:rStyle w:val="StyleUnderline"/>
        </w:rPr>
        <w:t>experts warn of</w:t>
      </w:r>
      <w:r w:rsidRPr="005A39F9">
        <w:rPr>
          <w:sz w:val="8"/>
        </w:rPr>
        <w:t xml:space="preserve"> “</w:t>
      </w:r>
      <w:r w:rsidRPr="005A39F9">
        <w:rPr>
          <w:rStyle w:val="Emphasis"/>
        </w:rPr>
        <w:t>water wars</w:t>
      </w:r>
      <w:r w:rsidRPr="005A39F9">
        <w:rPr>
          <w:sz w:val="8"/>
        </w:rPr>
        <w:t xml:space="preserve">” </w:t>
      </w:r>
      <w:r w:rsidRPr="005A39F9">
        <w:rPr>
          <w:rStyle w:val="StyleUnderline"/>
        </w:rPr>
        <w:t>over contested river systems</w:t>
      </w:r>
      <w:r w:rsidRPr="005A39F9">
        <w:rPr>
          <w:sz w:val="8"/>
        </w:rPr>
        <w:t xml:space="preserve">, global food riots sparked by soaring prices for life’s basics, mass migrations of climate refugees (with resulting anti-migrant violence) </w:t>
      </w:r>
      <w:r w:rsidRPr="005A39F9">
        <w:rPr>
          <w:rStyle w:val="StyleUnderline"/>
          <w:highlight w:val="green"/>
        </w:rPr>
        <w:t>and</w:t>
      </w:r>
      <w:r w:rsidRPr="005A39F9">
        <w:rPr>
          <w:sz w:val="8"/>
        </w:rPr>
        <w:t xml:space="preserve"> the </w:t>
      </w:r>
      <w:r w:rsidRPr="005A39F9">
        <w:rPr>
          <w:rStyle w:val="StyleUnderline"/>
        </w:rPr>
        <w:t xml:space="preserve">breakdown of social order or the </w:t>
      </w:r>
      <w:r w:rsidRPr="005A39F9">
        <w:rPr>
          <w:rStyle w:val="Emphasis"/>
          <w:highlight w:val="green"/>
        </w:rPr>
        <w:t xml:space="preserve">collapse </w:t>
      </w:r>
      <w:r w:rsidRPr="005A39F9">
        <w:rPr>
          <w:rStyle w:val="Emphasis"/>
        </w:rPr>
        <w:t>of states</w:t>
      </w:r>
      <w:r w:rsidRPr="005A39F9">
        <w:rPr>
          <w:sz w:val="8"/>
        </w:rPr>
        <w:t xml:space="preserve">. At first, such mayhem is likely to arise largely in Africa, Central </w:t>
      </w:r>
      <w:proofErr w:type="gramStart"/>
      <w:r w:rsidRPr="005A39F9">
        <w:rPr>
          <w:sz w:val="8"/>
        </w:rPr>
        <w:t>Asia</w:t>
      </w:r>
      <w:proofErr w:type="gramEnd"/>
      <w:r w:rsidRPr="005A39F9">
        <w:rPr>
          <w:sz w:val="8"/>
        </w:rPr>
        <w:t xml:space="preserve"> and other areas of the underdeveloped South, but in time, </w:t>
      </w:r>
      <w:r w:rsidRPr="005A39F9">
        <w:rPr>
          <w:rStyle w:val="Emphasis"/>
          <w:highlight w:val="green"/>
        </w:rPr>
        <w:t>all regions</w:t>
      </w:r>
      <w:r w:rsidRPr="005A39F9">
        <w:rPr>
          <w:rStyle w:val="StyleUnderline"/>
        </w:rPr>
        <w:t xml:space="preserve"> of the planet will be affected</w:t>
      </w:r>
      <w:r w:rsidRPr="005A39F9">
        <w:rPr>
          <w:sz w:val="8"/>
        </w:rPr>
        <w:t xml:space="preserve">. To appreciate the power of this encroaching catastrophe, it’s necessary to examine each of the </w:t>
      </w:r>
      <w:r w:rsidRPr="005A39F9">
        <w:rPr>
          <w:rStyle w:val="Emphasis"/>
        </w:rPr>
        <w:t>forces</w:t>
      </w:r>
      <w:r w:rsidRPr="005A39F9">
        <w:rPr>
          <w:sz w:val="8"/>
        </w:rPr>
        <w:t xml:space="preserve"> that are </w:t>
      </w:r>
      <w:r w:rsidRPr="005A39F9">
        <w:rPr>
          <w:rStyle w:val="StyleUnderline"/>
        </w:rPr>
        <w:t>combining to produce</w:t>
      </w:r>
      <w:r w:rsidRPr="005A39F9">
        <w:rPr>
          <w:sz w:val="8"/>
        </w:rPr>
        <w:t xml:space="preserve"> this future </w:t>
      </w:r>
      <w:r w:rsidRPr="005A39F9">
        <w:rPr>
          <w:rStyle w:val="Emphasis"/>
        </w:rPr>
        <w:t>cataclysm</w:t>
      </w:r>
      <w:r w:rsidRPr="005A39F9">
        <w:rPr>
          <w:sz w:val="8"/>
        </w:rPr>
        <w:t xml:space="preserve">. </w:t>
      </w:r>
      <w:r w:rsidRPr="005A39F9">
        <w:rPr>
          <w:rStyle w:val="Emphasis"/>
        </w:rPr>
        <w:t xml:space="preserve">Resource Shortages and Resource Wars </w:t>
      </w:r>
      <w:r w:rsidRPr="005A39F9">
        <w:rPr>
          <w:sz w:val="8"/>
        </w:rPr>
        <w:t xml:space="preserve">Start with one simple given: </w:t>
      </w:r>
      <w:r w:rsidRPr="005A39F9">
        <w:rPr>
          <w:rStyle w:val="Emphasis"/>
        </w:rPr>
        <w:t xml:space="preserve">the prospect of </w:t>
      </w:r>
      <w:r w:rsidRPr="005A39F9">
        <w:rPr>
          <w:rStyle w:val="Emphasis"/>
          <w:highlight w:val="green"/>
        </w:rPr>
        <w:t>future [energy] scarcities</w:t>
      </w:r>
      <w:r w:rsidRPr="005A39F9">
        <w:rPr>
          <w:rStyle w:val="StyleUnderline"/>
        </w:rPr>
        <w:t xml:space="preserve"> of vital natural resources, including </w:t>
      </w:r>
      <w:r w:rsidRPr="005A39F9">
        <w:rPr>
          <w:rStyle w:val="StyleUnderline"/>
          <w:b/>
          <w:bCs/>
        </w:rPr>
        <w:t>energy</w:t>
      </w:r>
      <w:r w:rsidRPr="005A39F9">
        <w:rPr>
          <w:rStyle w:val="StyleUnderline"/>
        </w:rPr>
        <w:t xml:space="preserve">, water, land, </w:t>
      </w:r>
      <w:proofErr w:type="gramStart"/>
      <w:r w:rsidRPr="005A39F9">
        <w:rPr>
          <w:rStyle w:val="StyleUnderline"/>
        </w:rPr>
        <w:t>food</w:t>
      </w:r>
      <w:proofErr w:type="gramEnd"/>
      <w:r w:rsidRPr="005A39F9">
        <w:rPr>
          <w:rStyle w:val="StyleUnderline"/>
        </w:rPr>
        <w:t xml:space="preserve"> and </w:t>
      </w:r>
      <w:r w:rsidRPr="005A39F9">
        <w:rPr>
          <w:rStyle w:val="Emphasis"/>
        </w:rPr>
        <w:t>critical minerals.</w:t>
      </w:r>
      <w:r w:rsidRPr="005A39F9">
        <w:rPr>
          <w:sz w:val="8"/>
        </w:rPr>
        <w:t xml:space="preserve"> This </w:t>
      </w:r>
      <w:proofErr w:type="gramStart"/>
      <w:r w:rsidRPr="005A39F9">
        <w:rPr>
          <w:sz w:val="8"/>
        </w:rPr>
        <w:t xml:space="preserve">in itself </w:t>
      </w:r>
      <w:r w:rsidRPr="005A39F9">
        <w:rPr>
          <w:rStyle w:val="StyleUnderline"/>
        </w:rPr>
        <w:t>would</w:t>
      </w:r>
      <w:proofErr w:type="gramEnd"/>
      <w:r w:rsidRPr="005A39F9">
        <w:rPr>
          <w:rStyle w:val="StyleUnderline"/>
        </w:rPr>
        <w:t xml:space="preserve"> </w:t>
      </w:r>
      <w:r w:rsidRPr="005A39F9">
        <w:rPr>
          <w:rStyle w:val="StyleUnderline"/>
          <w:highlight w:val="green"/>
        </w:rPr>
        <w:t>guarantee</w:t>
      </w:r>
      <w:r w:rsidRPr="005A39F9">
        <w:rPr>
          <w:sz w:val="8"/>
        </w:rPr>
        <w:t xml:space="preserve"> </w:t>
      </w:r>
      <w:r w:rsidRPr="005A39F9">
        <w:rPr>
          <w:rStyle w:val="Emphasis"/>
        </w:rPr>
        <w:t>social unrest</w:t>
      </w:r>
      <w:r w:rsidRPr="005A39F9">
        <w:rPr>
          <w:sz w:val="8"/>
        </w:rPr>
        <w:t xml:space="preserve">, </w:t>
      </w:r>
      <w:r w:rsidRPr="005A39F9">
        <w:rPr>
          <w:rStyle w:val="Emphasis"/>
        </w:rPr>
        <w:t>geopolitical friction</w:t>
      </w:r>
      <w:r w:rsidRPr="005A39F9">
        <w:rPr>
          <w:sz w:val="8"/>
        </w:rPr>
        <w:t xml:space="preserve"> </w:t>
      </w:r>
      <w:r w:rsidRPr="005A39F9">
        <w:rPr>
          <w:rStyle w:val="StyleUnderline"/>
        </w:rPr>
        <w:t>and</w:t>
      </w:r>
      <w:r w:rsidRPr="005A39F9">
        <w:rPr>
          <w:sz w:val="8"/>
        </w:rPr>
        <w:t xml:space="preserve"> </w:t>
      </w:r>
      <w:r w:rsidRPr="005A39F9">
        <w:rPr>
          <w:rStyle w:val="Emphasis"/>
          <w:highlight w:val="green"/>
        </w:rPr>
        <w:t>war</w:t>
      </w:r>
      <w:r w:rsidRPr="005A39F9">
        <w:rPr>
          <w:sz w:val="8"/>
        </w:rPr>
        <w:t xml:space="preserve">. It is important to note that </w:t>
      </w:r>
      <w:r w:rsidRPr="005A39F9">
        <w:rPr>
          <w:rStyle w:val="Emphasis"/>
        </w:rPr>
        <w:t>absolute scarcity</w:t>
      </w:r>
      <w:r w:rsidRPr="005A39F9">
        <w:rPr>
          <w:rStyle w:val="StyleUnderline"/>
        </w:rPr>
        <w:t xml:space="preserve"> doesn’t have to be on the horizon</w:t>
      </w:r>
      <w:r w:rsidRPr="005A39F9">
        <w:rPr>
          <w:sz w:val="8"/>
        </w:rPr>
        <w:t xml:space="preserve"> in any given resource category </w:t>
      </w:r>
      <w:r w:rsidRPr="005A39F9">
        <w:rPr>
          <w:rStyle w:val="StyleUnderline"/>
        </w:rPr>
        <w:t>for this scenario to kick in</w:t>
      </w:r>
      <w:r w:rsidRPr="005A39F9">
        <w:rPr>
          <w:sz w:val="8"/>
        </w:rPr>
        <w:t xml:space="preserve">. </w:t>
      </w:r>
      <w:r w:rsidRPr="005A39F9">
        <w:rPr>
          <w:rStyle w:val="StyleUnderline"/>
        </w:rPr>
        <w:t xml:space="preserve">A lack of adequate supplies to meet the needs of a growing, ever more </w:t>
      </w:r>
      <w:proofErr w:type="gramStart"/>
      <w:r w:rsidRPr="005A39F9">
        <w:rPr>
          <w:rStyle w:val="StyleUnderline"/>
        </w:rPr>
        <w:t>urbanized</w:t>
      </w:r>
      <w:proofErr w:type="gramEnd"/>
      <w:r w:rsidRPr="005A39F9">
        <w:rPr>
          <w:rStyle w:val="StyleUnderline"/>
        </w:rPr>
        <w:t xml:space="preserve"> </w:t>
      </w:r>
      <w:r w:rsidRPr="005A39F9">
        <w:rPr>
          <w:rStyle w:val="StyleUnderline"/>
          <w:highlight w:val="green"/>
        </w:rPr>
        <w:t>and</w:t>
      </w:r>
      <w:r w:rsidRPr="005A39F9">
        <w:rPr>
          <w:rStyle w:val="StyleUnderline"/>
        </w:rPr>
        <w:t xml:space="preserve"> industrialized global population is enough</w:t>
      </w:r>
      <w:r w:rsidRPr="005A39F9">
        <w:rPr>
          <w:u w:val="single"/>
        </w:rPr>
        <w:t xml:space="preserve">. Given the wave of </w:t>
      </w:r>
      <w:r w:rsidRPr="005A39F9">
        <w:rPr>
          <w:highlight w:val="green"/>
          <w:u w:val="single"/>
        </w:rPr>
        <w:t>extinction</w:t>
      </w:r>
      <w:r w:rsidRPr="005A39F9">
        <w:rPr>
          <w:u w:val="single"/>
        </w:rPr>
        <w:t xml:space="preserve">s </w:t>
      </w:r>
      <w:r w:rsidRPr="005A39F9">
        <w:rPr>
          <w:sz w:val="8"/>
        </w:rPr>
        <w:t>that scientists are recording, some resources—particular species of fish, animals and trees, for example—will become less abundant</w:t>
      </w:r>
      <w:r w:rsidRPr="005A39F9">
        <w:rPr>
          <w:u w:val="single"/>
        </w:rPr>
        <w:t xml:space="preserve"> </w:t>
      </w:r>
      <w:r w:rsidRPr="005A39F9">
        <w:rPr>
          <w:b/>
          <w:bCs/>
          <w:highlight w:val="green"/>
          <w:u w:val="single"/>
        </w:rPr>
        <w:t xml:space="preserve">in the decades to </w:t>
      </w:r>
      <w:proofErr w:type="gramStart"/>
      <w:r w:rsidRPr="005A39F9">
        <w:rPr>
          <w:b/>
          <w:bCs/>
          <w:highlight w:val="green"/>
          <w:u w:val="single"/>
        </w:rPr>
        <w:t>come</w:t>
      </w:r>
      <w:r w:rsidRPr="005A39F9">
        <w:rPr>
          <w:u w:val="single"/>
        </w:rPr>
        <w:t xml:space="preserve">, </w:t>
      </w:r>
      <w:r w:rsidRPr="005A39F9">
        <w:rPr>
          <w:sz w:val="8"/>
        </w:rPr>
        <w:t>and</w:t>
      </w:r>
      <w:proofErr w:type="gramEnd"/>
      <w:r w:rsidRPr="005A39F9">
        <w:rPr>
          <w:sz w:val="8"/>
        </w:rPr>
        <w:t xml:space="preserve"> may even disappear altogether. But </w:t>
      </w:r>
      <w:r w:rsidRPr="005A39F9">
        <w:rPr>
          <w:rStyle w:val="StyleUnderline"/>
          <w:sz w:val="8"/>
          <w:u w:val="none"/>
        </w:rPr>
        <w:t>key materials for modern civilization</w:t>
      </w:r>
      <w:r w:rsidRPr="005A39F9">
        <w:rPr>
          <w:sz w:val="8"/>
        </w:rPr>
        <w:t xml:space="preserve"> like</w:t>
      </w:r>
      <w:r w:rsidRPr="005A39F9">
        <w:rPr>
          <w:b/>
          <w:bCs/>
          <w:u w:val="single"/>
        </w:rPr>
        <w:t xml:space="preserve"> </w:t>
      </w:r>
      <w:r w:rsidRPr="005A39F9">
        <w:rPr>
          <w:b/>
          <w:bCs/>
          <w:highlight w:val="green"/>
          <w:u w:val="single"/>
        </w:rPr>
        <w:t>oil</w:t>
      </w:r>
      <w:r w:rsidRPr="005A39F9">
        <w:rPr>
          <w:sz w:val="8"/>
        </w:rPr>
        <w:t xml:space="preserve">, uranium and </w:t>
      </w:r>
      <w:r w:rsidRPr="005A39F9">
        <w:rPr>
          <w:sz w:val="8"/>
          <w:szCs w:val="8"/>
        </w:rPr>
        <w:t xml:space="preserve">copper </w:t>
      </w:r>
      <w:r w:rsidRPr="005A39F9">
        <w:rPr>
          <w:rStyle w:val="StyleUnderline"/>
          <w:sz w:val="8"/>
          <w:szCs w:val="8"/>
          <w:u w:val="none"/>
        </w:rPr>
        <w:t>will simply prove harder and more costly to acquire</w:t>
      </w:r>
      <w:r w:rsidRPr="005A39F9">
        <w:rPr>
          <w:sz w:val="8"/>
          <w:szCs w:val="8"/>
        </w:rPr>
        <w:t xml:space="preserve">, </w:t>
      </w:r>
      <w:r w:rsidRPr="005A39F9">
        <w:rPr>
          <w:rStyle w:val="Emphasis"/>
          <w:sz w:val="8"/>
          <w:szCs w:val="8"/>
          <w:u w:val="none"/>
        </w:rPr>
        <w:t>lead</w:t>
      </w:r>
      <w:r w:rsidRPr="005A39F9">
        <w:rPr>
          <w:sz w:val="8"/>
          <w:szCs w:val="8"/>
        </w:rPr>
        <w:t xml:space="preserve">ing </w:t>
      </w:r>
      <w:r w:rsidRPr="005A39F9">
        <w:rPr>
          <w:rStyle w:val="StyleUnderline"/>
          <w:sz w:val="8"/>
          <w:szCs w:val="8"/>
          <w:u w:val="none"/>
        </w:rPr>
        <w:t xml:space="preserve">to </w:t>
      </w:r>
      <w:r w:rsidRPr="005A39F9">
        <w:rPr>
          <w:rStyle w:val="Emphasis"/>
          <w:sz w:val="8"/>
          <w:szCs w:val="8"/>
          <w:u w:val="none"/>
        </w:rPr>
        <w:t>supply bottlenecks</w:t>
      </w:r>
      <w:r w:rsidRPr="005A39F9">
        <w:rPr>
          <w:rStyle w:val="StyleUnderline"/>
          <w:sz w:val="8"/>
          <w:szCs w:val="8"/>
          <w:u w:val="none"/>
        </w:rPr>
        <w:t xml:space="preserve"> and </w:t>
      </w:r>
      <w:r w:rsidRPr="005A39F9">
        <w:rPr>
          <w:rStyle w:val="Emphasis"/>
          <w:sz w:val="8"/>
          <w:szCs w:val="8"/>
          <w:u w:val="none"/>
        </w:rPr>
        <w:t>periodic</w:t>
      </w:r>
      <w:r w:rsidRPr="005A39F9">
        <w:rPr>
          <w:rStyle w:val="Emphasis"/>
        </w:rPr>
        <w:t xml:space="preserve"> </w:t>
      </w:r>
      <w:r w:rsidRPr="005A39F9">
        <w:rPr>
          <w:rStyle w:val="Emphasis"/>
          <w:highlight w:val="green"/>
        </w:rPr>
        <w:t>shortages</w:t>
      </w:r>
      <w:r w:rsidRPr="005A39F9">
        <w:rPr>
          <w:sz w:val="8"/>
        </w:rPr>
        <w:t xml:space="preserve">. </w:t>
      </w:r>
      <w:r w:rsidRPr="005A39F9">
        <w:rPr>
          <w:u w:val="single"/>
        </w:rPr>
        <w:t>Oil</w:t>
      </w:r>
      <w:r w:rsidRPr="005A39F9">
        <w:rPr>
          <w:sz w:val="8"/>
        </w:rPr>
        <w:t xml:space="preserve">—the single most important commodity in the international economy—provides an apt example. Although global oil supplies may </w:t>
      </w:r>
      <w:proofErr w:type="gramStart"/>
      <w:r w:rsidRPr="005A39F9">
        <w:rPr>
          <w:sz w:val="8"/>
        </w:rPr>
        <w:t>actually grow</w:t>
      </w:r>
      <w:proofErr w:type="gramEnd"/>
      <w:r w:rsidRPr="005A39F9">
        <w:rPr>
          <w:sz w:val="8"/>
        </w:rPr>
        <w:t xml:space="preserve"> in the coming decades, many experts doubt that they can be expanded sufficiently to meet the needs of a rising global middle class that is, for instance, expected to buy millions of new cars in the near future. In its 2011 World Energy Outlook, the International Energy Agency claimed that an anticipated global oil demand of 104 million barrels per day in 2035 will be satisfied. This, the report suggested, would be thanks in large part to additional supplies of “unconventional oil” (Canadian tar sands, shale oil and so on), as well as 55 million barrels of new oil from fields “yet to be found” and “yet to be developed.” However, many analysts scoff at this optimistic assessment, arguing that </w:t>
      </w:r>
      <w:r w:rsidRPr="005A39F9">
        <w:rPr>
          <w:rStyle w:val="StyleUnderline"/>
          <w:b/>
          <w:bCs/>
        </w:rPr>
        <w:t>rising production costs</w:t>
      </w:r>
      <w:r w:rsidRPr="005A39F9">
        <w:rPr>
          <w:b/>
          <w:bCs/>
          <w:sz w:val="8"/>
        </w:rPr>
        <w:t xml:space="preserve"> (</w:t>
      </w:r>
      <w:r w:rsidRPr="005A39F9">
        <w:rPr>
          <w:rStyle w:val="StyleUnderline"/>
          <w:b/>
          <w:bCs/>
        </w:rPr>
        <w:t xml:space="preserve">for energy that </w:t>
      </w:r>
      <w:r w:rsidRPr="005A39F9">
        <w:rPr>
          <w:rStyle w:val="StyleUnderline"/>
          <w:b/>
          <w:bCs/>
          <w:highlight w:val="green"/>
        </w:rPr>
        <w:t>will be</w:t>
      </w:r>
      <w:r w:rsidRPr="005A39F9">
        <w:rPr>
          <w:rStyle w:val="StyleUnderline"/>
          <w:b/>
          <w:bCs/>
        </w:rPr>
        <w:t xml:space="preserve"> ever more </w:t>
      </w:r>
      <w:r w:rsidRPr="005A39F9">
        <w:rPr>
          <w:rStyle w:val="StyleUnderline"/>
          <w:b/>
          <w:bCs/>
          <w:highlight w:val="green"/>
        </w:rPr>
        <w:t>difficult and costly</w:t>
      </w:r>
      <w:r w:rsidRPr="005A39F9">
        <w:rPr>
          <w:rStyle w:val="StyleUnderline"/>
          <w:b/>
          <w:bCs/>
        </w:rPr>
        <w:t xml:space="preserve"> </w:t>
      </w:r>
      <w:r w:rsidRPr="005A39F9">
        <w:rPr>
          <w:rStyle w:val="StyleUnderline"/>
          <w:b/>
          <w:bCs/>
          <w:sz w:val="8"/>
          <w:szCs w:val="8"/>
          <w:u w:val="none"/>
        </w:rPr>
        <w:t>to extract[ion]</w:t>
      </w:r>
      <w:r w:rsidRPr="005A39F9">
        <w:rPr>
          <w:b/>
          <w:bCs/>
          <w:sz w:val="8"/>
          <w:szCs w:val="8"/>
        </w:rPr>
        <w:t xml:space="preserve">), </w:t>
      </w:r>
      <w:r w:rsidRPr="005A39F9">
        <w:rPr>
          <w:rStyle w:val="StyleUnderline"/>
          <w:b/>
          <w:bCs/>
          <w:sz w:val="8"/>
          <w:szCs w:val="8"/>
          <w:u w:val="none"/>
        </w:rPr>
        <w:t xml:space="preserve">environmental opposition, warfare, </w:t>
      </w:r>
      <w:proofErr w:type="gramStart"/>
      <w:r w:rsidRPr="005A39F9">
        <w:rPr>
          <w:rStyle w:val="StyleUnderline"/>
          <w:b/>
          <w:bCs/>
          <w:sz w:val="8"/>
          <w:szCs w:val="8"/>
          <w:u w:val="none"/>
        </w:rPr>
        <w:t>corruption</w:t>
      </w:r>
      <w:proofErr w:type="gramEnd"/>
      <w:r w:rsidRPr="005A39F9">
        <w:rPr>
          <w:rStyle w:val="StyleUnderline"/>
          <w:b/>
          <w:bCs/>
          <w:sz w:val="8"/>
          <w:szCs w:val="8"/>
          <w:u w:val="none"/>
        </w:rPr>
        <w:t xml:space="preserve"> and other impediments will make it extremely difficult to achieve increases</w:t>
      </w:r>
      <w:r w:rsidRPr="005A39F9">
        <w:rPr>
          <w:sz w:val="8"/>
          <w:szCs w:val="8"/>
        </w:rPr>
        <w:t xml:space="preserve"> of this </w:t>
      </w:r>
      <w:r w:rsidRPr="005A39F9">
        <w:rPr>
          <w:sz w:val="8"/>
        </w:rPr>
        <w:t xml:space="preserve">magnitude. In other words, even if production manages for a time to top the 2010 level of 87 million barrels per day, the goal of 104 million barrels will never be reached and the </w:t>
      </w:r>
      <w:r w:rsidRPr="005A39F9">
        <w:rPr>
          <w:u w:val="single"/>
        </w:rPr>
        <w:t>world’s major consumers will face virtual, if not absolute, scarcity.</w:t>
      </w:r>
      <w:r w:rsidRPr="005A39F9">
        <w:rPr>
          <w:sz w:val="8"/>
        </w:rPr>
        <w:t xml:space="preserve"> Water provides another potent example. On an annual basis, the supply of drinking water provided by natural precipitation remains </w:t>
      </w:r>
      <w:proofErr w:type="gramStart"/>
      <w:r w:rsidRPr="005A39F9">
        <w:rPr>
          <w:sz w:val="8"/>
        </w:rPr>
        <w:t>more or less constant</w:t>
      </w:r>
      <w:proofErr w:type="gramEnd"/>
      <w:r w:rsidRPr="005A39F9">
        <w:rPr>
          <w:sz w:val="8"/>
        </w:rPr>
        <w:t xml:space="preserve">: about 40,000 cubic kilometers. But much of this precipitation lands </w:t>
      </w:r>
      <w:proofErr w:type="gramStart"/>
      <w:r w:rsidRPr="005A39F9">
        <w:rPr>
          <w:sz w:val="8"/>
        </w:rPr>
        <w:t>on</w:t>
      </w:r>
      <w:proofErr w:type="gramEnd"/>
      <w:r w:rsidRPr="005A39F9">
        <w:rPr>
          <w:sz w:val="8"/>
        </w:rPr>
        <w:t xml:space="preserve"> Greenland, Antarctica, Siberia and inner Amazonia where there are very few people, so the supply available to major concentrations of humanity is often surprisingly limited. In many regions with high population levels, water supplies are already relatively sparse. This is especially true of North Africa, Central </w:t>
      </w:r>
      <w:proofErr w:type="gramStart"/>
      <w:r w:rsidRPr="005A39F9">
        <w:rPr>
          <w:sz w:val="8"/>
        </w:rPr>
        <w:t>Asia</w:t>
      </w:r>
      <w:proofErr w:type="gramEnd"/>
      <w:r w:rsidRPr="005A39F9">
        <w:rPr>
          <w:sz w:val="8"/>
        </w:rPr>
        <w:t xml:space="preserve"> and the Middle East, where the demand for water continues to grow as a result of rising populations, urbanization and the emergence of new water-intensive industries. The result, even when the supply remains constant, is an environment of increasing scarcity. Wherever you look, the picture is roughly the same: </w:t>
      </w:r>
      <w:r w:rsidRPr="005A39F9">
        <w:rPr>
          <w:u w:val="single"/>
        </w:rPr>
        <w:t>supplies of critical resources may be rising or falling, but rarely do they appear to be outpacing demand, producing a sense of widespread and systemic scarcity</w:t>
      </w:r>
      <w:r w:rsidRPr="005A39F9">
        <w:rPr>
          <w:sz w:val="8"/>
        </w:rPr>
        <w:t xml:space="preserve">. </w:t>
      </w:r>
      <w:proofErr w:type="gramStart"/>
      <w:r w:rsidRPr="005A39F9">
        <w:rPr>
          <w:sz w:val="8"/>
        </w:rPr>
        <w:t>However</w:t>
      </w:r>
      <w:proofErr w:type="gramEnd"/>
      <w:r w:rsidRPr="005A39F9">
        <w:rPr>
          <w:sz w:val="8"/>
        </w:rPr>
        <w:t xml:space="preserve"> generated, </w:t>
      </w:r>
      <w:r w:rsidRPr="005A39F9">
        <w:rPr>
          <w:rStyle w:val="StyleUnderline"/>
          <w:highlight w:val="green"/>
        </w:rPr>
        <w:t xml:space="preserve">a </w:t>
      </w:r>
      <w:r w:rsidRPr="005A39F9">
        <w:rPr>
          <w:rStyle w:val="StyleUnderline"/>
          <w:b/>
          <w:bCs/>
          <w:highlight w:val="green"/>
        </w:rPr>
        <w:t>perception</w:t>
      </w:r>
      <w:r w:rsidRPr="005A39F9">
        <w:rPr>
          <w:rStyle w:val="StyleUnderline"/>
          <w:highlight w:val="green"/>
        </w:rPr>
        <w:t xml:space="preserve"> of scarcity</w:t>
      </w:r>
      <w:r w:rsidRPr="005A39F9">
        <w:rPr>
          <w:rStyle w:val="StyleUnderline"/>
        </w:rPr>
        <w:t xml:space="preserve">—or imminent scarcity—regularly </w:t>
      </w:r>
      <w:r w:rsidRPr="005A39F9">
        <w:rPr>
          <w:rStyle w:val="StyleUnderline"/>
          <w:highlight w:val="green"/>
        </w:rPr>
        <w:t>leads to</w:t>
      </w:r>
      <w:r w:rsidRPr="005A39F9">
        <w:rPr>
          <w:rStyle w:val="StyleUnderline"/>
        </w:rPr>
        <w:t xml:space="preserve"> anxiety, resentment, </w:t>
      </w:r>
      <w:r w:rsidRPr="005A39F9">
        <w:rPr>
          <w:rStyle w:val="Emphasis"/>
          <w:highlight w:val="green"/>
        </w:rPr>
        <w:t>hostility</w:t>
      </w:r>
      <w:r w:rsidRPr="005A39F9">
        <w:rPr>
          <w:rStyle w:val="StyleUnderline"/>
        </w:rPr>
        <w:t xml:space="preserve"> and contentiousness</w:t>
      </w:r>
      <w:r w:rsidRPr="005A39F9">
        <w:rPr>
          <w:sz w:val="8"/>
        </w:rPr>
        <w:t xml:space="preserve">. </w:t>
      </w:r>
      <w:r w:rsidRPr="005A39F9">
        <w:rPr>
          <w:rStyle w:val="StyleUnderline"/>
        </w:rPr>
        <w:t>This pattern</w:t>
      </w:r>
      <w:r w:rsidRPr="005A39F9">
        <w:rPr>
          <w:sz w:val="8"/>
        </w:rPr>
        <w:t xml:space="preserve"> is </w:t>
      </w:r>
      <w:r w:rsidRPr="005A39F9">
        <w:rPr>
          <w:rStyle w:val="Emphasis"/>
        </w:rPr>
        <w:t xml:space="preserve">very well </w:t>
      </w:r>
      <w:proofErr w:type="gramStart"/>
      <w:r w:rsidRPr="005A39F9">
        <w:rPr>
          <w:rStyle w:val="Emphasis"/>
        </w:rPr>
        <w:t>understood</w:t>
      </w:r>
      <w:r w:rsidRPr="005A39F9">
        <w:rPr>
          <w:sz w:val="8"/>
        </w:rPr>
        <w:t>, and</w:t>
      </w:r>
      <w:proofErr w:type="gramEnd"/>
      <w:r w:rsidRPr="005A39F9">
        <w:rPr>
          <w:sz w:val="8"/>
        </w:rPr>
        <w:t xml:space="preserve"> </w:t>
      </w:r>
      <w:r w:rsidRPr="005A39F9">
        <w:rPr>
          <w:rStyle w:val="StyleUnderline"/>
        </w:rPr>
        <w:t xml:space="preserve">has been </w:t>
      </w:r>
      <w:r w:rsidRPr="005A39F9">
        <w:rPr>
          <w:rStyle w:val="StyleUnderline"/>
          <w:highlight w:val="green"/>
        </w:rPr>
        <w:t xml:space="preserve">evident </w:t>
      </w:r>
      <w:r w:rsidRPr="005A39F9">
        <w:rPr>
          <w:rStyle w:val="Emphasis"/>
          <w:highlight w:val="green"/>
        </w:rPr>
        <w:t xml:space="preserve">throughout </w:t>
      </w:r>
      <w:r w:rsidRPr="005A39F9">
        <w:rPr>
          <w:rStyle w:val="Emphasis"/>
        </w:rPr>
        <w:t xml:space="preserve">human </w:t>
      </w:r>
      <w:r w:rsidRPr="005A39F9">
        <w:rPr>
          <w:rStyle w:val="Emphasis"/>
          <w:highlight w:val="green"/>
        </w:rPr>
        <w:t>history</w:t>
      </w:r>
      <w:r w:rsidRPr="005A39F9">
        <w:rPr>
          <w:sz w:val="8"/>
        </w:rPr>
        <w:t xml:space="preserve">. In his book Constant Battles, for example, Steven LeBlanc, director of collections for Harvard’s Peabody Museum of Archaeology and Ethnology, notes that many </w:t>
      </w:r>
      <w:r w:rsidRPr="005A39F9">
        <w:rPr>
          <w:rStyle w:val="Emphasis"/>
          <w:b w:val="0"/>
          <w:bCs/>
          <w:sz w:val="8"/>
          <w:u w:val="none"/>
        </w:rPr>
        <w:t>ancient</w:t>
      </w:r>
      <w:r w:rsidRPr="005A39F9">
        <w:rPr>
          <w:rStyle w:val="Emphasis"/>
          <w:sz w:val="8"/>
          <w:u w:val="none"/>
        </w:rPr>
        <w:t xml:space="preserve"> civilizations</w:t>
      </w:r>
      <w:r w:rsidRPr="005A39F9">
        <w:rPr>
          <w:rStyle w:val="StyleUnderline"/>
          <w:sz w:val="8"/>
          <w:u w:val="none"/>
        </w:rPr>
        <w:t xml:space="preserve"> experienced higher levels of warfare when faced with resource shortages</w:t>
      </w:r>
      <w:r w:rsidRPr="005A39F9">
        <w:rPr>
          <w:sz w:val="8"/>
        </w:rPr>
        <w:t xml:space="preserve"> brought about by population growth, crop failures or persistent drought. Jared </w:t>
      </w:r>
      <w:r w:rsidRPr="005A39F9">
        <w:rPr>
          <w:rStyle w:val="StyleUnderline"/>
          <w:sz w:val="8"/>
          <w:u w:val="none"/>
        </w:rPr>
        <w:t>Diamond</w:t>
      </w:r>
      <w:r w:rsidRPr="005A39F9">
        <w:rPr>
          <w:sz w:val="8"/>
        </w:rPr>
        <w:t xml:space="preserve">, author of the bestseller Collapse, has </w:t>
      </w:r>
      <w:r w:rsidRPr="005A39F9">
        <w:rPr>
          <w:rStyle w:val="StyleUnderline"/>
          <w:sz w:val="8"/>
          <w:u w:val="none"/>
        </w:rPr>
        <w:t>detected a similar pattern in Mayan civilization and the Anasazi culture</w:t>
      </w:r>
      <w:r w:rsidRPr="005A39F9">
        <w:rPr>
          <w:sz w:val="8"/>
        </w:rPr>
        <w:t xml:space="preserve"> of New Mexico’s Chaco Canyon. More recently, </w:t>
      </w:r>
      <w:r w:rsidRPr="005A39F9">
        <w:rPr>
          <w:rStyle w:val="StyleUnderline"/>
          <w:sz w:val="8"/>
          <w:u w:val="none"/>
        </w:rPr>
        <w:t>concern over</w:t>
      </w:r>
      <w:r w:rsidRPr="005A39F9">
        <w:rPr>
          <w:sz w:val="8"/>
        </w:rPr>
        <w:t xml:space="preserve"> adequate </w:t>
      </w:r>
      <w:r w:rsidRPr="005A39F9">
        <w:rPr>
          <w:rStyle w:val="StyleUnderline"/>
          <w:sz w:val="8"/>
          <w:u w:val="none"/>
        </w:rPr>
        <w:t>food</w:t>
      </w:r>
      <w:r w:rsidRPr="005A39F9">
        <w:rPr>
          <w:sz w:val="8"/>
        </w:rPr>
        <w:t xml:space="preserve"> for the home population </w:t>
      </w:r>
      <w:r w:rsidRPr="005A39F9">
        <w:rPr>
          <w:rStyle w:val="StyleUnderline"/>
          <w:sz w:val="8"/>
          <w:u w:val="none"/>
        </w:rPr>
        <w:t xml:space="preserve">was a significant factor in </w:t>
      </w:r>
      <w:r w:rsidRPr="005A39F9">
        <w:rPr>
          <w:rStyle w:val="Emphasis"/>
          <w:sz w:val="8"/>
          <w:u w:val="none"/>
        </w:rPr>
        <w:t>Japan</w:t>
      </w:r>
      <w:r w:rsidRPr="005A39F9">
        <w:rPr>
          <w:rStyle w:val="StyleUnderline"/>
          <w:sz w:val="8"/>
          <w:u w:val="none"/>
        </w:rPr>
        <w:t>’s invasion of Manchuria</w:t>
      </w:r>
      <w:r w:rsidRPr="005A39F9">
        <w:rPr>
          <w:sz w:val="8"/>
        </w:rPr>
        <w:t xml:space="preserve"> in 1931 </w:t>
      </w:r>
      <w:r w:rsidRPr="005A39F9">
        <w:rPr>
          <w:rStyle w:val="StyleUnderline"/>
          <w:sz w:val="8"/>
          <w:u w:val="none"/>
        </w:rPr>
        <w:t xml:space="preserve">and </w:t>
      </w:r>
      <w:r w:rsidRPr="005A39F9">
        <w:rPr>
          <w:rStyle w:val="Emphasis"/>
          <w:sz w:val="8"/>
          <w:u w:val="none"/>
        </w:rPr>
        <w:t>Germany</w:t>
      </w:r>
      <w:r w:rsidRPr="005A39F9">
        <w:rPr>
          <w:rStyle w:val="StyleUnderline"/>
          <w:sz w:val="8"/>
          <w:u w:val="none"/>
        </w:rPr>
        <w:t>’s invasions of Poland</w:t>
      </w:r>
      <w:r w:rsidRPr="005A39F9">
        <w:rPr>
          <w:sz w:val="8"/>
        </w:rPr>
        <w:t xml:space="preserve"> in 1939 </w:t>
      </w:r>
      <w:r w:rsidRPr="005A39F9">
        <w:rPr>
          <w:rStyle w:val="StyleUnderline"/>
          <w:sz w:val="8"/>
          <w:u w:val="none"/>
        </w:rPr>
        <w:t>and the Soviet Union</w:t>
      </w:r>
      <w:r w:rsidRPr="005A39F9">
        <w:rPr>
          <w:sz w:val="8"/>
        </w:rPr>
        <w:t xml:space="preserve"> in 1941, according to Lizzie Collingham, author of The Taste of War. Although the global supply of most basic commodities has grown enormously since the end of World War II, </w:t>
      </w:r>
      <w:r w:rsidRPr="005A39F9">
        <w:rPr>
          <w:rStyle w:val="StyleUnderline"/>
        </w:rPr>
        <w:t>analysts see the persistence of resource-related conflict in areas where materials remain scarce</w:t>
      </w:r>
      <w:r w:rsidRPr="005A39F9">
        <w:rPr>
          <w:sz w:val="8"/>
        </w:rPr>
        <w:t xml:space="preserve"> or there is anxiety about the future reliability of supplies. Many experts believe, for example, that the fighting in </w:t>
      </w:r>
      <w:r w:rsidRPr="005A39F9">
        <w:rPr>
          <w:rStyle w:val="Emphasis"/>
        </w:rPr>
        <w:t>Darfur</w:t>
      </w:r>
      <w:r w:rsidRPr="005A39F9">
        <w:rPr>
          <w:sz w:val="8"/>
        </w:rPr>
        <w:t xml:space="preserve"> </w:t>
      </w:r>
      <w:r w:rsidRPr="005A39F9">
        <w:rPr>
          <w:rStyle w:val="StyleUnderline"/>
        </w:rPr>
        <w:t>and</w:t>
      </w:r>
      <w:r w:rsidRPr="005A39F9">
        <w:rPr>
          <w:sz w:val="8"/>
        </w:rPr>
        <w:t xml:space="preserve"> other war-ravaged areas of </w:t>
      </w:r>
      <w:r w:rsidRPr="005A39F9">
        <w:rPr>
          <w:rStyle w:val="Emphasis"/>
        </w:rPr>
        <w:t>North Africa</w:t>
      </w:r>
      <w:r w:rsidRPr="005A39F9">
        <w:rPr>
          <w:sz w:val="8"/>
        </w:rPr>
        <w:t xml:space="preserve"> has been driven, at least in part, by competition among desert tribes for access to scarce water supplies, exacerbated in some cases by rising population levels. “In Darfur,” says a 2009 report from the UN Environment </w:t>
      </w:r>
      <w:proofErr w:type="spellStart"/>
      <w:r w:rsidRPr="005A39F9">
        <w:rPr>
          <w:sz w:val="8"/>
        </w:rPr>
        <w:t>Programme</w:t>
      </w:r>
      <w:proofErr w:type="spellEnd"/>
      <w:r w:rsidRPr="005A39F9">
        <w:rPr>
          <w:sz w:val="8"/>
        </w:rPr>
        <w:t xml:space="preserve"> on the role of natural resources in the conflict, “recurrent drought, increasing demographic pressures, and political marginalization are among the forces that have pushed the region into a spiral of lawlessness and violence that </w:t>
      </w:r>
      <w:r w:rsidRPr="005A39F9">
        <w:rPr>
          <w:b/>
          <w:bCs/>
          <w:u w:val="single"/>
        </w:rPr>
        <w:t>has led to 300,000 deaths</w:t>
      </w:r>
      <w:r w:rsidRPr="005A39F9">
        <w:rPr>
          <w:sz w:val="8"/>
        </w:rPr>
        <w:t xml:space="preserve"> and the displacement of more than two million people since 2003.” Anxiety over future supplies is often also a factor in conflicts that break out over access to oil or control of contested undersea reserves of oil and natural gas. In 1979, for instance, when the Islamic </w:t>
      </w:r>
      <w:r w:rsidRPr="005A39F9">
        <w:rPr>
          <w:rStyle w:val="Emphasis"/>
        </w:rPr>
        <w:t>revolution in Iran</w:t>
      </w:r>
      <w:r w:rsidRPr="005A39F9">
        <w:rPr>
          <w:sz w:val="8"/>
        </w:rPr>
        <w:t xml:space="preserve"> overthrew the Shah and the Soviets invaded Afghanistan, Washington began to fear that someday it might be denied access to Persian Gulf oil. At that point, President Jimmy Carter promptly announced what came to be called the Carter Doctrine. In his 1980 State of the Union Address, Carter affirmed that any move to impede the flow of oil from the Gulf would be viewed as a threat to America’s “vital interests” and would be repelled by “any means necessary, including military force.” In 1990, this principle was invoked by President George H.W. Bush to justify intervention in </w:t>
      </w:r>
      <w:r w:rsidRPr="005A39F9">
        <w:rPr>
          <w:rStyle w:val="Emphasis"/>
        </w:rPr>
        <w:t>the first</w:t>
      </w:r>
      <w:r w:rsidRPr="005A39F9">
        <w:rPr>
          <w:sz w:val="8"/>
        </w:rPr>
        <w:t xml:space="preserve"> Persian </w:t>
      </w:r>
      <w:r w:rsidRPr="005A39F9">
        <w:rPr>
          <w:rStyle w:val="Emphasis"/>
        </w:rPr>
        <w:t>Gulf War</w:t>
      </w:r>
      <w:r w:rsidRPr="005A39F9">
        <w:rPr>
          <w:sz w:val="8"/>
        </w:rPr>
        <w:t xml:space="preserve">, just as his son would use it, in part, to justify the 2003 invasion of Iraq. Today, it remains the basis for US plans to employ force to stop the Iranians from closing the Strait of Hormuz, the strategic waterway connecting the Persian Gulf to the Indian Ocean through which about 35 percent of the world’s seaborne oil commerce passes. Recently, a set of resource conflicts have been rising toward the boiling point between </w:t>
      </w:r>
      <w:r w:rsidRPr="005A39F9">
        <w:rPr>
          <w:rStyle w:val="Emphasis"/>
        </w:rPr>
        <w:t>China</w:t>
      </w:r>
      <w:r w:rsidRPr="005A39F9">
        <w:rPr>
          <w:sz w:val="8"/>
        </w:rPr>
        <w:t xml:space="preserve"> and its neighbors in Southeast Asia when it comes to control of offshore oil and gas reserves </w:t>
      </w:r>
      <w:r w:rsidRPr="005A39F9">
        <w:rPr>
          <w:rStyle w:val="StyleUnderline"/>
        </w:rPr>
        <w:t>in the</w:t>
      </w:r>
      <w:r w:rsidRPr="005A39F9">
        <w:rPr>
          <w:sz w:val="8"/>
        </w:rPr>
        <w:t xml:space="preserve"> </w:t>
      </w:r>
      <w:r w:rsidRPr="005A39F9">
        <w:rPr>
          <w:rStyle w:val="Emphasis"/>
        </w:rPr>
        <w:t>S</w:t>
      </w:r>
      <w:r w:rsidRPr="005A39F9">
        <w:rPr>
          <w:sz w:val="8"/>
        </w:rPr>
        <w:t xml:space="preserve">outh </w:t>
      </w:r>
      <w:r w:rsidRPr="005A39F9">
        <w:rPr>
          <w:rStyle w:val="Emphasis"/>
        </w:rPr>
        <w:t>C</w:t>
      </w:r>
      <w:r w:rsidRPr="005A39F9">
        <w:rPr>
          <w:sz w:val="8"/>
        </w:rPr>
        <w:t xml:space="preserve">hina </w:t>
      </w:r>
      <w:r w:rsidRPr="005A39F9">
        <w:rPr>
          <w:rStyle w:val="Emphasis"/>
        </w:rPr>
        <w:t>S</w:t>
      </w:r>
      <w:r w:rsidRPr="005A39F9">
        <w:rPr>
          <w:sz w:val="8"/>
        </w:rPr>
        <w:t xml:space="preserve">ea. Although the resulting naval clashes have yet to result in a loss of life, a strong possibility of military escalation exists. A similar situation has </w:t>
      </w:r>
      <w:r w:rsidRPr="005A39F9">
        <w:rPr>
          <w:rStyle w:val="StyleUnderline"/>
        </w:rPr>
        <w:t>also</w:t>
      </w:r>
      <w:r w:rsidRPr="005A39F9">
        <w:rPr>
          <w:sz w:val="8"/>
        </w:rPr>
        <w:t xml:space="preserve"> arisen in the </w:t>
      </w:r>
      <w:r w:rsidRPr="005A39F9">
        <w:rPr>
          <w:rStyle w:val="Emphasis"/>
        </w:rPr>
        <w:t>E</w:t>
      </w:r>
      <w:r w:rsidRPr="005A39F9">
        <w:rPr>
          <w:sz w:val="8"/>
        </w:rPr>
        <w:t xml:space="preserve">ast </w:t>
      </w:r>
      <w:r w:rsidRPr="005A39F9">
        <w:rPr>
          <w:rStyle w:val="Emphasis"/>
        </w:rPr>
        <w:t>C</w:t>
      </w:r>
      <w:r w:rsidRPr="005A39F9">
        <w:rPr>
          <w:sz w:val="8"/>
        </w:rPr>
        <w:t xml:space="preserve">hina </w:t>
      </w:r>
      <w:r w:rsidRPr="005A39F9">
        <w:rPr>
          <w:rStyle w:val="Emphasis"/>
        </w:rPr>
        <w:t>S</w:t>
      </w:r>
      <w:r w:rsidRPr="005A39F9">
        <w:rPr>
          <w:sz w:val="8"/>
        </w:rPr>
        <w:t xml:space="preserve">ea, where China and Japan are jousting for control over similarly valuable undersea reserves. Meanwhile, in the South Atlantic Ocean, Argentina and Britain are once again squabbling over the Falkland Islands (called Las Malvinas by the Argentinians) because oil has been discovered in surrounding waters. By all accounts, </w:t>
      </w:r>
      <w:r w:rsidRPr="005A39F9">
        <w:rPr>
          <w:rStyle w:val="StyleUnderline"/>
        </w:rPr>
        <w:t xml:space="preserve">resource-driven potential conflicts like these will only </w:t>
      </w:r>
      <w:r w:rsidRPr="005A39F9">
        <w:rPr>
          <w:rStyle w:val="Emphasis"/>
        </w:rPr>
        <w:t>multiply</w:t>
      </w:r>
      <w:r w:rsidRPr="005A39F9">
        <w:rPr>
          <w:rStyle w:val="StyleUnderline"/>
        </w:rPr>
        <w:t xml:space="preserve"> in the years ahead as demand rises, supplies dwindle and more of what remains will be found in disputed areas</w:t>
      </w:r>
      <w:r w:rsidRPr="005A39F9">
        <w:rPr>
          <w:sz w:val="8"/>
        </w:rPr>
        <w:t xml:space="preserve">. In a 2012 study titled Resources Futures, the respected British think-tank Chatham House expressed particular concern about possible resource wars over water, especially in areas like the Nile and Jordan River basins where several groups or countries must share the same river for the majority of their water </w:t>
      </w:r>
      <w:proofErr w:type="gramStart"/>
      <w:r w:rsidRPr="005A39F9">
        <w:rPr>
          <w:sz w:val="8"/>
        </w:rPr>
        <w:t>supplies</w:t>
      </w:r>
      <w:proofErr w:type="gramEnd"/>
      <w:r w:rsidRPr="005A39F9">
        <w:rPr>
          <w:sz w:val="8"/>
        </w:rPr>
        <w:t xml:space="preserve"> and few possess the wherewithal to develop alternatives. “Against this backdrop of tight supplies and competition, </w:t>
      </w:r>
      <w:r w:rsidRPr="005A39F9">
        <w:rPr>
          <w:rStyle w:val="StyleUnderline"/>
          <w:sz w:val="8"/>
          <w:u w:val="none"/>
        </w:rPr>
        <w:t>issues related to</w:t>
      </w:r>
      <w:r w:rsidRPr="005A39F9">
        <w:rPr>
          <w:sz w:val="8"/>
        </w:rPr>
        <w:t xml:space="preserve"> water rights, </w:t>
      </w:r>
      <w:r w:rsidRPr="005A39F9">
        <w:rPr>
          <w:rStyle w:val="StyleUnderline"/>
          <w:sz w:val="8"/>
          <w:u w:val="none"/>
        </w:rPr>
        <w:t>prices, and pollution are becoming contentious</w:t>
      </w:r>
      <w:r w:rsidRPr="005A39F9">
        <w:rPr>
          <w:sz w:val="8"/>
        </w:rPr>
        <w:t xml:space="preserve">,” the report noted. “In areas with limited capacity to govern shared resources, balance competing demands, and mobilize new investments, tensions over water may erupt into more </w:t>
      </w:r>
      <w:r w:rsidRPr="005A39F9">
        <w:rPr>
          <w:b/>
          <w:bCs/>
          <w:sz w:val="8"/>
        </w:rPr>
        <w:t>open confrontations</w:t>
      </w:r>
      <w:r w:rsidRPr="005A39F9">
        <w:rPr>
          <w:sz w:val="8"/>
        </w:rPr>
        <w:t>.”</w:t>
      </w:r>
      <w:r w:rsidRPr="005A39F9">
        <w:rPr>
          <w:i/>
          <w:iCs/>
          <w:sz w:val="8"/>
        </w:rPr>
        <w:t xml:space="preserve"> </w:t>
      </w:r>
      <w:r w:rsidRPr="005A39F9">
        <w:rPr>
          <w:sz w:val="8"/>
          <w:szCs w:val="18"/>
        </w:rPr>
        <w:t xml:space="preserve">Heading for a Resource-Shock World Tensions like these would be destined to grow by themselves because in so many areas </w:t>
      </w:r>
      <w:proofErr w:type="gramStart"/>
      <w:r w:rsidRPr="005A39F9">
        <w:rPr>
          <w:sz w:val="8"/>
          <w:szCs w:val="18"/>
        </w:rPr>
        <w:t>supplies</w:t>
      </w:r>
      <w:proofErr w:type="gramEnd"/>
      <w:r w:rsidRPr="005A39F9">
        <w:rPr>
          <w:sz w:val="8"/>
          <w:szCs w:val="18"/>
        </w:rPr>
        <w:t xml:space="preserve"> of key resources will not be able to keep up with demand. As it happens, though, they are not “by themselves.” On this planet, a second major force has entered the equation in a significant way. With the growing reality of climate change, everything becomes a lot more terrifying. Normally, when we consider the impact of climate change, we think primarily about the environment—the melting Arctic ice cap or Greenland ice shield, rising global sea levels, intensifying storms, expanding desert and endangered or disappearing species like the polar bear. But a growing number of experts are coming to realize that the most potent effects of climate change will be experienced by humans directly through the impairment or wholesale destruction of habitats upon which we rely for food production, industrial activities or simply to live. Essentially, climate change will wreak its havoc on us by constraining our access to the basics of life: vital resources that include food, water, </w:t>
      </w:r>
      <w:proofErr w:type="gramStart"/>
      <w:r w:rsidRPr="005A39F9">
        <w:rPr>
          <w:sz w:val="8"/>
          <w:szCs w:val="18"/>
        </w:rPr>
        <w:t>land</w:t>
      </w:r>
      <w:proofErr w:type="gramEnd"/>
      <w:r w:rsidRPr="005A39F9">
        <w:rPr>
          <w:sz w:val="8"/>
          <w:szCs w:val="18"/>
        </w:rPr>
        <w:t xml:space="preserve"> and energy. This will be devastating to human life, even as it significantly increases the danger of resource conflicts of all sorts erupting. We already know enough about the future effects of climate change to predict the following with reasonable confidence: * Rising sea levels will in the next half-century erase many coastal areas, destroying large cities, critical infrastructure (including roads, railroads, ports, airports, pipelines, </w:t>
      </w:r>
      <w:proofErr w:type="gramStart"/>
      <w:r w:rsidRPr="005A39F9">
        <w:rPr>
          <w:sz w:val="8"/>
          <w:szCs w:val="18"/>
        </w:rPr>
        <w:t>refineries</w:t>
      </w:r>
      <w:proofErr w:type="gramEnd"/>
      <w:r w:rsidRPr="005A39F9">
        <w:rPr>
          <w:sz w:val="8"/>
          <w:szCs w:val="18"/>
        </w:rPr>
        <w:t xml:space="preserve"> and power plants) and prime agricultural land. * Diminished rainfall and prolonged droughts will turn once-verdant croplands into dust bowls, reducing food output and turning millions into “climate refugees.” * More severe storms and intense heat waves will kill crops, trigger forest fires, cause floods and destroy critical infrastructure. No one can predict how much food, land, </w:t>
      </w:r>
      <w:proofErr w:type="gramStart"/>
      <w:r w:rsidRPr="005A39F9">
        <w:rPr>
          <w:sz w:val="8"/>
          <w:szCs w:val="18"/>
        </w:rPr>
        <w:t>water</w:t>
      </w:r>
      <w:proofErr w:type="gramEnd"/>
      <w:r w:rsidRPr="005A39F9">
        <w:rPr>
          <w:sz w:val="8"/>
          <w:szCs w:val="18"/>
        </w:rPr>
        <w:t xml:space="preserve"> and energy will be lost as a result of this onslaught (and other climate-change effects that are harder to predict or even possibly imagine), but the cumulative effect will undoubtedly be staggering. In Resources Futures, Chatham House offers a particularly dire warning when it comes to the threat of diminished precipitation to rain-fed agriculture. “By 2020,” the report says, “yields from rain-fed agriculture could be reduced by up to 50%” in some areas. The highest rates of loss are expected to be in Africa, where reliance on rain-fed farming is greatest, but agriculture in China, India, </w:t>
      </w:r>
      <w:proofErr w:type="gramStart"/>
      <w:r w:rsidRPr="005A39F9">
        <w:rPr>
          <w:sz w:val="8"/>
          <w:szCs w:val="18"/>
        </w:rPr>
        <w:t>Pakistan</w:t>
      </w:r>
      <w:proofErr w:type="gramEnd"/>
      <w:r w:rsidRPr="005A39F9">
        <w:rPr>
          <w:sz w:val="8"/>
          <w:szCs w:val="18"/>
        </w:rPr>
        <w:t xml:space="preserve"> and Central Asia is also likely to be severely affected. Heat waves, droughts and other effects of climate change will also reduce the flow of many vital rivers, diminishing water supplies for irrigation, hydro-electricity power facilities and nuclear reactors (which need massive amounts of water for cooling purposes). The melting of glaciers, especially in the Andes in Latin America and the Himalayas in South Asia, will also rob communities and cities of crucial water supplies. An expected increase in the frequency of hurricanes and typhoons will pose a growing threat to offshore oil rigs, coastal refineries, transmission lines and other components of the global energy system. The melting of the Arctic ice cap will open that region to oil and gas exploration, but an increase in iceberg activity will make all efforts to exploit that region’s energy supplies perilous and exceedingly costly. Longer growing seasons in the north, especially Siberia and Canada’s northern provinces, might compensate to some degree for the desiccation of croplands in more southerly latitudes. However, moving the global agricultural system (and the world’s farmers) northward from abandoned farmlands in the United States, Mexico, Brazil, India, China, </w:t>
      </w:r>
      <w:proofErr w:type="gramStart"/>
      <w:r w:rsidRPr="005A39F9">
        <w:rPr>
          <w:sz w:val="8"/>
          <w:szCs w:val="18"/>
        </w:rPr>
        <w:t>Argentina</w:t>
      </w:r>
      <w:proofErr w:type="gramEnd"/>
      <w:r w:rsidRPr="005A39F9">
        <w:rPr>
          <w:sz w:val="8"/>
          <w:szCs w:val="18"/>
        </w:rPr>
        <w:t xml:space="preserve"> and Australia would be a daunting prospect. It is safe to assume that climate change, especially when combined with growing supply shortages, will result in a significant reduction in the planet’s vital resources, augmenting the kinds of pressures that have historically led to conflict, even under better circumstances. In this way, according to the Chatham House report, climate change is best understood as a “threat multiplier…a key factor exacerbating existing resource vulnerability” in states already prone to such disorders. Like other experts on the subject, Chatham House’s analysts claim, for example, that climate change will reduce crop output in many areas, sending global food prices soaring and triggering unrest among those already pushed to the limit under existing conditions. “Increased frequency and severity of extreme weather events, such as droughts, heat waves and floods, will also result in much larger and frequent local harvest shocks around the world</w:t>
      </w:r>
      <w:proofErr w:type="gramStart"/>
      <w:r w:rsidRPr="005A39F9">
        <w:rPr>
          <w:sz w:val="8"/>
          <w:szCs w:val="18"/>
        </w:rPr>
        <w:t>….These</w:t>
      </w:r>
      <w:proofErr w:type="gramEnd"/>
      <w:r w:rsidRPr="005A39F9">
        <w:rPr>
          <w:sz w:val="8"/>
          <w:szCs w:val="18"/>
        </w:rPr>
        <w:t xml:space="preserve"> shocks will affect global food prices whenever key centers of agricultural production area are hit—further amplifying global food price volatility.” This, in turn, will increase the likelihood of civil unrest. When, for instance, a brutal heat wave decimated Russia’s wheat crop during the summer of 2010, the global price of wheat (and so of that staple of life, bread) began an inexorable upward climb, reaching particularly high levels in North Africa and the Middle East. With local governments unwilling or unable to help desperate populations, anger over impossible-to-afford food merged with resentment toward autocratic regimes to trigger the massive popular outburst we know as the Arab Spring. Many such explosions are likely in the future, Chatham House suggests, if current trends continue as climate change and resource scarcity meld into a single reality in our world. A single provocative question from that group should haunt us all: “Are we on the cusp of a new world order dominated by struggles over access to affordable resources?” For the US intelligence community, which appears to have been influenced by the report, the response was blunt. In March, for the first time, Director of National Intelligence James R. Clapper listed </w:t>
      </w:r>
      <w:r w:rsidRPr="005A39F9">
        <w:rPr>
          <w:u w:val="single"/>
        </w:rPr>
        <w:t xml:space="preserve">“competition and </w:t>
      </w:r>
      <w:r w:rsidRPr="005A39F9">
        <w:rPr>
          <w:highlight w:val="green"/>
          <w:u w:val="single"/>
        </w:rPr>
        <w:t>scarc</w:t>
      </w:r>
      <w:r w:rsidRPr="005A39F9">
        <w:rPr>
          <w:u w:val="single"/>
        </w:rPr>
        <w:t xml:space="preserve">ity involving natural </w:t>
      </w:r>
      <w:r w:rsidRPr="005A39F9">
        <w:rPr>
          <w:highlight w:val="green"/>
          <w:u w:val="single"/>
        </w:rPr>
        <w:t>resources</w:t>
      </w:r>
      <w:r w:rsidRPr="005A39F9">
        <w:rPr>
          <w:u w:val="single"/>
        </w:rPr>
        <w:t xml:space="preserve">” as a national security </w:t>
      </w:r>
      <w:r w:rsidRPr="005A39F9">
        <w:rPr>
          <w:highlight w:val="green"/>
          <w:u w:val="single"/>
        </w:rPr>
        <w:t>threat</w:t>
      </w:r>
      <w:r w:rsidRPr="005A39F9">
        <w:rPr>
          <w:u w:val="single"/>
        </w:rPr>
        <w:t xml:space="preserve"> on</w:t>
      </w:r>
      <w:r w:rsidRPr="005A39F9">
        <w:rPr>
          <w:sz w:val="8"/>
        </w:rPr>
        <w:t xml:space="preserve"> a par with global terrorism, cyberwar and</w:t>
      </w:r>
      <w:r w:rsidRPr="005A39F9">
        <w:rPr>
          <w:u w:val="single"/>
        </w:rPr>
        <w:t xml:space="preserve"> </w:t>
      </w:r>
      <w:r w:rsidRPr="005A39F9">
        <w:rPr>
          <w:highlight w:val="green"/>
          <w:u w:val="single"/>
        </w:rPr>
        <w:t>nuclear [weapons]</w:t>
      </w:r>
      <w:r w:rsidRPr="005A39F9">
        <w:rPr>
          <w:u w:val="single"/>
        </w:rPr>
        <w:t xml:space="preserve"> proliferation.</w:t>
      </w:r>
      <w:r w:rsidRPr="005A39F9">
        <w:rPr>
          <w:sz w:val="8"/>
        </w:rPr>
        <w:t xml:space="preserve"> “Many countries important to the United States are vulnerable to </w:t>
      </w:r>
      <w:r w:rsidRPr="005A39F9">
        <w:rPr>
          <w:u w:val="single"/>
        </w:rPr>
        <w:t xml:space="preserve">natural resource shocks that degrade economic development, frustrate attempts to democratize, raise the risk of regime-threatening instability, </w:t>
      </w:r>
      <w:r w:rsidRPr="005A39F9">
        <w:rPr>
          <w:highlight w:val="green"/>
          <w:u w:val="single"/>
        </w:rPr>
        <w:t>and aggravate</w:t>
      </w:r>
      <w:r w:rsidRPr="005A39F9">
        <w:rPr>
          <w:u w:val="single"/>
        </w:rPr>
        <w:t xml:space="preserve"> regional </w:t>
      </w:r>
      <w:r w:rsidRPr="005A39F9">
        <w:rPr>
          <w:highlight w:val="green"/>
          <w:u w:val="single"/>
        </w:rPr>
        <w:t>tensions</w:t>
      </w:r>
      <w:r w:rsidRPr="005A39F9">
        <w:rPr>
          <w:sz w:val="8"/>
        </w:rPr>
        <w:t xml:space="preserve">,” he wrote in his prepared statement for the Senate Select Committee on Intelligence. “Extreme weather events (floods, droughts, heat waves) will increasingly disrupt food and energy markets, exacerbating state weakness, forcing human migrations, and triggering riots, civil disobedience, and vandalism.” There was a new phrase embedded in his comments: “resource shocks.” It catches something of the world we’re barreling toward, and the language is striking for an intelligence community that, like the government it serves, has largely played </w:t>
      </w:r>
      <w:proofErr w:type="gramStart"/>
      <w:r w:rsidRPr="005A39F9">
        <w:rPr>
          <w:sz w:val="8"/>
        </w:rPr>
        <w:t>down</w:t>
      </w:r>
      <w:proofErr w:type="gramEnd"/>
      <w:r w:rsidRPr="005A39F9">
        <w:rPr>
          <w:sz w:val="8"/>
        </w:rPr>
        <w:t xml:space="preserve"> or ignored the dangers of climate change. For the first time, senior government analysts may be coming to appreciate what energy experts, resource analysts and scientists have long been warning about: the unbridled consumption of the world’s natural resources, combined with the advent of extreme climate change, could produce a global explosion of human chaos and conflict. We are now heading directly into a resource-shock world.</w:t>
      </w:r>
    </w:p>
    <w:p w14:paraId="64AF9F7D" w14:textId="77777777" w:rsidR="00A658A1" w:rsidRPr="005A39F9" w:rsidRDefault="00A658A1" w:rsidP="00A658A1">
      <w:pPr>
        <w:rPr>
          <w:rStyle w:val="StyleUnderline"/>
        </w:rPr>
      </w:pPr>
    </w:p>
    <w:p w14:paraId="6691F834" w14:textId="0CE4FE53" w:rsidR="005F129F" w:rsidRPr="005A39F9" w:rsidRDefault="00542218" w:rsidP="005F129F">
      <w:pPr>
        <w:pStyle w:val="Heading2"/>
      </w:pPr>
      <w:r w:rsidRPr="005A39F9">
        <w:t xml:space="preserve">Contention 2] is </w:t>
      </w:r>
      <w:r w:rsidR="005F129F" w:rsidRPr="005A39F9">
        <w:t>Climate Change</w:t>
      </w:r>
    </w:p>
    <w:p w14:paraId="08EBE066" w14:textId="2D61F94D" w:rsidR="005F129F" w:rsidRPr="005A39F9" w:rsidRDefault="005F129F" w:rsidP="005F129F">
      <w:pPr>
        <w:pStyle w:val="Heading4"/>
      </w:pPr>
      <w:r w:rsidRPr="005A39F9">
        <w:t xml:space="preserve">The US is currently on path to cut </w:t>
      </w:r>
      <w:proofErr w:type="gramStart"/>
      <w:r w:rsidRPr="005A39F9">
        <w:t>emissions</w:t>
      </w:r>
      <w:proofErr w:type="gramEnd"/>
    </w:p>
    <w:p w14:paraId="5C0C660C" w14:textId="56E6D589" w:rsidR="005F129F" w:rsidRPr="005A39F9" w:rsidRDefault="005F129F" w:rsidP="005F129F">
      <w:r w:rsidRPr="005A39F9">
        <w:rPr>
          <w:rStyle w:val="Style13ptBold"/>
        </w:rPr>
        <w:t xml:space="preserve">White House </w:t>
      </w:r>
      <w:r w:rsidR="000C3AE8" w:rsidRPr="005A39F9">
        <w:rPr>
          <w:rStyle w:val="Style13ptBold"/>
        </w:rPr>
        <w:t xml:space="preserve">in </w:t>
      </w:r>
      <w:r w:rsidRPr="005A39F9">
        <w:rPr>
          <w:rStyle w:val="Style13ptBold"/>
        </w:rPr>
        <w:t xml:space="preserve">August </w:t>
      </w:r>
      <w:r w:rsidR="000C3AE8" w:rsidRPr="005A39F9">
        <w:rPr>
          <w:rStyle w:val="Style13ptBold"/>
        </w:rPr>
        <w:t xml:space="preserve">this year </w:t>
      </w:r>
      <w:r w:rsidRPr="005A39F9">
        <w:t xml:space="preserve"> </w:t>
      </w:r>
      <w:r w:rsidRPr="005A39F9">
        <w:rPr>
          <w:sz w:val="16"/>
          <w:szCs w:val="16"/>
        </w:rPr>
        <w:t>The White House, August 16, 2023, FACT SHEET: One Year In, President Biden’s Inflation Reduction Act is Driving Historic Climate Action and Investing in America to Create Good Paying Jobs and Reduce Costs, https://www.whitehouse.gov/briefing-room/statements-releases/2023/08/16/fact-sheet-one-year-in-president-bidens-inflation-reduction-act-is-driving-historic-climate-action-and-investing-in-america-to-create-good-paying-jobs-and-reduce-costs/ (accessed 10/18/2023)</w:t>
      </w:r>
    </w:p>
    <w:p w14:paraId="62B3AEA7" w14:textId="19B9A81B" w:rsidR="005F129F" w:rsidRPr="005A39F9" w:rsidRDefault="005F129F" w:rsidP="005F129F">
      <w:pPr>
        <w:rPr>
          <w:sz w:val="16"/>
        </w:rPr>
      </w:pPr>
      <w:r w:rsidRPr="005A39F9">
        <w:rPr>
          <w:u w:val="single"/>
        </w:rPr>
        <w:t xml:space="preserve">Just twelve months after the law was signed, it is already having a significant impact on American workers and </w:t>
      </w:r>
      <w:proofErr w:type="gramStart"/>
      <w:r w:rsidRPr="005A39F9">
        <w:rPr>
          <w:u w:val="single"/>
        </w:rPr>
        <w:t>families, and</w:t>
      </w:r>
      <w:proofErr w:type="gramEnd"/>
      <w:r w:rsidRPr="005A39F9">
        <w:rPr>
          <w:u w:val="single"/>
        </w:rPr>
        <w:t xml:space="preserve"> is delivering for underserved communities and those that have been too often left behind</w:t>
      </w:r>
      <w:r w:rsidRPr="005A39F9">
        <w:rPr>
          <w:sz w:val="16"/>
        </w:rPr>
        <w:t xml:space="preserve">. </w:t>
      </w:r>
      <w:r w:rsidRPr="005A39F9">
        <w:rPr>
          <w:u w:val="single"/>
        </w:rPr>
        <w:t xml:space="preserve">Outside groups estimate the Inflation Reduction Act’s clean energy and </w:t>
      </w:r>
      <w:r w:rsidRPr="005A39F9">
        <w:rPr>
          <w:highlight w:val="green"/>
          <w:u w:val="single"/>
        </w:rPr>
        <w:t>climate provisions have created</w:t>
      </w:r>
      <w:r w:rsidRPr="005A39F9">
        <w:rPr>
          <w:u w:val="single"/>
        </w:rPr>
        <w:t xml:space="preserve"> more than 170,000 clean energy jobs already, companies have announced over $110 billion in clean energy manufacturing investments in the last year alone, the law is delivering billions of dollars to protect communities from the impacts of climate change</w:t>
      </w:r>
      <w:r w:rsidRPr="005A39F9">
        <w:rPr>
          <w:sz w:val="16"/>
        </w:rPr>
        <w:t xml:space="preserve">, and millions of seniors are saving money because their insulin is capped at $35 per month. Today, to mark the anniversary of the Inflation Reduction Act, the Biden-Harris Administration is releasing a new feature on Invest.gov that highlights stories of how the Inflation Reduction Act and </w:t>
      </w:r>
      <w:proofErr w:type="spellStart"/>
      <w:r w:rsidRPr="005A39F9">
        <w:rPr>
          <w:sz w:val="16"/>
        </w:rPr>
        <w:t>Bidenomics</w:t>
      </w:r>
      <w:proofErr w:type="spellEnd"/>
      <w:r w:rsidRPr="005A39F9">
        <w:rPr>
          <w:sz w:val="16"/>
        </w:rPr>
        <w:t xml:space="preserve"> are making a difference for Americans in all 50 states and U.S. territories. </w:t>
      </w:r>
      <w:proofErr w:type="spellStart"/>
      <w:r w:rsidRPr="005A39F9">
        <w:rPr>
          <w:sz w:val="16"/>
        </w:rPr>
        <w:t>Bidenomics</w:t>
      </w:r>
      <w:proofErr w:type="spellEnd"/>
      <w:r w:rsidRPr="005A39F9">
        <w:rPr>
          <w:sz w:val="16"/>
        </w:rPr>
        <w:t xml:space="preserve"> is the President’s vision for growing the economy from the middle out and bottom up, including by investing in America, creating good-paying union jobs, and lowering cost for American families. In the 12 months since the Inflation Reduction Act was signed into law: </w:t>
      </w:r>
      <w:r w:rsidRPr="005A39F9">
        <w:rPr>
          <w:u w:val="single"/>
        </w:rPr>
        <w:t xml:space="preserve">The private sector has announced more than </w:t>
      </w:r>
      <w:r w:rsidRPr="005A39F9">
        <w:rPr>
          <w:highlight w:val="green"/>
          <w:u w:val="single"/>
        </w:rPr>
        <w:t>$110 billion in new clean energy</w:t>
      </w:r>
      <w:r w:rsidRPr="005A39F9">
        <w:rPr>
          <w:u w:val="single"/>
        </w:rPr>
        <w:t xml:space="preserve"> manufacturing </w:t>
      </w:r>
      <w:r w:rsidRPr="005A39F9">
        <w:rPr>
          <w:highlight w:val="green"/>
          <w:u w:val="single"/>
        </w:rPr>
        <w:t>investments,</w:t>
      </w:r>
      <w:r w:rsidRPr="005A39F9">
        <w:rPr>
          <w:u w:val="single"/>
        </w:rPr>
        <w:t xml:space="preserve"> including more than $70 billion in the electric vehicle (EV) supply chain and more than $10 billion in solar manufacturing</w:t>
      </w:r>
      <w:r w:rsidRPr="005A39F9">
        <w:rPr>
          <w:sz w:val="16"/>
        </w:rPr>
        <w:t xml:space="preserve">. Since the President was elected, the private sector has announced approximately $240 billion in new clean energy manufacturing investments. </w:t>
      </w:r>
      <w:r w:rsidRPr="005A39F9">
        <w:rPr>
          <w:u w:val="single"/>
        </w:rPr>
        <w:t xml:space="preserve">Investments in clean energy and climate since the Inflation Reduction Act was signed into law have created more than 170,000 jobs, </w:t>
      </w:r>
      <w:r w:rsidRPr="005A39F9">
        <w:rPr>
          <w:highlight w:val="green"/>
          <w:u w:val="single"/>
        </w:rPr>
        <w:t>and</w:t>
      </w:r>
      <w:r w:rsidRPr="005A39F9">
        <w:rPr>
          <w:u w:val="single"/>
        </w:rPr>
        <w:t xml:space="preserve"> the law </w:t>
      </w:r>
      <w:r w:rsidRPr="005A39F9">
        <w:rPr>
          <w:highlight w:val="green"/>
          <w:u w:val="single"/>
        </w:rPr>
        <w:t>is projected to create</w:t>
      </w:r>
      <w:r w:rsidRPr="005A39F9">
        <w:rPr>
          <w:u w:val="single"/>
        </w:rPr>
        <w:t xml:space="preserve"> more than </w:t>
      </w:r>
      <w:r w:rsidRPr="005A39F9">
        <w:rPr>
          <w:highlight w:val="green"/>
          <w:u w:val="single"/>
        </w:rPr>
        <w:t>1.5 million additional jobs</w:t>
      </w:r>
      <w:r w:rsidRPr="005A39F9">
        <w:rPr>
          <w:u w:val="single"/>
        </w:rPr>
        <w:t xml:space="preserve"> o</w:t>
      </w:r>
      <w:r w:rsidRPr="005A39F9">
        <w:rPr>
          <w:sz w:val="8"/>
          <w:szCs w:val="8"/>
        </w:rPr>
        <w:t>ver the next decade according to estimates by outside groups. Public and private sector investments driven by the Inflation Reduction Act and the Bipartisan Infrastructure Law are expected to reduce greenhouse gas emissions by approximately 1 billion tons in 2030. The Administration has already awarded over a billion dollars to help communities become more resilient and protect them from the disastrous impacts of climate change, including drought, heat, and extreme weather. American families [will] are projected to save $27-38 billion on their electricity bills from 2022-2030 relative to a scenario without the Inflation Reduction Act, according to new data released by the Department of Energy today. Nearly 15 million people are saving an average of $800 per year on their health insurance premiums, the nation’s uninsured rate has reached an historic low, and millions of seniors on Medicare are paying less in out-of-pocket costs for prescription drugs—including insulin, which is capped at $35 per month. The Internal Revenue Service (IRS) is strengthening enforcement against wealthy tax cheats and increasing recoveries from delinquent millionaires—while improving customer service for law-abiding taxpayers, including cutting phone wait times from 28 minutes last tax season to 3 minutes this year. LARGEST CLIMATE INVESTMENT IN HISTORY The Inflation Reduction Act is the most ambitious investment in combating the climate crisis in world history. Today, the Department of Energy (DOE) released an updated study affirming the transformative climate progress driven by the Inflation Reduction Act and the Bipartisan Infrastructure Law. DOE estimates that the two laws will cut U.S. greenhouse gas emissions by up to 41 percent below 2005 levels by 2030. Together with additional actions being taken by federal, state, and local governments as well as the private sector,</w:t>
      </w:r>
      <w:r w:rsidRPr="005A39F9">
        <w:rPr>
          <w:u w:val="single"/>
        </w:rPr>
        <w:t xml:space="preserve"> </w:t>
      </w:r>
      <w:r w:rsidRPr="005A39F9">
        <w:rPr>
          <w:highlight w:val="green"/>
          <w:u w:val="single"/>
        </w:rPr>
        <w:t>the U</w:t>
      </w:r>
      <w:r w:rsidRPr="005A39F9">
        <w:rPr>
          <w:u w:val="single"/>
        </w:rPr>
        <w:t xml:space="preserve">nited </w:t>
      </w:r>
      <w:r w:rsidRPr="005A39F9">
        <w:rPr>
          <w:highlight w:val="green"/>
          <w:u w:val="single"/>
        </w:rPr>
        <w:t>S</w:t>
      </w:r>
      <w:r w:rsidRPr="005A39F9">
        <w:rPr>
          <w:u w:val="single"/>
        </w:rPr>
        <w:t xml:space="preserve">tates </w:t>
      </w:r>
      <w:r w:rsidRPr="005A39F9">
        <w:rPr>
          <w:highlight w:val="green"/>
          <w:u w:val="single"/>
        </w:rPr>
        <w:t>is</w:t>
      </w:r>
      <w:r w:rsidRPr="005A39F9">
        <w:rPr>
          <w:u w:val="single"/>
        </w:rPr>
        <w:t xml:space="preserve"> now </w:t>
      </w:r>
      <w:r w:rsidRPr="005A39F9">
        <w:rPr>
          <w:highlight w:val="green"/>
          <w:u w:val="single"/>
        </w:rPr>
        <w:t>on</w:t>
      </w:r>
      <w:r w:rsidRPr="005A39F9">
        <w:rPr>
          <w:u w:val="single"/>
        </w:rPr>
        <w:t xml:space="preserve"> a </w:t>
      </w:r>
      <w:r w:rsidRPr="005A39F9">
        <w:rPr>
          <w:highlight w:val="green"/>
          <w:u w:val="single"/>
        </w:rPr>
        <w:t>path to</w:t>
      </w:r>
      <w:r w:rsidRPr="005A39F9">
        <w:rPr>
          <w:u w:val="single"/>
        </w:rPr>
        <w:t xml:space="preserve"> achieve President Biden’s ambitious goal of </w:t>
      </w:r>
      <w:r w:rsidRPr="005A39F9">
        <w:rPr>
          <w:highlight w:val="green"/>
          <w:u w:val="single"/>
        </w:rPr>
        <w:t>cut</w:t>
      </w:r>
      <w:r w:rsidRPr="005A39F9">
        <w:rPr>
          <w:u w:val="single"/>
        </w:rPr>
        <w:t xml:space="preserve">ting </w:t>
      </w:r>
      <w:r w:rsidRPr="005A39F9">
        <w:rPr>
          <w:highlight w:val="green"/>
          <w:u w:val="single"/>
        </w:rPr>
        <w:t>emissions</w:t>
      </w:r>
      <w:r w:rsidRPr="005A39F9">
        <w:rPr>
          <w:u w:val="single"/>
        </w:rPr>
        <w:t xml:space="preserve"> </w:t>
      </w:r>
      <w:r w:rsidRPr="005A39F9">
        <w:rPr>
          <w:sz w:val="8"/>
          <w:szCs w:val="8"/>
        </w:rPr>
        <w:t>50-52 percent below 2005 levels by 2030</w:t>
      </w:r>
      <w:r w:rsidRPr="005A39F9">
        <w:rPr>
          <w:sz w:val="8"/>
          <w:szCs w:val="8"/>
          <w:u w:val="single"/>
        </w:rPr>
        <w:t xml:space="preserve"> </w:t>
      </w:r>
      <w:r w:rsidRPr="005A39F9">
        <w:rPr>
          <w:highlight w:val="green"/>
          <w:u w:val="single"/>
        </w:rPr>
        <w:t>and reach</w:t>
      </w:r>
      <w:r w:rsidRPr="005A39F9">
        <w:rPr>
          <w:u w:val="single"/>
        </w:rPr>
        <w:t xml:space="preserve">ing </w:t>
      </w:r>
      <w:r w:rsidRPr="005A39F9">
        <w:rPr>
          <w:highlight w:val="green"/>
          <w:u w:val="single"/>
        </w:rPr>
        <w:t>net-zero emissions</w:t>
      </w:r>
      <w:r w:rsidRPr="005A39F9">
        <w:rPr>
          <w:u w:val="single"/>
        </w:rPr>
        <w:t xml:space="preserve"> by no later than 2050. This is consistent with external researchers, who project that U.S. greenhouse gas emissions will fall 43-48 percent below 2005 levels by 2035 </w:t>
      </w:r>
      <w:r w:rsidRPr="005A39F9">
        <w:rPr>
          <w:b/>
          <w:bCs/>
          <w:highlight w:val="green"/>
          <w:u w:val="single"/>
        </w:rPr>
        <w:t>thanks to laws already</w:t>
      </w:r>
      <w:r w:rsidR="008B6DE5" w:rsidRPr="005A39F9">
        <w:rPr>
          <w:b/>
          <w:bCs/>
          <w:highlight w:val="green"/>
          <w:u w:val="single"/>
        </w:rPr>
        <w:t xml:space="preserve"> [happening]</w:t>
      </w:r>
      <w:r w:rsidRPr="005A39F9">
        <w:rPr>
          <w:b/>
          <w:bCs/>
          <w:u w:val="single"/>
        </w:rPr>
        <w:t xml:space="preserve"> on the books</w:t>
      </w:r>
      <w:r w:rsidRPr="005A39F9">
        <w:rPr>
          <w:sz w:val="16"/>
        </w:rPr>
        <w:t xml:space="preserve">. The Inflation Reduction Act is accelerating progress to meet America’s climate goals, build a clean energy economy, and strengthen energy security: The Department of Energy has estimated that the Inflation Reduction Act and Bipartisan Infrastructure Law will lead to greenhouse gas emissions reductions of approximately 1 billion tons in 2030. </w:t>
      </w:r>
      <w:r w:rsidRPr="005A39F9">
        <w:rPr>
          <w:u w:val="single"/>
        </w:rPr>
        <w:t xml:space="preserve">The Department of Energy found that the Inflation Reduction Act and Bipartisan Infrastructure Law are driving significant new clean electricity generation, </w:t>
      </w:r>
      <w:r w:rsidRPr="005A39F9">
        <w:rPr>
          <w:highlight w:val="green"/>
          <w:u w:val="single"/>
        </w:rPr>
        <w:t>enabling the U</w:t>
      </w:r>
      <w:r w:rsidRPr="005A39F9">
        <w:rPr>
          <w:u w:val="single"/>
        </w:rPr>
        <w:t xml:space="preserve">nited </w:t>
      </w:r>
      <w:r w:rsidRPr="005A39F9">
        <w:rPr>
          <w:highlight w:val="green"/>
          <w:u w:val="single"/>
        </w:rPr>
        <w:t>S</w:t>
      </w:r>
      <w:r w:rsidRPr="005A39F9">
        <w:rPr>
          <w:u w:val="single"/>
        </w:rPr>
        <w:t xml:space="preserve">tates </w:t>
      </w:r>
      <w:r w:rsidRPr="005A39F9">
        <w:rPr>
          <w:highlight w:val="green"/>
          <w:u w:val="single"/>
        </w:rPr>
        <w:t xml:space="preserve">to </w:t>
      </w:r>
      <w:r w:rsidRPr="005A39F9">
        <w:rPr>
          <w:u w:val="single"/>
        </w:rPr>
        <w:t xml:space="preserve">potentially </w:t>
      </w:r>
      <w:r w:rsidRPr="005A39F9">
        <w:rPr>
          <w:highlight w:val="green"/>
          <w:u w:val="single"/>
        </w:rPr>
        <w:t xml:space="preserve">reach </w:t>
      </w:r>
      <w:r w:rsidRPr="005A39F9">
        <w:rPr>
          <w:b/>
          <w:bCs/>
          <w:highlight w:val="green"/>
          <w:u w:val="single"/>
        </w:rPr>
        <w:t xml:space="preserve">80 percent clean electricity </w:t>
      </w:r>
      <w:r w:rsidRPr="005A39F9">
        <w:rPr>
          <w:b/>
          <w:u w:val="single"/>
        </w:rPr>
        <w:t>by 2030</w:t>
      </w:r>
      <w:r w:rsidRPr="005A39F9">
        <w:rPr>
          <w:u w:val="single"/>
        </w:rPr>
        <w:t>. U.S. electricity generation from wind is expected to triple and solar generation is expected to increase seven- to eight-fold by 2030, according to Department of Energy estimates.</w:t>
      </w:r>
      <w:r w:rsidRPr="005A39F9">
        <w:rPr>
          <w:sz w:val="16"/>
        </w:rPr>
        <w:t xml:space="preserve"> Over the next seven years, we expect twice as much wind, solar, and battery deployment as there would have been without the Inflation Reduction Act. </w:t>
      </w:r>
    </w:p>
    <w:p w14:paraId="224023C5" w14:textId="77777777" w:rsidR="005F129F" w:rsidRPr="005A39F9" w:rsidRDefault="005F129F" w:rsidP="005F129F">
      <w:pPr>
        <w:rPr>
          <w:sz w:val="16"/>
        </w:rPr>
      </w:pPr>
    </w:p>
    <w:p w14:paraId="11A91403" w14:textId="39B428C2" w:rsidR="005F129F" w:rsidRPr="005A39F9" w:rsidRDefault="005F129F" w:rsidP="005F129F">
      <w:pPr>
        <w:pStyle w:val="Heading4"/>
      </w:pPr>
      <w:r w:rsidRPr="005A39F9">
        <w:t xml:space="preserve">This means a global energy emissions peak by </w:t>
      </w:r>
      <w:proofErr w:type="gramStart"/>
      <w:r w:rsidRPr="005A39F9">
        <w:t>2025</w:t>
      </w:r>
      <w:proofErr w:type="gramEnd"/>
    </w:p>
    <w:p w14:paraId="1E716998" w14:textId="77777777" w:rsidR="005F129F" w:rsidRPr="005A39F9" w:rsidRDefault="005F129F" w:rsidP="005F129F">
      <w:pPr>
        <w:rPr>
          <w:rFonts w:asciiTheme="minorHAnsi" w:hAnsiTheme="minorHAnsi" w:cstheme="minorHAnsi"/>
          <w:bCs/>
          <w:sz w:val="16"/>
          <w:shd w:val="clear" w:color="auto" w:fill="FFFFFF"/>
        </w:rPr>
      </w:pPr>
      <w:r w:rsidRPr="005A39F9">
        <w:rPr>
          <w:rStyle w:val="Style13ptBold"/>
        </w:rPr>
        <w:t>Jolly</w:t>
      </w:r>
      <w:r w:rsidRPr="005A39F9">
        <w:rPr>
          <w:rStyle w:val="Style13ptBold"/>
          <w:b w:val="0"/>
        </w:rPr>
        <w:t>, financial reporter, 2022</w:t>
      </w:r>
      <w:r w:rsidRPr="005A39F9">
        <w:rPr>
          <w:rFonts w:asciiTheme="minorHAnsi" w:hAnsiTheme="minorHAnsi" w:cstheme="minorHAnsi"/>
          <w:bCs/>
          <w:sz w:val="16"/>
          <w:shd w:val="clear" w:color="auto" w:fill="FFFFFF"/>
        </w:rPr>
        <w:t xml:space="preserve"> Jasper Jolly, financial reporter for the Guardian, 2022 Carbon emissions from energy to peak in 2025 in ‘historic turning point’, says IEA https://www.theguardian.com/environment/2022/oct/27/carbon-emissions-to-peak-in-2025-in-historic-turning-point-says-iea (accessed 10/18/23)</w:t>
      </w:r>
    </w:p>
    <w:p w14:paraId="7FECB006" w14:textId="5492312E" w:rsidR="005F129F" w:rsidRPr="005A39F9" w:rsidRDefault="005F129F" w:rsidP="005F129F">
      <w:pPr>
        <w:rPr>
          <w:rFonts w:asciiTheme="minorHAnsi" w:hAnsiTheme="minorHAnsi" w:cstheme="minorHAnsi"/>
          <w:bCs/>
          <w:sz w:val="16"/>
          <w:szCs w:val="16"/>
          <w:shd w:val="clear" w:color="auto" w:fill="FFFFFF"/>
        </w:rPr>
      </w:pPr>
      <w:r w:rsidRPr="005A39F9">
        <w:rPr>
          <w:rFonts w:asciiTheme="minorHAnsi" w:hAnsiTheme="minorHAnsi" w:cstheme="minorHAnsi"/>
          <w:bCs/>
          <w:u w:val="single"/>
          <w:shd w:val="clear" w:color="auto" w:fill="FFFFFF"/>
        </w:rPr>
        <w:t xml:space="preserve">Carbon </w:t>
      </w:r>
      <w:r w:rsidRPr="005A39F9">
        <w:rPr>
          <w:rFonts w:asciiTheme="minorHAnsi" w:hAnsiTheme="minorHAnsi" w:cstheme="minorHAnsi"/>
          <w:bCs/>
          <w:highlight w:val="green"/>
          <w:u w:val="single"/>
          <w:shd w:val="clear" w:color="auto" w:fill="FFFFFF"/>
        </w:rPr>
        <w:t xml:space="preserve">emissions from energy </w:t>
      </w:r>
      <w:r w:rsidR="00F37726" w:rsidRPr="005A39F9">
        <w:rPr>
          <w:rFonts w:asciiTheme="minorHAnsi" w:hAnsiTheme="minorHAnsi" w:cstheme="minorHAnsi"/>
          <w:bCs/>
          <w:highlight w:val="green"/>
          <w:u w:val="single"/>
          <w:shd w:val="clear" w:color="auto" w:fill="FFFFFF"/>
        </w:rPr>
        <w:t>[will]</w:t>
      </w:r>
      <w:r w:rsidR="00F37726" w:rsidRPr="005A39F9">
        <w:rPr>
          <w:rFonts w:asciiTheme="minorHAnsi" w:hAnsiTheme="minorHAnsi" w:cstheme="minorHAnsi"/>
          <w:bCs/>
          <w:u w:val="single"/>
          <w:shd w:val="clear" w:color="auto" w:fill="FFFFFF"/>
        </w:rPr>
        <w:t xml:space="preserve"> </w:t>
      </w:r>
      <w:r w:rsidRPr="005A39F9">
        <w:rPr>
          <w:rFonts w:asciiTheme="minorHAnsi" w:hAnsiTheme="minorHAnsi" w:cstheme="minorHAnsi"/>
          <w:u w:val="single"/>
          <w:shd w:val="clear" w:color="auto" w:fill="FFFFFF"/>
        </w:rPr>
        <w:t xml:space="preserve">to </w:t>
      </w:r>
      <w:r w:rsidRPr="005A39F9">
        <w:rPr>
          <w:rFonts w:asciiTheme="minorHAnsi" w:hAnsiTheme="minorHAnsi" w:cstheme="minorHAnsi"/>
          <w:bCs/>
          <w:highlight w:val="green"/>
          <w:u w:val="single"/>
          <w:shd w:val="clear" w:color="auto" w:fill="FFFFFF"/>
        </w:rPr>
        <w:t>peak in 2025</w:t>
      </w:r>
      <w:r w:rsidRPr="005A39F9">
        <w:rPr>
          <w:rFonts w:asciiTheme="minorHAnsi" w:hAnsiTheme="minorHAnsi" w:cstheme="minorHAnsi"/>
          <w:bCs/>
          <w:u w:val="single"/>
          <w:shd w:val="clear" w:color="auto" w:fill="FFFFFF"/>
        </w:rPr>
        <w:t xml:space="preserve"> in ‘historic turning point’</w:t>
      </w:r>
      <w:r w:rsidRPr="005A39F9">
        <w:rPr>
          <w:rFonts w:asciiTheme="minorHAnsi" w:hAnsiTheme="minorHAnsi" w:cstheme="minorHAnsi"/>
          <w:bCs/>
          <w:sz w:val="16"/>
          <w:shd w:val="clear" w:color="auto" w:fill="FFFFFF"/>
        </w:rPr>
        <w:t xml:space="preserve">, says IEA </w:t>
      </w:r>
      <w:r w:rsidRPr="005A39F9">
        <w:rPr>
          <w:rFonts w:asciiTheme="minorHAnsi" w:hAnsiTheme="minorHAnsi" w:cstheme="minorHAnsi"/>
          <w:bCs/>
          <w:u w:val="single"/>
          <w:shd w:val="clear" w:color="auto" w:fill="FFFFFF"/>
        </w:rPr>
        <w:t xml:space="preserve">The IEA said planned investments in green energy in response to the crisis meant that – for the first time – </w:t>
      </w:r>
      <w:r w:rsidRPr="005A39F9">
        <w:rPr>
          <w:rFonts w:asciiTheme="minorHAnsi" w:hAnsiTheme="minorHAnsi" w:cstheme="minorHAnsi"/>
          <w:bCs/>
          <w:highlight w:val="green"/>
          <w:u w:val="single"/>
          <w:shd w:val="clear" w:color="auto" w:fill="FFFFFF"/>
        </w:rPr>
        <w:t>government policies would lead to demand for</w:t>
      </w:r>
      <w:r w:rsidRPr="005A39F9">
        <w:rPr>
          <w:rFonts w:asciiTheme="minorHAnsi" w:hAnsiTheme="minorHAnsi" w:cstheme="minorHAnsi"/>
          <w:bCs/>
          <w:u w:val="single"/>
          <w:shd w:val="clear" w:color="auto" w:fill="FFFFFF"/>
        </w:rPr>
        <w:t xml:space="preserve"> polluting </w:t>
      </w:r>
      <w:r w:rsidRPr="005A39F9">
        <w:rPr>
          <w:rFonts w:asciiTheme="minorHAnsi" w:hAnsiTheme="minorHAnsi" w:cstheme="minorHAnsi"/>
          <w:bCs/>
          <w:highlight w:val="green"/>
          <w:u w:val="single"/>
          <w:shd w:val="clear" w:color="auto" w:fill="FFFFFF"/>
        </w:rPr>
        <w:t>fossil fuels peaking this decade</w:t>
      </w:r>
      <w:r w:rsidRPr="005A39F9">
        <w:rPr>
          <w:rFonts w:asciiTheme="minorHAnsi" w:hAnsiTheme="minorHAnsi" w:cstheme="minorHAnsi"/>
          <w:bCs/>
          <w:u w:val="single"/>
          <w:shd w:val="clear" w:color="auto" w:fill="FFFFFF"/>
        </w:rPr>
        <w:t>. The agency cited notable contributions from the US Inflation Reduction Act</w:t>
      </w:r>
      <w:r w:rsidRPr="005A39F9">
        <w:rPr>
          <w:rFonts w:asciiTheme="minorHAnsi" w:hAnsiTheme="minorHAnsi" w:cstheme="minorHAnsi"/>
          <w:bCs/>
          <w:sz w:val="16"/>
          <w:szCs w:val="16"/>
          <w:shd w:val="clear" w:color="auto" w:fill="FFFFFF"/>
        </w:rPr>
        <w:t xml:space="preserve">, the EU’s emissions reduction package, and actions by Japan, South Korea, </w:t>
      </w:r>
      <w:proofErr w:type="gramStart"/>
      <w:r w:rsidRPr="005A39F9">
        <w:rPr>
          <w:rFonts w:asciiTheme="minorHAnsi" w:hAnsiTheme="minorHAnsi" w:cstheme="minorHAnsi"/>
          <w:bCs/>
          <w:sz w:val="16"/>
          <w:szCs w:val="16"/>
          <w:shd w:val="clear" w:color="auto" w:fill="FFFFFF"/>
        </w:rPr>
        <w:t>China</w:t>
      </w:r>
      <w:proofErr w:type="gramEnd"/>
      <w:r w:rsidRPr="005A39F9">
        <w:rPr>
          <w:rFonts w:asciiTheme="minorHAnsi" w:hAnsiTheme="minorHAnsi" w:cstheme="minorHAnsi"/>
          <w:bCs/>
          <w:sz w:val="16"/>
          <w:szCs w:val="16"/>
          <w:shd w:val="clear" w:color="auto" w:fill="FFFFFF"/>
        </w:rPr>
        <w:t xml:space="preserve"> and India</w:t>
      </w:r>
    </w:p>
    <w:p w14:paraId="3629E525" w14:textId="77777777" w:rsidR="005F129F" w:rsidRPr="005A39F9" w:rsidRDefault="005F129F" w:rsidP="005F129F"/>
    <w:p w14:paraId="004885CD" w14:textId="5D510F12" w:rsidR="005F129F" w:rsidRPr="005A39F9" w:rsidRDefault="00946FEF" w:rsidP="005F129F">
      <w:pPr>
        <w:pStyle w:val="Heading4"/>
      </w:pPr>
      <w:r w:rsidRPr="005A39F9">
        <w:t>Not only WILL</w:t>
      </w:r>
      <w:r w:rsidR="005F129F" w:rsidRPr="005A39F9">
        <w:t xml:space="preserve"> emissions </w:t>
      </w:r>
      <w:r w:rsidR="00CD0212" w:rsidRPr="005A39F9">
        <w:t>stop</w:t>
      </w:r>
      <w:r w:rsidR="00F91935" w:rsidRPr="005A39F9">
        <w:t xml:space="preserve"> growing</w:t>
      </w:r>
      <w:r w:rsidRPr="005A39F9">
        <w:t xml:space="preserve">, but they </w:t>
      </w:r>
      <w:r w:rsidRPr="005A39F9">
        <w:rPr>
          <w:u w:val="single"/>
        </w:rPr>
        <w:t>MUST</w:t>
      </w:r>
      <w:r w:rsidRPr="005A39F9">
        <w:t xml:space="preserve"> </w:t>
      </w:r>
      <w:r w:rsidR="005F129F" w:rsidRPr="005A39F9">
        <w:t xml:space="preserve">by 2025 </w:t>
      </w:r>
      <w:r w:rsidRPr="005A39F9">
        <w:t xml:space="preserve">to solve climate </w:t>
      </w:r>
      <w:proofErr w:type="gramStart"/>
      <w:r w:rsidRPr="005A39F9">
        <w:t>change</w:t>
      </w:r>
      <w:proofErr w:type="gramEnd"/>
    </w:p>
    <w:p w14:paraId="7941B647" w14:textId="77777777" w:rsidR="005F129F" w:rsidRPr="005A39F9" w:rsidRDefault="005F129F" w:rsidP="005F129F">
      <w:r w:rsidRPr="005A39F9">
        <w:rPr>
          <w:rStyle w:val="Style13ptBold"/>
        </w:rPr>
        <w:t xml:space="preserve">United Nations </w:t>
      </w:r>
      <w:r w:rsidRPr="005A39F9">
        <w:rPr>
          <w:rStyle w:val="Style13ptBold"/>
          <w:b w:val="0"/>
        </w:rPr>
        <w:t>2022</w:t>
      </w:r>
      <w:r w:rsidRPr="005A39F9">
        <w:t xml:space="preserve"> </w:t>
      </w:r>
      <w:r w:rsidRPr="005A39F9">
        <w:rPr>
          <w:sz w:val="16"/>
          <w:szCs w:val="16"/>
        </w:rPr>
        <w:t xml:space="preserve">UN, 4-1-2022, UN climate report: It’s ‘now or never’ to limit global warming to 1.5 degrees, https://news.un.org/en/story/2022/04/1115452, </w:t>
      </w:r>
      <w:proofErr w:type="gramStart"/>
      <w:r w:rsidRPr="005A39F9">
        <w:rPr>
          <w:sz w:val="16"/>
          <w:szCs w:val="16"/>
        </w:rPr>
        <w:t>10-12-2022</w:t>
      </w:r>
      <w:proofErr w:type="gramEnd"/>
    </w:p>
    <w:p w14:paraId="68FAB375" w14:textId="1FB49AB0" w:rsidR="005F129F" w:rsidRPr="005A39F9" w:rsidRDefault="005F129F" w:rsidP="005F129F">
      <w:pPr>
        <w:rPr>
          <w:sz w:val="16"/>
        </w:rPr>
      </w:pPr>
      <w:r w:rsidRPr="005A39F9">
        <w:rPr>
          <w:highlight w:val="green"/>
          <w:u w:val="single"/>
        </w:rPr>
        <w:t>To limit</w:t>
      </w:r>
      <w:r w:rsidRPr="005A39F9">
        <w:rPr>
          <w:u w:val="single"/>
        </w:rPr>
        <w:t xml:space="preserve"> global </w:t>
      </w:r>
      <w:proofErr w:type="gramStart"/>
      <w:r w:rsidRPr="005A39F9">
        <w:rPr>
          <w:highlight w:val="green"/>
          <w:u w:val="single"/>
        </w:rPr>
        <w:t>warming</w:t>
      </w:r>
      <w:r w:rsidR="00CE6581" w:rsidRPr="005A39F9">
        <w:rPr>
          <w:highlight w:val="green"/>
          <w:u w:val="single"/>
        </w:rPr>
        <w:t>[</w:t>
      </w:r>
      <w:proofErr w:type="gramEnd"/>
      <w:r w:rsidR="00CE6581" w:rsidRPr="005A39F9">
        <w:rPr>
          <w:highlight w:val="green"/>
          <w:u w:val="single"/>
        </w:rPr>
        <w:t>,]</w:t>
      </w:r>
      <w:r w:rsidRPr="005A39F9">
        <w:rPr>
          <w:u w:val="single"/>
        </w:rPr>
        <w:t xml:space="preserve"> to around 1.5C (2.7°F), the </w:t>
      </w:r>
      <w:r w:rsidRPr="005A39F9">
        <w:rPr>
          <w:highlight w:val="green"/>
          <w:u w:val="single"/>
        </w:rPr>
        <w:t>IPCC report</w:t>
      </w:r>
      <w:r w:rsidRPr="005A39F9">
        <w:rPr>
          <w:u w:val="single"/>
        </w:rPr>
        <w:t xml:space="preserve"> insisted that global greenhouse gas </w:t>
      </w:r>
      <w:r w:rsidRPr="005A39F9">
        <w:rPr>
          <w:b/>
          <w:bCs/>
          <w:highlight w:val="green"/>
          <w:u w:val="single"/>
        </w:rPr>
        <w:t>emissions</w:t>
      </w:r>
      <w:r w:rsidRPr="005A39F9">
        <w:rPr>
          <w:b/>
          <w:bCs/>
          <w:u w:val="single"/>
        </w:rPr>
        <w:t xml:space="preserve"> would </w:t>
      </w:r>
      <w:r w:rsidRPr="005A39F9">
        <w:rPr>
          <w:b/>
          <w:bCs/>
          <w:highlight w:val="green"/>
          <w:u w:val="single"/>
        </w:rPr>
        <w:t>have to peak “before 2025 at the latest</w:t>
      </w:r>
      <w:r w:rsidRPr="005A39F9">
        <w:rPr>
          <w:u w:val="single"/>
        </w:rPr>
        <w:t>, and be reduced by 43 per cent by 2030”.</w:t>
      </w:r>
      <w:r w:rsidRPr="005A39F9">
        <w:rPr>
          <w:sz w:val="16"/>
        </w:rPr>
        <w:t xml:space="preserve"> </w:t>
      </w:r>
    </w:p>
    <w:p w14:paraId="74C38CDB" w14:textId="77777777" w:rsidR="005F129F" w:rsidRPr="005A39F9" w:rsidRDefault="005F129F" w:rsidP="005F129F"/>
    <w:p w14:paraId="0CFFA958" w14:textId="181EAF76" w:rsidR="005F129F" w:rsidRPr="005A39F9" w:rsidRDefault="005F129F" w:rsidP="005F129F">
      <w:pPr>
        <w:pStyle w:val="Heading4"/>
      </w:pPr>
      <w:r w:rsidRPr="005A39F9">
        <w:t>Thus, as proven by my evidence, the US is on track to solve climate change: the safest option is to stick with today’s status quo policies</w:t>
      </w:r>
      <w:r w:rsidR="00946FEF" w:rsidRPr="005A39F9">
        <w:t xml:space="preserve">, rather than mess around with the </w:t>
      </w:r>
      <w:proofErr w:type="spellStart"/>
      <w:r w:rsidR="00946FEF" w:rsidRPr="005A39F9">
        <w:t>Aff’s</w:t>
      </w:r>
      <w:proofErr w:type="spellEnd"/>
      <w:r w:rsidR="00946FEF" w:rsidRPr="005A39F9">
        <w:t xml:space="preserve"> </w:t>
      </w:r>
      <w:proofErr w:type="gramStart"/>
      <w:r w:rsidR="00946FEF" w:rsidRPr="005A39F9">
        <w:t>plan</w:t>
      </w:r>
      <w:proofErr w:type="gramEnd"/>
    </w:p>
    <w:p w14:paraId="28E3652D" w14:textId="77777777" w:rsidR="004976BC" w:rsidRPr="005A39F9" w:rsidRDefault="004976BC" w:rsidP="004976BC"/>
    <w:p w14:paraId="61322018" w14:textId="53B3AE61" w:rsidR="00DB0AC5" w:rsidRPr="009A3961" w:rsidRDefault="002106EF" w:rsidP="00DB0AC5">
      <w:pPr>
        <w:pStyle w:val="Heading4"/>
      </w:pPr>
      <w:r w:rsidRPr="009A3961">
        <w:t>Even if you don’t believe that, t</w:t>
      </w:r>
      <w:r w:rsidR="00DB0AC5" w:rsidRPr="009A3961">
        <w:t xml:space="preserve">here are </w:t>
      </w:r>
      <w:r w:rsidR="00DB0AC5" w:rsidRPr="009A3961">
        <w:rPr>
          <w:u w:val="single"/>
        </w:rPr>
        <w:t xml:space="preserve">3 reasons </w:t>
      </w:r>
      <w:r w:rsidR="00DB0AC5" w:rsidRPr="009A3961">
        <w:t xml:space="preserve">why the </w:t>
      </w:r>
      <w:proofErr w:type="spellStart"/>
      <w:r w:rsidR="00DB0AC5" w:rsidRPr="009A3961">
        <w:t>Aff</w:t>
      </w:r>
      <w:proofErr w:type="spellEnd"/>
      <w:r w:rsidR="00DB0AC5" w:rsidRPr="009A3961">
        <w:t xml:space="preserve"> fails at solving climate change, making it worse in fact. </w:t>
      </w:r>
    </w:p>
    <w:p w14:paraId="0FFFBE3F" w14:textId="77777777" w:rsidR="00DB0AC5" w:rsidRPr="005A39F9" w:rsidRDefault="00DB0AC5" w:rsidP="004976BC"/>
    <w:p w14:paraId="700E7C71" w14:textId="2DF8D1EB" w:rsidR="005F129F" w:rsidRPr="005A39F9" w:rsidRDefault="005F129F" w:rsidP="005F129F">
      <w:pPr>
        <w:pStyle w:val="Heading3"/>
      </w:pPr>
      <w:r w:rsidRPr="005A39F9">
        <w:t xml:space="preserve">Reason </w:t>
      </w:r>
      <w:r w:rsidR="00DB0AC5" w:rsidRPr="005A39F9">
        <w:t>1</w:t>
      </w:r>
      <w:r w:rsidR="00657330" w:rsidRPr="005A39F9">
        <w:t xml:space="preserve"> </w:t>
      </w:r>
      <w:r w:rsidRPr="005A39F9">
        <w:t xml:space="preserve">is </w:t>
      </w:r>
      <w:proofErr w:type="gramStart"/>
      <w:r w:rsidR="001F323C" w:rsidRPr="005A39F9">
        <w:t>offshoring</w:t>
      </w:r>
      <w:proofErr w:type="gramEnd"/>
    </w:p>
    <w:p w14:paraId="76C8FD20" w14:textId="787EB246" w:rsidR="005F129F" w:rsidRPr="005A39F9" w:rsidRDefault="005F129F" w:rsidP="005F129F">
      <w:pPr>
        <w:pStyle w:val="Heading4"/>
      </w:pPr>
      <w:r w:rsidRPr="005A39F9">
        <w:t xml:space="preserve">Banning fossil fuel extraction in U.S. public lands will cause </w:t>
      </w:r>
      <w:r w:rsidR="001F323C" w:rsidRPr="005A39F9">
        <w:rPr>
          <w:u w:val="single"/>
        </w:rPr>
        <w:t>offshoring</w:t>
      </w:r>
      <w:r w:rsidRPr="005A39F9">
        <w:t xml:space="preserve">, where companies move to less </w:t>
      </w:r>
      <w:r w:rsidR="00E05DEB" w:rsidRPr="005A39F9">
        <w:t>environmentally strict</w:t>
      </w:r>
      <w:r w:rsidRPr="005A39F9">
        <w:t xml:space="preserve"> countries to extract, </w:t>
      </w:r>
      <w:r w:rsidR="00E05DEB" w:rsidRPr="005A39F9">
        <w:t xml:space="preserve">increasing </w:t>
      </w:r>
      <w:r w:rsidRPr="005A39F9">
        <w:t xml:space="preserve">global </w:t>
      </w:r>
      <w:proofErr w:type="gramStart"/>
      <w:r w:rsidRPr="005A39F9">
        <w:t>emissions</w:t>
      </w:r>
      <w:proofErr w:type="gramEnd"/>
    </w:p>
    <w:p w14:paraId="17A39B0E" w14:textId="368B6C9D" w:rsidR="005F129F" w:rsidRPr="005A39F9" w:rsidRDefault="005F129F" w:rsidP="005F129F">
      <w:r w:rsidRPr="005A39F9">
        <w:rPr>
          <w:rStyle w:val="Style13ptBold"/>
        </w:rPr>
        <w:t xml:space="preserve">Byers, </w:t>
      </w:r>
      <w:r w:rsidR="002B7606" w:rsidRPr="005A39F9">
        <w:rPr>
          <w:rStyle w:val="Style13ptBold"/>
        </w:rPr>
        <w:t>VP</w:t>
      </w:r>
      <w:r w:rsidRPr="005A39F9">
        <w:rPr>
          <w:rStyle w:val="Style13ptBold"/>
        </w:rPr>
        <w:t xml:space="preserve"> of US Energy Chamber, 2022</w:t>
      </w:r>
      <w:r w:rsidRPr="005A39F9">
        <w:rPr>
          <w:sz w:val="16"/>
          <w:szCs w:val="16"/>
        </w:rPr>
        <w:t xml:space="preserve"> Dan Byers. "Greater U.S. Energy Production Is Needed </w:t>
      </w:r>
      <w:proofErr w:type="gramStart"/>
      <w:r w:rsidRPr="005A39F9">
        <w:rPr>
          <w:sz w:val="16"/>
          <w:szCs w:val="16"/>
        </w:rPr>
        <w:t>To</w:t>
      </w:r>
      <w:proofErr w:type="gramEnd"/>
      <w:r w:rsidRPr="005A39F9">
        <w:rPr>
          <w:sz w:val="16"/>
          <w:szCs w:val="16"/>
        </w:rPr>
        <w:t xml:space="preserve"> Reduce Reliance On Authoritarian Regimes." U.S. Chamber of Commerce Global Energy Institute. April 05, 2022. Web. https://www.globalenergyinstitute.org/greater-us-energy-production-needed-reduce-reliance-authoritarian-regimes (Accessed October 10, 2023)</w:t>
      </w:r>
    </w:p>
    <w:p w14:paraId="7A80273F" w14:textId="476D538E" w:rsidR="005F129F" w:rsidRPr="005A39F9" w:rsidRDefault="005F129F" w:rsidP="005F129F">
      <w:pPr>
        <w:rPr>
          <w:u w:val="single"/>
        </w:rPr>
      </w:pPr>
      <w:r w:rsidRPr="005A39F9">
        <w:rPr>
          <w:sz w:val="16"/>
        </w:rPr>
        <w:t xml:space="preserve">It’s also important to recognize that </w:t>
      </w:r>
      <w:r w:rsidRPr="005A39F9">
        <w:rPr>
          <w:u w:val="single"/>
        </w:rPr>
        <w:t xml:space="preserve">encouraging responsible </w:t>
      </w:r>
      <w:r w:rsidRPr="005A39F9">
        <w:rPr>
          <w:highlight w:val="green"/>
          <w:u w:val="single"/>
        </w:rPr>
        <w:t>U.S.</w:t>
      </w:r>
      <w:r w:rsidRPr="005A39F9">
        <w:rPr>
          <w:u w:val="single"/>
        </w:rPr>
        <w:t xml:space="preserve"> energy </w:t>
      </w:r>
      <w:r w:rsidRPr="005A39F9">
        <w:rPr>
          <w:highlight w:val="green"/>
          <w:u w:val="single"/>
        </w:rPr>
        <w:t xml:space="preserve">production can be a net positive for the environment. </w:t>
      </w:r>
      <w:r w:rsidRPr="005A39F9">
        <w:rPr>
          <w:u w:val="single"/>
        </w:rPr>
        <w:t xml:space="preserve">Because supply side </w:t>
      </w:r>
      <w:r w:rsidRPr="005A39F9">
        <w:rPr>
          <w:highlight w:val="green"/>
          <w:u w:val="single"/>
        </w:rPr>
        <w:t>policies that restrict domestic production</w:t>
      </w:r>
      <w:r w:rsidRPr="005A39F9">
        <w:rPr>
          <w:u w:val="single"/>
        </w:rPr>
        <w:t xml:space="preserve"> do not reduce global energy demand [&amp;], they </w:t>
      </w:r>
      <w:r w:rsidRPr="005A39F9">
        <w:rPr>
          <w:highlight w:val="green"/>
          <w:u w:val="single"/>
        </w:rPr>
        <w:t xml:space="preserve">do not </w:t>
      </w:r>
      <w:r w:rsidRPr="005A39F9">
        <w:rPr>
          <w:u w:val="single"/>
        </w:rPr>
        <w:t xml:space="preserve">lead to </w:t>
      </w:r>
      <w:r w:rsidRPr="005A39F9">
        <w:rPr>
          <w:highlight w:val="green"/>
          <w:u w:val="single"/>
        </w:rPr>
        <w:t>lower emissions.</w:t>
      </w:r>
      <w:r w:rsidRPr="005A39F9">
        <w:rPr>
          <w:u w:val="single"/>
        </w:rPr>
        <w:t xml:space="preserve"> </w:t>
      </w:r>
      <w:r w:rsidRPr="005A39F9">
        <w:rPr>
          <w:highlight w:val="green"/>
          <w:u w:val="single"/>
        </w:rPr>
        <w:t xml:space="preserve">Instead, they </w:t>
      </w:r>
      <w:r w:rsidRPr="005A39F9">
        <w:rPr>
          <w:b/>
          <w:highlight w:val="green"/>
          <w:u w:val="single"/>
        </w:rPr>
        <w:t>simply shift production to foreign countries that</w:t>
      </w:r>
      <w:r w:rsidRPr="005A39F9">
        <w:rPr>
          <w:u w:val="single"/>
        </w:rPr>
        <w:t xml:space="preserve"> typically </w:t>
      </w:r>
      <w:r w:rsidRPr="005A39F9">
        <w:rPr>
          <w:b/>
          <w:highlight w:val="green"/>
          <w:u w:val="single"/>
        </w:rPr>
        <w:t>have lower environmental standards</w:t>
      </w:r>
      <w:r w:rsidRPr="005A39F9">
        <w:rPr>
          <w:u w:val="single"/>
        </w:rPr>
        <w:t>.</w:t>
      </w:r>
      <w:r w:rsidRPr="005A39F9">
        <w:rPr>
          <w:sz w:val="16"/>
        </w:rPr>
        <w:t xml:space="preserve"> This creates the counterintuitive reality of </w:t>
      </w:r>
      <w:r w:rsidRPr="005A39F9">
        <w:rPr>
          <w:u w:val="single"/>
        </w:rPr>
        <w:t xml:space="preserve">production restrictions </w:t>
      </w:r>
      <w:r w:rsidRPr="005A39F9">
        <w:rPr>
          <w:b/>
          <w:bCs/>
          <w:highlight w:val="green"/>
          <w:u w:val="single"/>
        </w:rPr>
        <w:t>leading to higher emissions</w:t>
      </w:r>
      <w:r w:rsidRPr="005A39F9">
        <w:rPr>
          <w:sz w:val="16"/>
        </w:rPr>
        <w:t xml:space="preserve">. In fact, the National Ocean Industries Association has detailed how U.S. offshore production is an emissions asset, not a liability, citing </w:t>
      </w:r>
      <w:r w:rsidRPr="005A39F9">
        <w:rPr>
          <w:u w:val="single"/>
        </w:rPr>
        <w:t>a 2016 analysis by the Obama Administration determining that ending lease sales in the Gulf of Mexico would increase emissions: “U.S. GHG emissions would be higher if BOEM were to have no lease sales…emissions from substitutions are higher due to exploration, development, production, and transportation of oil from international sources being more carbon intensive</w:t>
      </w:r>
      <w:r w:rsidRPr="005A39F9">
        <w:rPr>
          <w:sz w:val="16"/>
        </w:rPr>
        <w:t xml:space="preserve">.” Moreover, according to Wood Mackenzie, offshore deepwater production carried out in areas such as the Gulf of Mexico has the lowest GHG emissions of all sources of oil in the world. Recently released data from the International Energy Agency’s Global Methane Tracker supports this conclusion. As shown in the chart below, </w:t>
      </w:r>
      <w:r w:rsidRPr="005A39F9">
        <w:rPr>
          <w:u w:val="single"/>
        </w:rPr>
        <w:t xml:space="preserve">IEA estimates that the methane </w:t>
      </w:r>
      <w:r w:rsidRPr="005A39F9">
        <w:rPr>
          <w:highlight w:val="green"/>
          <w:u w:val="single"/>
        </w:rPr>
        <w:t xml:space="preserve">intensity of </w:t>
      </w:r>
      <w:r w:rsidRPr="005A39F9">
        <w:rPr>
          <w:b/>
          <w:bCs/>
          <w:highlight w:val="green"/>
          <w:u w:val="single"/>
        </w:rPr>
        <w:t>oil and gas</w:t>
      </w:r>
      <w:r w:rsidRPr="005A39F9">
        <w:rPr>
          <w:highlight w:val="green"/>
          <w:u w:val="single"/>
        </w:rPr>
        <w:t xml:space="preserve"> </w:t>
      </w:r>
      <w:r w:rsidRPr="005A39F9">
        <w:rPr>
          <w:u w:val="single"/>
        </w:rPr>
        <w:t>production in Russia is 30 percent higher than in the United States. E</w:t>
      </w:r>
      <w:r w:rsidR="00E05DEB" w:rsidRPr="005A39F9">
        <w:rPr>
          <w:highlight w:val="green"/>
          <w:u w:val="single"/>
        </w:rPr>
        <w:t>[e]</w:t>
      </w:r>
      <w:r w:rsidRPr="005A39F9">
        <w:rPr>
          <w:highlight w:val="green"/>
          <w:u w:val="single"/>
        </w:rPr>
        <w:t>missions in Iran are 85% higher</w:t>
      </w:r>
      <w:r w:rsidR="0096575A" w:rsidRPr="005A39F9">
        <w:rPr>
          <w:highlight w:val="green"/>
          <w:u w:val="single"/>
        </w:rPr>
        <w:t xml:space="preserve"> [than the US]</w:t>
      </w:r>
      <w:r w:rsidRPr="005A39F9">
        <w:rPr>
          <w:u w:val="single"/>
        </w:rPr>
        <w:t xml:space="preserve"> for each unit of energy produced, </w:t>
      </w:r>
      <w:r w:rsidRPr="005A39F9">
        <w:rPr>
          <w:highlight w:val="green"/>
          <w:u w:val="single"/>
        </w:rPr>
        <w:t>and Venezuela is</w:t>
      </w:r>
      <w:r w:rsidRPr="005A39F9">
        <w:rPr>
          <w:u w:val="single"/>
        </w:rPr>
        <w:t xml:space="preserve"> off the charts at </w:t>
      </w:r>
      <w:r w:rsidRPr="005A39F9">
        <w:rPr>
          <w:highlight w:val="green"/>
          <w:u w:val="single"/>
        </w:rPr>
        <w:t>652% higher</w:t>
      </w:r>
      <w:r w:rsidRPr="005A39F9">
        <w:rPr>
          <w:sz w:val="16"/>
        </w:rPr>
        <w:t xml:space="preserve">. Therefore, </w:t>
      </w:r>
      <w:r w:rsidRPr="005A39F9">
        <w:rPr>
          <w:u w:val="single"/>
        </w:rPr>
        <w:t xml:space="preserve">a comprehensive approach to enhanced energy security through </w:t>
      </w:r>
      <w:r w:rsidRPr="005A39F9">
        <w:rPr>
          <w:b/>
          <w:bCs/>
          <w:u w:val="single"/>
        </w:rPr>
        <w:t>increased domestic production will not undermine climate goals</w:t>
      </w:r>
      <w:r w:rsidRPr="005A39F9">
        <w:rPr>
          <w:sz w:val="16"/>
        </w:rPr>
        <w:t xml:space="preserve">. </w:t>
      </w:r>
      <w:r w:rsidRPr="005A39F9">
        <w:rPr>
          <w:u w:val="single"/>
        </w:rPr>
        <w:t xml:space="preserve">We know that free economies are clean economies, and </w:t>
      </w:r>
      <w:r w:rsidRPr="005A39F9">
        <w:rPr>
          <w:highlight w:val="green"/>
          <w:u w:val="single"/>
        </w:rPr>
        <w:t>we should</w:t>
      </w:r>
      <w:r w:rsidRPr="005A39F9">
        <w:rPr>
          <w:u w:val="single"/>
        </w:rPr>
        <w:t xml:space="preserve"> therefore aggressively </w:t>
      </w:r>
      <w:r w:rsidRPr="005A39F9">
        <w:rPr>
          <w:highlight w:val="green"/>
          <w:u w:val="single"/>
        </w:rPr>
        <w:t>pursue</w:t>
      </w:r>
      <w:r w:rsidRPr="005A39F9">
        <w:rPr>
          <w:u w:val="single"/>
        </w:rPr>
        <w:t xml:space="preserve"> low-carbon alternatives that wean U.S. dependence on fossil fuels, while also recognizing the </w:t>
      </w:r>
      <w:r w:rsidRPr="005A39F9">
        <w:rPr>
          <w:highlight w:val="green"/>
          <w:u w:val="single"/>
        </w:rPr>
        <w:t>climate and security benefits of</w:t>
      </w:r>
      <w:r w:rsidRPr="005A39F9">
        <w:rPr>
          <w:u w:val="single"/>
        </w:rPr>
        <w:t xml:space="preserve"> relatively </w:t>
      </w:r>
      <w:r w:rsidRPr="005A39F9">
        <w:rPr>
          <w:highlight w:val="green"/>
          <w:u w:val="single"/>
        </w:rPr>
        <w:t>low</w:t>
      </w:r>
      <w:r w:rsidRPr="005A39F9">
        <w:rPr>
          <w:u w:val="single"/>
        </w:rPr>
        <w:t xml:space="preserve">-GHG </w:t>
      </w:r>
      <w:r w:rsidR="00FE299D" w:rsidRPr="005A39F9">
        <w:rPr>
          <w:highlight w:val="green"/>
          <w:u w:val="single"/>
        </w:rPr>
        <w:t>[pollution]</w:t>
      </w:r>
      <w:r w:rsidR="00FE299D" w:rsidRPr="005A39F9">
        <w:rPr>
          <w:u w:val="single"/>
        </w:rPr>
        <w:t xml:space="preserve"> </w:t>
      </w:r>
      <w:r w:rsidRPr="005A39F9">
        <w:rPr>
          <w:u w:val="single"/>
        </w:rPr>
        <w:t xml:space="preserve">energy </w:t>
      </w:r>
      <w:r w:rsidRPr="005A39F9">
        <w:rPr>
          <w:highlight w:val="green"/>
          <w:u w:val="single"/>
        </w:rPr>
        <w:t>production</w:t>
      </w:r>
      <w:r w:rsidR="00FE299D" w:rsidRPr="005A39F9">
        <w:rPr>
          <w:highlight w:val="green"/>
          <w:u w:val="single"/>
        </w:rPr>
        <w:t xml:space="preserve"> [in the]</w:t>
      </w:r>
      <w:r w:rsidRPr="005A39F9">
        <w:rPr>
          <w:u w:val="single"/>
        </w:rPr>
        <w:t xml:space="preserve"> here on </w:t>
      </w:r>
      <w:r w:rsidRPr="005A39F9">
        <w:rPr>
          <w:highlight w:val="green"/>
          <w:u w:val="single"/>
        </w:rPr>
        <w:t>U.S.</w:t>
      </w:r>
      <w:r w:rsidRPr="005A39F9">
        <w:rPr>
          <w:u w:val="single"/>
        </w:rPr>
        <w:t xml:space="preserve"> soil</w:t>
      </w:r>
    </w:p>
    <w:p w14:paraId="216EA0D0" w14:textId="77777777" w:rsidR="005F129F" w:rsidRPr="005A39F9" w:rsidRDefault="005F129F" w:rsidP="005F129F">
      <w:pPr>
        <w:rPr>
          <w:u w:val="single"/>
        </w:rPr>
      </w:pPr>
    </w:p>
    <w:p w14:paraId="6F6BAB18" w14:textId="5965AB12" w:rsidR="00E76AEC" w:rsidRPr="005A39F9" w:rsidRDefault="00E76AEC" w:rsidP="00E76AEC">
      <w:pPr>
        <w:pStyle w:val="Heading3"/>
      </w:pPr>
      <w:r w:rsidRPr="005A39F9">
        <w:t xml:space="preserve">Reason </w:t>
      </w:r>
      <w:r w:rsidR="00DB0AC5" w:rsidRPr="005A39F9">
        <w:t>2</w:t>
      </w:r>
      <w:r w:rsidRPr="005A39F9">
        <w:t xml:space="preserve"> is Renewables </w:t>
      </w:r>
      <w:r w:rsidR="0041188F" w:rsidRPr="005A39F9">
        <w:t>Land</w:t>
      </w:r>
    </w:p>
    <w:p w14:paraId="108FA485" w14:textId="74F7657C" w:rsidR="00E76AEC" w:rsidRPr="005A39F9" w:rsidRDefault="00E76AEC" w:rsidP="00E76AEC">
      <w:pPr>
        <w:pStyle w:val="Heading4"/>
      </w:pPr>
      <w:r w:rsidRPr="005A39F9">
        <w:t xml:space="preserve">The new climate bill requires fossil fuel leases </w:t>
      </w:r>
      <w:r w:rsidR="00F354DC" w:rsidRPr="005A39F9">
        <w:t xml:space="preserve">before </w:t>
      </w:r>
      <w:r w:rsidRPr="005A39F9">
        <w:t>public land</w:t>
      </w:r>
      <w:r w:rsidR="00F354DC" w:rsidRPr="005A39F9">
        <w:t xml:space="preserve"> is offered </w:t>
      </w:r>
      <w:r w:rsidRPr="005A39F9">
        <w:t>to renewable</w:t>
      </w:r>
      <w:r w:rsidR="00F354DC" w:rsidRPr="005A39F9">
        <w:t xml:space="preserve"> energy development - </w:t>
      </w:r>
      <w:proofErr w:type="spellStart"/>
      <w:r w:rsidR="00F354DC" w:rsidRPr="005A39F9">
        <w:t>A</w:t>
      </w:r>
      <w:r w:rsidRPr="005A39F9">
        <w:t>ff</w:t>
      </w:r>
      <w:proofErr w:type="spellEnd"/>
      <w:r w:rsidRPr="005A39F9">
        <w:t xml:space="preserve"> kills </w:t>
      </w:r>
      <w:r w:rsidR="00F354DC" w:rsidRPr="005A39F9">
        <w:t xml:space="preserve">public land </w:t>
      </w:r>
      <w:proofErr w:type="gramStart"/>
      <w:r w:rsidRPr="005A39F9">
        <w:t>renewables</w:t>
      </w:r>
      <w:proofErr w:type="gramEnd"/>
      <w:r w:rsidRPr="005A39F9">
        <w:t xml:space="preserve"> </w:t>
      </w:r>
    </w:p>
    <w:p w14:paraId="71A72BE6" w14:textId="77777777" w:rsidR="00E76AEC" w:rsidRPr="005A39F9" w:rsidRDefault="00E76AEC" w:rsidP="00E76AEC">
      <w:r w:rsidRPr="005A39F9">
        <w:rPr>
          <w:rStyle w:val="Heading4Char"/>
        </w:rPr>
        <w:t>Gross 22</w:t>
      </w:r>
      <w:r w:rsidRPr="005A39F9">
        <w:t xml:space="preserve"> </w:t>
      </w:r>
      <w:r w:rsidRPr="005A39F9">
        <w:rPr>
          <w:sz w:val="16"/>
          <w:szCs w:val="16"/>
        </w:rPr>
        <w:t>[Samantha Gross, Director of the Brookings Energy Security and Climate Initiative and Fellow at the Brookings Foreign Policy, Energy Security and Climate Initiative, 08-04-2022, "The climate bill’s oil and gas provisions are a worthwhile tradeoff," Brookings, https://www.brookings.edu/articles/the-climate-bills-oil-and-gas-provisions-are-a-worthwhile-tradeoff/]/</w:t>
      </w:r>
      <w:proofErr w:type="gramStart"/>
      <w:r w:rsidRPr="005A39F9">
        <w:rPr>
          <w:sz w:val="16"/>
          <w:szCs w:val="16"/>
        </w:rPr>
        <w:t>Kankee</w:t>
      </w:r>
      <w:proofErr w:type="gramEnd"/>
    </w:p>
    <w:p w14:paraId="354C0F7D" w14:textId="6EBC58AA" w:rsidR="00E76AEC" w:rsidRPr="005A39F9" w:rsidRDefault="00E76AEC" w:rsidP="00E76AEC">
      <w:pPr>
        <w:rPr>
          <w:rStyle w:val="StyleUnderline"/>
        </w:rPr>
      </w:pPr>
      <w:r w:rsidRPr="005A39F9">
        <w:rPr>
          <w:sz w:val="16"/>
        </w:rPr>
        <w:t xml:space="preserve">Senators Chuck </w:t>
      </w:r>
      <w:r w:rsidRPr="005A39F9">
        <w:rPr>
          <w:rStyle w:val="StyleUnderline"/>
        </w:rPr>
        <w:t>Schumer and</w:t>
      </w:r>
      <w:r w:rsidRPr="005A39F9">
        <w:rPr>
          <w:sz w:val="16"/>
        </w:rPr>
        <w:t xml:space="preserve"> Joe </w:t>
      </w:r>
      <w:r w:rsidRPr="005A39F9">
        <w:rPr>
          <w:rStyle w:val="StyleUnderline"/>
        </w:rPr>
        <w:t>Manchin</w:t>
      </w:r>
      <w:r w:rsidRPr="005A39F9">
        <w:rPr>
          <w:sz w:val="16"/>
        </w:rPr>
        <w:t xml:space="preserve"> </w:t>
      </w:r>
      <w:r w:rsidRPr="005A39F9">
        <w:rPr>
          <w:rStyle w:val="StyleUnderline"/>
        </w:rPr>
        <w:t>shocked Washington</w:t>
      </w:r>
      <w:r w:rsidRPr="005A39F9">
        <w:rPr>
          <w:sz w:val="16"/>
        </w:rPr>
        <w:t xml:space="preserve"> on July 27 </w:t>
      </w:r>
      <w:r w:rsidRPr="005A39F9">
        <w:rPr>
          <w:rStyle w:val="StyleUnderline"/>
        </w:rPr>
        <w:t>by announcing that they had reached a deal on a climate</w:t>
      </w:r>
      <w:r w:rsidRPr="005A39F9">
        <w:rPr>
          <w:sz w:val="16"/>
        </w:rPr>
        <w:t xml:space="preserve"> </w:t>
      </w:r>
      <w:r w:rsidRPr="005A39F9">
        <w:rPr>
          <w:rStyle w:val="StyleUnderline"/>
        </w:rPr>
        <w:t>bill</w:t>
      </w:r>
      <w:r w:rsidRPr="005A39F9">
        <w:rPr>
          <w:sz w:val="16"/>
        </w:rPr>
        <w:t xml:space="preserve">. </w:t>
      </w:r>
      <w:r w:rsidRPr="005A39F9">
        <w:rPr>
          <w:rStyle w:val="StyleUnderline"/>
        </w:rPr>
        <w:t xml:space="preserve">Dubbed </w:t>
      </w:r>
      <w:r w:rsidRPr="005A39F9">
        <w:rPr>
          <w:rStyle w:val="StyleUnderline"/>
          <w:highlight w:val="green"/>
        </w:rPr>
        <w:t>the</w:t>
      </w:r>
      <w:r w:rsidRPr="005A39F9">
        <w:rPr>
          <w:rStyle w:val="StyleUnderline"/>
        </w:rPr>
        <w:t xml:space="preserve"> </w:t>
      </w:r>
      <w:r w:rsidRPr="005A39F9">
        <w:rPr>
          <w:rStyle w:val="StyleUnderline"/>
          <w:highlight w:val="green"/>
        </w:rPr>
        <w:t>I</w:t>
      </w:r>
      <w:r w:rsidRPr="005A39F9">
        <w:rPr>
          <w:rStyle w:val="StyleUnderline"/>
        </w:rPr>
        <w:t xml:space="preserve">nflation </w:t>
      </w:r>
      <w:r w:rsidRPr="005A39F9">
        <w:rPr>
          <w:rStyle w:val="StyleUnderline"/>
          <w:highlight w:val="green"/>
        </w:rPr>
        <w:t>R</w:t>
      </w:r>
      <w:r w:rsidRPr="005A39F9">
        <w:rPr>
          <w:rStyle w:val="StyleUnderline"/>
        </w:rPr>
        <w:t xml:space="preserve">eduction </w:t>
      </w:r>
      <w:r w:rsidRPr="005A39F9">
        <w:rPr>
          <w:rStyle w:val="StyleUnderline"/>
          <w:highlight w:val="green"/>
        </w:rPr>
        <w:t>A</w:t>
      </w:r>
      <w:r w:rsidRPr="005A39F9">
        <w:rPr>
          <w:rStyle w:val="StyleUnderline"/>
        </w:rPr>
        <w:t>ct</w:t>
      </w:r>
      <w:r w:rsidRPr="005A39F9">
        <w:rPr>
          <w:sz w:val="16"/>
        </w:rPr>
        <w:t xml:space="preserve"> of 2022, </w:t>
      </w:r>
      <w:r w:rsidRPr="005A39F9">
        <w:rPr>
          <w:rStyle w:val="StyleUnderline"/>
        </w:rPr>
        <w:t>the bill includes $369 billion in spending on climate action</w:t>
      </w:r>
      <w:r w:rsidRPr="005A39F9">
        <w:rPr>
          <w:sz w:val="16"/>
        </w:rPr>
        <w:t xml:space="preserve">. If passed, </w:t>
      </w:r>
      <w:r w:rsidRPr="005A39F9">
        <w:rPr>
          <w:rStyle w:val="StyleUnderline"/>
        </w:rPr>
        <w:t>it would be the most important climate legislation in U.S. history and would be a key step toward the United States achieving the emissions</w:t>
      </w:r>
      <w:r w:rsidRPr="005A39F9">
        <w:rPr>
          <w:sz w:val="16"/>
        </w:rPr>
        <w:t xml:space="preserve"> </w:t>
      </w:r>
      <w:r w:rsidRPr="005A39F9">
        <w:rPr>
          <w:rStyle w:val="StyleUnderline"/>
        </w:rPr>
        <w:t>reduction</w:t>
      </w:r>
      <w:r w:rsidRPr="005A39F9">
        <w:rPr>
          <w:sz w:val="16"/>
        </w:rPr>
        <w:t xml:space="preserve"> </w:t>
      </w:r>
      <w:r w:rsidRPr="005A39F9">
        <w:rPr>
          <w:rStyle w:val="StyleUnderline"/>
        </w:rPr>
        <w:t>goal</w:t>
      </w:r>
      <w:r w:rsidRPr="005A39F9">
        <w:rPr>
          <w:sz w:val="16"/>
        </w:rPr>
        <w:t xml:space="preserve"> that U.S. President Joe </w:t>
      </w:r>
      <w:r w:rsidRPr="005A39F9">
        <w:rPr>
          <w:rStyle w:val="StyleUnderline"/>
        </w:rPr>
        <w:t>Biden</w:t>
      </w:r>
      <w:r w:rsidRPr="005A39F9">
        <w:rPr>
          <w:sz w:val="16"/>
        </w:rPr>
        <w:t xml:space="preserve"> </w:t>
      </w:r>
      <w:r w:rsidRPr="005A39F9">
        <w:rPr>
          <w:rStyle w:val="StyleUnderline"/>
        </w:rPr>
        <w:t>presented at</w:t>
      </w:r>
      <w:r w:rsidRPr="005A39F9">
        <w:rPr>
          <w:sz w:val="16"/>
        </w:rPr>
        <w:t xml:space="preserve"> the </w:t>
      </w:r>
      <w:r w:rsidRPr="005A39F9">
        <w:rPr>
          <w:rStyle w:val="StyleUnderline"/>
        </w:rPr>
        <w:t>Glasgow</w:t>
      </w:r>
      <w:r w:rsidRPr="005A39F9">
        <w:rPr>
          <w:sz w:val="16"/>
        </w:rPr>
        <w:t xml:space="preserve"> climate summit in November 2021. As you would expect, the bill has been getting a ton of attention, some of it frustratingly misleading. </w:t>
      </w:r>
      <w:r w:rsidRPr="005A39F9">
        <w:rPr>
          <w:rStyle w:val="StyleUnderline"/>
        </w:rPr>
        <w:t xml:space="preserve">It represents a compromise designed to get all 50 Democratic senators on board and includes </w:t>
      </w:r>
      <w:r w:rsidRPr="005A39F9">
        <w:rPr>
          <w:sz w:val="16"/>
        </w:rPr>
        <w:t xml:space="preserve">some </w:t>
      </w:r>
      <w:r w:rsidRPr="005A39F9">
        <w:rPr>
          <w:rStyle w:val="StyleUnderline"/>
        </w:rPr>
        <w:t>provisions intended to be helpful to fossil fuel producers</w:t>
      </w:r>
      <w:r w:rsidRPr="005A39F9">
        <w:rPr>
          <w:sz w:val="16"/>
        </w:rPr>
        <w:t xml:space="preserve">. Most notably, </w:t>
      </w:r>
      <w:r w:rsidRPr="005A39F9">
        <w:rPr>
          <w:rStyle w:val="StyleUnderline"/>
        </w:rPr>
        <w:t xml:space="preserve">it </w:t>
      </w:r>
      <w:r w:rsidRPr="005A39F9">
        <w:rPr>
          <w:rStyle w:val="Emphasis"/>
          <w:highlight w:val="green"/>
        </w:rPr>
        <w:t>requires</w:t>
      </w:r>
      <w:r w:rsidRPr="005A39F9">
        <w:rPr>
          <w:rStyle w:val="StyleUnderline"/>
        </w:rPr>
        <w:t xml:space="preserve"> </w:t>
      </w:r>
      <w:r w:rsidRPr="005A39F9">
        <w:rPr>
          <w:rStyle w:val="StyleUnderline"/>
          <w:highlight w:val="green"/>
        </w:rPr>
        <w:t>the U.S.</w:t>
      </w:r>
      <w:r w:rsidRPr="005A39F9">
        <w:rPr>
          <w:rStyle w:val="StyleUnderline"/>
        </w:rPr>
        <w:t xml:space="preserve"> Department of the Interior </w:t>
      </w:r>
      <w:r w:rsidRPr="005A39F9">
        <w:rPr>
          <w:rStyle w:val="StyleUnderline"/>
          <w:highlight w:val="green"/>
        </w:rPr>
        <w:t>to</w:t>
      </w:r>
      <w:r w:rsidR="00DB5E71" w:rsidRPr="005A39F9">
        <w:rPr>
          <w:rStyle w:val="StyleUnderline"/>
          <w:highlight w:val="green"/>
        </w:rPr>
        <w:t xml:space="preserve"> [lend]</w:t>
      </w:r>
      <w:r w:rsidRPr="005A39F9">
        <w:rPr>
          <w:rStyle w:val="StyleUnderline"/>
          <w:highlight w:val="green"/>
        </w:rPr>
        <w:t xml:space="preserve"> </w:t>
      </w:r>
      <w:r w:rsidRPr="005A39F9">
        <w:rPr>
          <w:rStyle w:val="StyleUnderline"/>
        </w:rPr>
        <w:t xml:space="preserve">lease </w:t>
      </w:r>
      <w:r w:rsidRPr="005A39F9">
        <w:rPr>
          <w:rStyle w:val="Emphasis"/>
          <w:highlight w:val="green"/>
        </w:rPr>
        <w:t>2 million</w:t>
      </w:r>
      <w:r w:rsidRPr="005A39F9">
        <w:rPr>
          <w:rStyle w:val="StyleUnderline"/>
          <w:highlight w:val="green"/>
        </w:rPr>
        <w:t xml:space="preserve"> acres in federal lands</w:t>
      </w:r>
      <w:r w:rsidRPr="005A39F9">
        <w:rPr>
          <w:rStyle w:val="StyleUnderline"/>
          <w:sz w:val="16"/>
          <w:szCs w:val="16"/>
          <w:u w:val="none"/>
        </w:rPr>
        <w:t xml:space="preserve"> onshore and 60 million acres</w:t>
      </w:r>
      <w:r w:rsidRPr="005A39F9">
        <w:rPr>
          <w:sz w:val="16"/>
          <w:szCs w:val="16"/>
        </w:rPr>
        <w:t xml:space="preserve"> </w:t>
      </w:r>
      <w:r w:rsidRPr="005A39F9">
        <w:rPr>
          <w:rStyle w:val="StyleUnderline"/>
          <w:sz w:val="16"/>
          <w:szCs w:val="16"/>
          <w:u w:val="none"/>
        </w:rPr>
        <w:t>offshore each year for oil and gas development</w:t>
      </w:r>
      <w:r w:rsidRPr="005A39F9">
        <w:rPr>
          <w:sz w:val="16"/>
          <w:szCs w:val="16"/>
        </w:rPr>
        <w:t xml:space="preserve"> (or whatever acreage the industry requests, whichever </w:t>
      </w:r>
      <w:r w:rsidRPr="005A39F9">
        <w:rPr>
          <w:sz w:val="16"/>
        </w:rPr>
        <w:t xml:space="preserve">is smaller). </w:t>
      </w:r>
      <w:r w:rsidRPr="005A39F9">
        <w:rPr>
          <w:rStyle w:val="StyleUnderline"/>
          <w:highlight w:val="green"/>
        </w:rPr>
        <w:t xml:space="preserve">These quotas </w:t>
      </w:r>
      <w:r w:rsidRPr="005A39F9">
        <w:rPr>
          <w:rStyle w:val="Emphasis"/>
          <w:highlight w:val="green"/>
        </w:rPr>
        <w:t>must</w:t>
      </w:r>
      <w:r w:rsidRPr="005A39F9">
        <w:rPr>
          <w:rStyle w:val="StyleUnderline"/>
          <w:highlight w:val="green"/>
        </w:rPr>
        <w:t xml:space="preserve"> be met to allow federal leasing</w:t>
      </w:r>
      <w:r w:rsidRPr="005A39F9">
        <w:rPr>
          <w:rStyle w:val="StyleUnderline"/>
        </w:rPr>
        <w:t xml:space="preserve"> </w:t>
      </w:r>
      <w:r w:rsidRPr="005A39F9">
        <w:rPr>
          <w:rStyle w:val="StyleUnderline"/>
          <w:highlight w:val="green"/>
        </w:rPr>
        <w:t>for</w:t>
      </w:r>
      <w:r w:rsidRPr="005A39F9">
        <w:rPr>
          <w:rStyle w:val="StyleUnderline"/>
        </w:rPr>
        <w:t xml:space="preserve"> onshore and offshore </w:t>
      </w:r>
      <w:r w:rsidRPr="005A39F9">
        <w:rPr>
          <w:rStyle w:val="StyleUnderline"/>
          <w:highlight w:val="green"/>
        </w:rPr>
        <w:t>renewables development</w:t>
      </w:r>
      <w:r w:rsidRPr="005A39F9">
        <w:rPr>
          <w:sz w:val="16"/>
        </w:rPr>
        <w:t xml:space="preserve">, respectively. Climate benefits vastly outweigh oil and gas leasing </w:t>
      </w:r>
      <w:r w:rsidRPr="005A39F9">
        <w:rPr>
          <w:sz w:val="16"/>
          <w:szCs w:val="16"/>
        </w:rPr>
        <w:t>There is a certain irony in</w:t>
      </w:r>
      <w:r w:rsidRPr="005A39F9">
        <w:rPr>
          <w:rStyle w:val="StyleUnderline"/>
        </w:rPr>
        <w:t xml:space="preserve"> </w:t>
      </w:r>
      <w:r w:rsidRPr="005A39F9">
        <w:rPr>
          <w:rStyle w:val="StyleUnderline"/>
          <w:highlight w:val="green"/>
        </w:rPr>
        <w:t>pairing new oil and gas development</w:t>
      </w:r>
      <w:r w:rsidRPr="005A39F9">
        <w:rPr>
          <w:sz w:val="16"/>
        </w:rPr>
        <w:t xml:space="preserve"> – </w:t>
      </w:r>
      <w:r w:rsidRPr="005A39F9">
        <w:rPr>
          <w:sz w:val="16"/>
          <w:szCs w:val="16"/>
        </w:rPr>
        <w:t>a key cause of climate change</w:t>
      </w:r>
      <w:r w:rsidRPr="005A39F9">
        <w:rPr>
          <w:sz w:val="16"/>
        </w:rPr>
        <w:t xml:space="preserve"> – </w:t>
      </w:r>
      <w:r w:rsidRPr="005A39F9">
        <w:rPr>
          <w:rStyle w:val="StyleUnderline"/>
          <w:highlight w:val="green"/>
        </w:rPr>
        <w:t>with</w:t>
      </w:r>
      <w:r w:rsidRPr="005A39F9">
        <w:rPr>
          <w:rStyle w:val="StyleUnderline"/>
        </w:rPr>
        <w:t xml:space="preserve"> </w:t>
      </w:r>
      <w:r w:rsidRPr="005A39F9">
        <w:rPr>
          <w:sz w:val="16"/>
          <w:szCs w:val="16"/>
        </w:rPr>
        <w:t xml:space="preserve">development of </w:t>
      </w:r>
      <w:r w:rsidRPr="005A39F9">
        <w:rPr>
          <w:rStyle w:val="StyleUnderline"/>
          <w:highlight w:val="green"/>
        </w:rPr>
        <w:t>renewable energy</w:t>
      </w:r>
      <w:r w:rsidRPr="005A39F9">
        <w:rPr>
          <w:rStyle w:val="StyleUnderline"/>
        </w:rPr>
        <w:t xml:space="preserve"> </w:t>
      </w:r>
      <w:r w:rsidRPr="005A39F9">
        <w:rPr>
          <w:sz w:val="16"/>
        </w:rPr>
        <w:t xml:space="preserve">– </w:t>
      </w:r>
      <w:r w:rsidRPr="005A39F9">
        <w:rPr>
          <w:sz w:val="16"/>
          <w:szCs w:val="16"/>
        </w:rPr>
        <w:t>a key solution. And as you</w:t>
      </w:r>
      <w:r w:rsidRPr="005A39F9">
        <w:rPr>
          <w:sz w:val="16"/>
        </w:rPr>
        <w:t xml:space="preserve"> might expect, some in the environmental movement are howling. “</w:t>
      </w:r>
      <w:r w:rsidRPr="005A39F9">
        <w:rPr>
          <w:rStyle w:val="StyleUnderline"/>
        </w:rPr>
        <w:t xml:space="preserve">It’s self-defeating to </w:t>
      </w:r>
      <w:r w:rsidRPr="005A39F9">
        <w:rPr>
          <w:rStyle w:val="Emphasis"/>
        </w:rPr>
        <w:t>handcuff</w:t>
      </w:r>
      <w:r w:rsidRPr="005A39F9">
        <w:rPr>
          <w:rStyle w:val="StyleUnderline"/>
        </w:rPr>
        <w:t xml:space="preserve"> renewable energy development to massive new oil and gas extraction</w:t>
      </w:r>
      <w:r w:rsidRPr="005A39F9">
        <w:rPr>
          <w:sz w:val="16"/>
        </w:rPr>
        <w:t xml:space="preserve">,” said Brett Hartl, government affairs director at the Center for Biological Diversity, also calling the bill “a climate suicide pact.” In an online statement, a senior scientist at 350.org called the bill a “sham” and said that it “contained so many giveaways to the fossil fuel industry” that it “turns all of the gains in </w:t>
      </w:r>
      <w:r w:rsidRPr="005A39F9">
        <w:rPr>
          <w:sz w:val="16"/>
          <w:szCs w:val="16"/>
        </w:rPr>
        <w:t xml:space="preserve">addressing the climate crisis into a moot point.” </w:t>
      </w:r>
    </w:p>
    <w:p w14:paraId="41FB0ED8" w14:textId="77777777" w:rsidR="00E76AEC" w:rsidRPr="005A39F9" w:rsidRDefault="00E76AEC" w:rsidP="00E76AEC"/>
    <w:p w14:paraId="5775458A" w14:textId="48428504" w:rsidR="00E76AEC" w:rsidRPr="005A39F9" w:rsidRDefault="008C1CE6" w:rsidP="00E76AEC">
      <w:pPr>
        <w:pStyle w:val="Heading4"/>
      </w:pPr>
      <w:r w:rsidRPr="005A39F9">
        <w:t xml:space="preserve">Following this law is proving </w:t>
      </w:r>
      <w:r w:rsidR="00537900" w:rsidRPr="005A39F9">
        <w:t>how p</w:t>
      </w:r>
      <w:r w:rsidR="00E76AEC" w:rsidRPr="005A39F9">
        <w:t>ublic land renewables</w:t>
      </w:r>
      <w:r w:rsidR="00FD7D7B" w:rsidRPr="005A39F9">
        <w:t xml:space="preserve"> </w:t>
      </w:r>
      <w:r w:rsidR="00537900" w:rsidRPr="005A39F9">
        <w:rPr>
          <w:u w:val="single"/>
        </w:rPr>
        <w:t>ARE HELPING</w:t>
      </w:r>
      <w:r w:rsidR="00E76AEC" w:rsidRPr="005A39F9">
        <w:t xml:space="preserve"> the economy and prevent climate change</w:t>
      </w:r>
      <w:r w:rsidR="00FD7D7B" w:rsidRPr="005A39F9">
        <w:t xml:space="preserve"> </w:t>
      </w:r>
      <w:r w:rsidR="00FD7D7B" w:rsidRPr="005A39F9">
        <w:rPr>
          <w:u w:val="single"/>
        </w:rPr>
        <w:t>TODAY</w:t>
      </w:r>
      <w:r w:rsidR="009C394A" w:rsidRPr="005A39F9">
        <w:t xml:space="preserve">, offsetting fuel </w:t>
      </w:r>
      <w:proofErr w:type="gramStart"/>
      <w:r w:rsidR="009C394A" w:rsidRPr="005A39F9">
        <w:t>pollution</w:t>
      </w:r>
      <w:proofErr w:type="gramEnd"/>
    </w:p>
    <w:p w14:paraId="48F9AD81" w14:textId="77777777" w:rsidR="00E76AEC" w:rsidRPr="005A39F9" w:rsidRDefault="00E76AEC" w:rsidP="00E76AEC">
      <w:r w:rsidRPr="005A39F9">
        <w:rPr>
          <w:rStyle w:val="Heading4Char"/>
        </w:rPr>
        <w:t xml:space="preserve">Springer and </w:t>
      </w:r>
      <w:proofErr w:type="spellStart"/>
      <w:r w:rsidRPr="005A39F9">
        <w:rPr>
          <w:rStyle w:val="Heading4Char"/>
        </w:rPr>
        <w:t>Daue</w:t>
      </w:r>
      <w:proofErr w:type="spellEnd"/>
      <w:r w:rsidRPr="005A39F9">
        <w:rPr>
          <w:rStyle w:val="Heading4Char"/>
        </w:rPr>
        <w:t xml:space="preserve"> 20</w:t>
      </w:r>
      <w:r w:rsidRPr="005A39F9">
        <w:t xml:space="preserve"> </w:t>
      </w:r>
      <w:r w:rsidRPr="005A39F9">
        <w:rPr>
          <w:sz w:val="16"/>
          <w:szCs w:val="16"/>
        </w:rPr>
        <w:t xml:space="preserve">[Nikki Springer, Ph.D., Yale Center for Business and the Environment and Alex </w:t>
      </w:r>
      <w:proofErr w:type="spellStart"/>
      <w:r w:rsidRPr="005A39F9">
        <w:rPr>
          <w:sz w:val="16"/>
          <w:szCs w:val="16"/>
        </w:rPr>
        <w:t>Daue</w:t>
      </w:r>
      <w:proofErr w:type="spellEnd"/>
      <w:r w:rsidRPr="005A39F9">
        <w:rPr>
          <w:sz w:val="16"/>
          <w:szCs w:val="16"/>
        </w:rPr>
        <w:t>, The Wilderness Society, 05-2020, “Key Economic Benefits of Renewable Energy on Public Lands,” Yale Center for Business and the Environment, https://www.wilderness.org/sites/default/files/media/file/CBEY_WILDERNESS_Renewable%20Energy%20Report_0.pdf]/Kankee</w:t>
      </w:r>
    </w:p>
    <w:p w14:paraId="2D81F6B2" w14:textId="1A87A1DA" w:rsidR="00E76AEC" w:rsidRPr="005A39F9" w:rsidRDefault="00E76AEC" w:rsidP="00E76AEC">
      <w:pPr>
        <w:rPr>
          <w:sz w:val="16"/>
        </w:rPr>
      </w:pPr>
      <w:r w:rsidRPr="005A39F9">
        <w:rPr>
          <w:sz w:val="16"/>
        </w:rPr>
        <w:t xml:space="preserve">GREENHOUSE GAS REDUCTION The avoided carbon dioxide gas (CO2) emissions from renewable energy use when compared to electricity generation from the burning of fossil fuels also offers economic benefits. As detailed in Appendix 7, through 2019, the </w:t>
      </w:r>
      <w:r w:rsidRPr="005A39F9">
        <w:rPr>
          <w:rStyle w:val="StyleUnderline"/>
          <w:highlight w:val="green"/>
        </w:rPr>
        <w:t>solar</w:t>
      </w:r>
      <w:r w:rsidRPr="005A39F9">
        <w:rPr>
          <w:sz w:val="16"/>
        </w:rPr>
        <w:t xml:space="preserve"> </w:t>
      </w:r>
      <w:r w:rsidRPr="005A39F9">
        <w:rPr>
          <w:rStyle w:val="StyleUnderline"/>
          <w:highlight w:val="green"/>
        </w:rPr>
        <w:t>projects</w:t>
      </w:r>
      <w:r w:rsidRPr="005A39F9">
        <w:rPr>
          <w:sz w:val="16"/>
        </w:rPr>
        <w:t xml:space="preserve"> </w:t>
      </w:r>
      <w:r w:rsidRPr="005A39F9">
        <w:rPr>
          <w:rStyle w:val="StyleUnderline"/>
        </w:rPr>
        <w:t xml:space="preserve">operating </w:t>
      </w:r>
      <w:r w:rsidRPr="005A39F9">
        <w:rPr>
          <w:rStyle w:val="StyleUnderline"/>
          <w:highlight w:val="green"/>
        </w:rPr>
        <w:t xml:space="preserve">on </w:t>
      </w:r>
      <w:r w:rsidRPr="005A39F9">
        <w:rPr>
          <w:rStyle w:val="Emphasis"/>
          <w:highlight w:val="green"/>
        </w:rPr>
        <w:t>public lands</w:t>
      </w:r>
      <w:r w:rsidRPr="005A39F9">
        <w:rPr>
          <w:rStyle w:val="StyleUnderline"/>
        </w:rPr>
        <w:t xml:space="preserve"> have </w:t>
      </w:r>
      <w:r w:rsidRPr="005A39F9">
        <w:rPr>
          <w:rStyle w:val="StyleUnderline"/>
          <w:highlight w:val="green"/>
        </w:rPr>
        <w:t>resulted</w:t>
      </w:r>
      <w:r w:rsidRPr="005A39F9">
        <w:rPr>
          <w:rStyle w:val="StyleUnderline"/>
        </w:rPr>
        <w:t xml:space="preserve"> </w:t>
      </w:r>
      <w:r w:rsidRPr="005A39F9">
        <w:rPr>
          <w:rStyle w:val="StyleUnderline"/>
          <w:highlight w:val="green"/>
        </w:rPr>
        <w:t>in</w:t>
      </w:r>
      <w:r w:rsidRPr="005A39F9">
        <w:rPr>
          <w:rStyle w:val="StyleUnderline"/>
        </w:rPr>
        <w:t xml:space="preserve"> an estimated total of </w:t>
      </w:r>
      <w:r w:rsidRPr="005A39F9">
        <w:rPr>
          <w:rStyle w:val="Emphasis"/>
          <w:highlight w:val="green"/>
        </w:rPr>
        <w:t>11</w:t>
      </w:r>
      <w:r w:rsidRPr="005A39F9">
        <w:rPr>
          <w:rStyle w:val="Emphasis"/>
        </w:rPr>
        <w:t xml:space="preserve">.39 </w:t>
      </w:r>
      <w:r w:rsidRPr="005A39F9">
        <w:rPr>
          <w:rStyle w:val="Emphasis"/>
          <w:highlight w:val="green"/>
        </w:rPr>
        <w:t>million</w:t>
      </w:r>
      <w:r w:rsidRPr="005A39F9">
        <w:rPr>
          <w:rStyle w:val="StyleUnderline"/>
        </w:rPr>
        <w:t xml:space="preserve"> metric </w:t>
      </w:r>
      <w:r w:rsidRPr="005A39F9">
        <w:rPr>
          <w:rStyle w:val="StyleUnderline"/>
          <w:highlight w:val="green"/>
        </w:rPr>
        <w:t>tons of avoided</w:t>
      </w:r>
      <w:r w:rsidRPr="005A39F9">
        <w:rPr>
          <w:rStyle w:val="StyleUnderline"/>
        </w:rPr>
        <w:t xml:space="preserve"> CO2 </w:t>
      </w:r>
      <w:r w:rsidRPr="005A39F9">
        <w:rPr>
          <w:rStyle w:val="StyleUnderline"/>
          <w:highlight w:val="green"/>
        </w:rPr>
        <w:t>emissions</w:t>
      </w:r>
      <w:r w:rsidRPr="005A39F9">
        <w:rPr>
          <w:sz w:val="16"/>
        </w:rPr>
        <w:t xml:space="preserve">. </w:t>
      </w:r>
      <w:r w:rsidRPr="005A39F9">
        <w:rPr>
          <w:rStyle w:val="StyleUnderline"/>
        </w:rPr>
        <w:t xml:space="preserve">This is </w:t>
      </w:r>
      <w:r w:rsidRPr="005A39F9">
        <w:rPr>
          <w:sz w:val="16"/>
        </w:rPr>
        <w:t>roughly</w:t>
      </w:r>
      <w:r w:rsidRPr="005A39F9">
        <w:rPr>
          <w:rStyle w:val="StyleUnderline"/>
        </w:rPr>
        <w:t xml:space="preserve"> </w:t>
      </w:r>
      <w:r w:rsidRPr="005A39F9">
        <w:rPr>
          <w:rStyle w:val="Emphasis"/>
        </w:rPr>
        <w:t>equivalent</w:t>
      </w:r>
      <w:r w:rsidRPr="005A39F9">
        <w:rPr>
          <w:sz w:val="16"/>
        </w:rPr>
        <w:t xml:space="preserve"> </w:t>
      </w:r>
      <w:r w:rsidRPr="005A39F9">
        <w:rPr>
          <w:rStyle w:val="StyleUnderline"/>
        </w:rPr>
        <w:t xml:space="preserve">to taking over </w:t>
      </w:r>
      <w:r w:rsidRPr="005A39F9">
        <w:rPr>
          <w:rStyle w:val="Emphasis"/>
        </w:rPr>
        <w:t>2.4 million</w:t>
      </w:r>
      <w:r w:rsidRPr="005A39F9">
        <w:rPr>
          <w:rStyle w:val="StyleUnderline"/>
        </w:rPr>
        <w:t xml:space="preserve"> passenger vehicles off the road</w:t>
      </w:r>
      <w:r w:rsidRPr="005A39F9">
        <w:rPr>
          <w:sz w:val="16"/>
        </w:rPr>
        <w:t xml:space="preserve"> for one year.38 While estimates of the avoided CO2 emissions from the </w:t>
      </w:r>
      <w:r w:rsidRPr="005A39F9">
        <w:rPr>
          <w:rStyle w:val="StyleUnderline"/>
          <w:highlight w:val="green"/>
        </w:rPr>
        <w:t>wind and geothermal</w:t>
      </w:r>
      <w:r w:rsidRPr="005A39F9">
        <w:rPr>
          <w:rStyle w:val="StyleUnderline"/>
        </w:rPr>
        <w:t xml:space="preserve"> projects</w:t>
      </w:r>
      <w:r w:rsidRPr="005A39F9">
        <w:rPr>
          <w:sz w:val="16"/>
        </w:rPr>
        <w:t xml:space="preserve"> operating </w:t>
      </w:r>
      <w:r w:rsidRPr="005A39F9">
        <w:rPr>
          <w:rStyle w:val="StyleUnderline"/>
        </w:rPr>
        <w:t xml:space="preserve">on public lands </w:t>
      </w:r>
      <w:r w:rsidRPr="005A39F9">
        <w:rPr>
          <w:sz w:val="16"/>
        </w:rPr>
        <w:t xml:space="preserve">were not readily available, they have also </w:t>
      </w:r>
      <w:r w:rsidRPr="005A39F9">
        <w:rPr>
          <w:rStyle w:val="StyleUnderline"/>
        </w:rPr>
        <w:t xml:space="preserve">contributed </w:t>
      </w:r>
      <w:r w:rsidRPr="005A39F9">
        <w:rPr>
          <w:rStyle w:val="Emphasis"/>
        </w:rPr>
        <w:t>significant</w:t>
      </w:r>
      <w:r w:rsidRPr="005A39F9">
        <w:rPr>
          <w:rStyle w:val="StyleUnderline"/>
        </w:rPr>
        <w:t xml:space="preserve"> benefits in avoided CO2 emissions</w:t>
      </w:r>
      <w:r w:rsidRPr="005A39F9">
        <w:rPr>
          <w:sz w:val="16"/>
        </w:rPr>
        <w:t xml:space="preserve">. The Social Cost of Carbon (SCC) is a leading tool for quantifying the climate impacts of proposed federal actions. As described by the National Academies of Sciences, Engineering and Medicine, the SCC is “an estimate, in dollars, of the </w:t>
      </w:r>
      <w:proofErr w:type="gramStart"/>
      <w:r w:rsidRPr="005A39F9">
        <w:rPr>
          <w:sz w:val="16"/>
        </w:rPr>
        <w:t>long term</w:t>
      </w:r>
      <w:proofErr w:type="gramEnd"/>
      <w:r w:rsidRPr="005A39F9">
        <w:rPr>
          <w:sz w:val="16"/>
        </w:rPr>
        <w:t xml:space="preserve"> damage caused by a one ton increase in carbon dioxide (CO2) emissions in a given year; or viewed another way, the benefits of reducing CO2 emissions by that amount in a given year. The SCC is intended to be a comprehensive estimate of climate change damages that includes, among other costs, the changes in net agricultural productivity, risks to human health, and property damages from increased flood risks.”39 </w:t>
      </w:r>
      <w:r w:rsidRPr="005A39F9">
        <w:rPr>
          <w:rStyle w:val="StyleUnderline"/>
        </w:rPr>
        <w:t>The</w:t>
      </w:r>
      <w:r w:rsidRPr="005A39F9">
        <w:rPr>
          <w:sz w:val="16"/>
        </w:rPr>
        <w:t xml:space="preserve"> </w:t>
      </w:r>
      <w:r w:rsidRPr="005A39F9">
        <w:rPr>
          <w:rStyle w:val="StyleUnderline"/>
        </w:rPr>
        <w:t>current</w:t>
      </w:r>
      <w:r w:rsidRPr="005A39F9">
        <w:rPr>
          <w:sz w:val="16"/>
        </w:rPr>
        <w:t xml:space="preserve"> central </w:t>
      </w:r>
      <w:r w:rsidRPr="005A39F9">
        <w:rPr>
          <w:rStyle w:val="StyleUnderline"/>
        </w:rPr>
        <w:t>estimate of the social cost of carbon</w:t>
      </w:r>
      <w:r w:rsidRPr="005A39F9">
        <w:rPr>
          <w:sz w:val="16"/>
        </w:rPr>
        <w:t xml:space="preserve"> (SCC) </w:t>
      </w:r>
      <w:r w:rsidRPr="005A39F9">
        <w:rPr>
          <w:rStyle w:val="StyleUnderline"/>
        </w:rPr>
        <w:t>is roughly $50/metric ton in 2019 dollars</w:t>
      </w:r>
      <w:r w:rsidRPr="005A39F9">
        <w:rPr>
          <w:sz w:val="16"/>
        </w:rPr>
        <w:t xml:space="preserve">. Using this estimate, </w:t>
      </w:r>
      <w:r w:rsidRPr="005A39F9">
        <w:rPr>
          <w:rStyle w:val="StyleUnderline"/>
        </w:rPr>
        <w:t xml:space="preserve">the cumulative total estimate of the </w:t>
      </w:r>
      <w:r w:rsidRPr="005A39F9">
        <w:rPr>
          <w:rStyle w:val="StyleUnderline"/>
          <w:highlight w:val="green"/>
        </w:rPr>
        <w:t>avoided</w:t>
      </w:r>
      <w:r w:rsidRPr="005A39F9">
        <w:rPr>
          <w:rStyle w:val="StyleUnderline"/>
        </w:rPr>
        <w:t xml:space="preserve"> CO2 emissions from solar projects operating on public lands have a SCC value of </w:t>
      </w:r>
      <w:r w:rsidRPr="005A39F9">
        <w:rPr>
          <w:rStyle w:val="StyleUnderline"/>
          <w:highlight w:val="green"/>
        </w:rPr>
        <w:t>over $</w:t>
      </w:r>
      <w:r w:rsidRPr="005A39F9">
        <w:rPr>
          <w:rStyle w:val="Emphasis"/>
          <w:highlight w:val="green"/>
        </w:rPr>
        <w:t>544 million</w:t>
      </w:r>
      <w:r w:rsidR="00611382" w:rsidRPr="005A39F9">
        <w:rPr>
          <w:rStyle w:val="Emphasis"/>
          <w:highlight w:val="green"/>
        </w:rPr>
        <w:t xml:space="preserve"> [in emissions]</w:t>
      </w:r>
      <w:r w:rsidRPr="005A39F9">
        <w:rPr>
          <w:sz w:val="16"/>
        </w:rPr>
        <w:t xml:space="preserve"> </w:t>
      </w:r>
      <w:r w:rsidRPr="005A39F9">
        <w:rPr>
          <w:rStyle w:val="StyleUnderline"/>
        </w:rPr>
        <w:t xml:space="preserve">through the end of 2019 </w:t>
      </w:r>
      <w:r w:rsidRPr="005A39F9">
        <w:rPr>
          <w:sz w:val="16"/>
        </w:rPr>
        <w:t>(see Appendix 7). SPOTLIGHT ON NEVADA</w:t>
      </w:r>
    </w:p>
    <w:p w14:paraId="6DE1D36B" w14:textId="77777777" w:rsidR="00E76AEC" w:rsidRPr="005A39F9" w:rsidRDefault="00E76AEC" w:rsidP="00E76AEC"/>
    <w:p w14:paraId="73822278" w14:textId="12C9A35B" w:rsidR="006E06CB" w:rsidRPr="005A39F9" w:rsidRDefault="006E06CB" w:rsidP="006E06CB">
      <w:pPr>
        <w:pStyle w:val="Heading3"/>
      </w:pPr>
      <w:r w:rsidRPr="005A39F9">
        <w:t xml:space="preserve">Reason </w:t>
      </w:r>
      <w:r w:rsidR="00DB0AC5" w:rsidRPr="005A39F9">
        <w:t>3</w:t>
      </w:r>
      <w:r w:rsidRPr="005A39F9">
        <w:t xml:space="preserve"> is Economy</w:t>
      </w:r>
    </w:p>
    <w:p w14:paraId="562B1FAA" w14:textId="3FD9FD09" w:rsidR="006E06CB" w:rsidRPr="005A39F9" w:rsidRDefault="006E06CB" w:rsidP="006E06CB">
      <w:pPr>
        <w:pStyle w:val="Heading4"/>
        <w:rPr>
          <w:rFonts w:eastAsia="SimSun" w:cs="Times New Roman"/>
          <w:szCs w:val="26"/>
        </w:rPr>
      </w:pPr>
      <w:r w:rsidRPr="005A39F9">
        <w:rPr>
          <w:rFonts w:eastAsia="SimSun" w:cs="Times New Roman"/>
          <w:szCs w:val="26"/>
        </w:rPr>
        <w:t>E</w:t>
      </w:r>
      <w:r w:rsidRPr="005A39F9">
        <w:rPr>
          <w:rFonts w:eastAsia="SimSun" w:cs="Times New Roman"/>
        </w:rPr>
        <w:t xml:space="preserve">conomic shocks caused by a ban on the extraction of fossil fuels prevents us from solving the </w:t>
      </w:r>
      <w:proofErr w:type="spellStart"/>
      <w:r w:rsidRPr="005A39F9">
        <w:rPr>
          <w:rFonts w:eastAsia="SimSun" w:cs="Times New Roman"/>
        </w:rPr>
        <w:t>Aff’s</w:t>
      </w:r>
      <w:proofErr w:type="spellEnd"/>
      <w:r w:rsidRPr="005A39F9">
        <w:rPr>
          <w:rFonts w:eastAsia="SimSun" w:cs="Times New Roman"/>
        </w:rPr>
        <w:t xml:space="preserve"> </w:t>
      </w:r>
      <w:proofErr w:type="gramStart"/>
      <w:r w:rsidRPr="005A39F9">
        <w:rPr>
          <w:rFonts w:eastAsia="SimSun" w:cs="Times New Roman"/>
        </w:rPr>
        <w:t>impacts</w:t>
      </w:r>
      <w:proofErr w:type="gramEnd"/>
      <w:r w:rsidRPr="005A39F9">
        <w:rPr>
          <w:rFonts w:eastAsia="SimSun" w:cs="Times New Roman"/>
        </w:rPr>
        <w:t xml:space="preserve"> </w:t>
      </w:r>
    </w:p>
    <w:p w14:paraId="4F6AA788" w14:textId="77777777" w:rsidR="006E06CB" w:rsidRPr="005A39F9" w:rsidRDefault="006E06CB" w:rsidP="006E06CB">
      <w:pPr>
        <w:rPr>
          <w:rFonts w:eastAsia="Calibri" w:cs="Times New Roman"/>
          <w:sz w:val="16"/>
          <w:szCs w:val="16"/>
        </w:rPr>
      </w:pPr>
      <w:r w:rsidRPr="005A39F9">
        <w:rPr>
          <w:rFonts w:eastAsia="Calibri" w:cs="Times New Roman"/>
          <w:b/>
          <w:bCs/>
          <w:sz w:val="26"/>
        </w:rPr>
        <w:t>Kassab 17</w:t>
      </w:r>
      <w:r w:rsidRPr="005A39F9">
        <w:rPr>
          <w:rFonts w:eastAsia="Calibri" w:cs="Times New Roman"/>
        </w:rPr>
        <w:t xml:space="preserve"> </w:t>
      </w:r>
      <w:r w:rsidRPr="005A39F9">
        <w:rPr>
          <w:rFonts w:eastAsia="Calibri" w:cs="Times New Roman"/>
          <w:sz w:val="16"/>
          <w:szCs w:val="16"/>
        </w:rPr>
        <w:t>Hanna Samir Kassab, Springer International Publishing (assistant professor on international relations</w:t>
      </w:r>
      <w:proofErr w:type="gramStart"/>
      <w:r w:rsidRPr="005A39F9">
        <w:rPr>
          <w:rFonts w:eastAsia="Calibri" w:cs="Times New Roman"/>
          <w:sz w:val="16"/>
          <w:szCs w:val="16"/>
        </w:rPr>
        <w:t>),February</w:t>
      </w:r>
      <w:proofErr w:type="gramEnd"/>
      <w:r w:rsidRPr="005A39F9">
        <w:rPr>
          <w:rFonts w:eastAsia="Calibri" w:cs="Times New Roman"/>
          <w:sz w:val="16"/>
          <w:szCs w:val="16"/>
        </w:rPr>
        <w:t xml:space="preserve"> 07, 2017, “Prioritization Theory And Defensive Foreign Policy: Systemic Vulnerabilities In International Politics.” </w:t>
      </w:r>
      <w:hyperlink r:id="rId30" w:history="1">
        <w:r w:rsidRPr="005A39F9">
          <w:rPr>
            <w:rFonts w:eastAsia="Calibri" w:cs="Times New Roman"/>
            <w:sz w:val="16"/>
            <w:szCs w:val="16"/>
          </w:rPr>
          <w:t>https://link.springer.com/book/10.1007/978-3-319-48018-3</w:t>
        </w:r>
      </w:hyperlink>
      <w:r w:rsidRPr="005A39F9">
        <w:rPr>
          <w:rFonts w:eastAsia="Calibri" w:cs="Times New Roman"/>
          <w:sz w:val="16"/>
          <w:szCs w:val="16"/>
        </w:rPr>
        <w:t xml:space="preserve"> (accessed 11/12/21)</w:t>
      </w:r>
    </w:p>
    <w:p w14:paraId="49A9EB7D" w14:textId="15EBCD39" w:rsidR="006E06CB" w:rsidRPr="005A39F9" w:rsidRDefault="006E06CB" w:rsidP="006E06CB">
      <w:pPr>
        <w:rPr>
          <w:rFonts w:eastAsia="Calibri" w:cs="Times New Roman"/>
          <w:sz w:val="16"/>
        </w:rPr>
      </w:pPr>
      <w:r w:rsidRPr="005A39F9">
        <w:rPr>
          <w:rFonts w:eastAsia="Calibri" w:cs="Times New Roman"/>
          <w:sz w:val="16"/>
        </w:rPr>
        <w:t xml:space="preserve">Furthermore, this work recognizes the importance of self-determination and economic development. These are not inherently bad things. Self-determination recognizes the right of a state as represented by its people to live out the destiny of their own choosing. </w:t>
      </w:r>
      <w:r w:rsidRPr="005A39F9">
        <w:rPr>
          <w:rFonts w:eastAsia="Calibri" w:cs="Times New Roman"/>
          <w:highlight w:val="green"/>
          <w:u w:val="single"/>
        </w:rPr>
        <w:t>Economic development</w:t>
      </w:r>
      <w:r w:rsidRPr="005A39F9">
        <w:rPr>
          <w:rFonts w:eastAsia="Calibri" w:cs="Times New Roman"/>
          <w:u w:val="single"/>
        </w:rPr>
        <w:t>, even from this Western modernist perspective, recognizes the value of human life and seeks to protect it through the proper and efficient allocation of resources</w:t>
      </w:r>
      <w:r w:rsidRPr="005A39F9">
        <w:rPr>
          <w:rFonts w:eastAsia="Calibri" w:cs="Times New Roman"/>
          <w:sz w:val="16"/>
        </w:rPr>
        <w:t>. However, if peoples choose to withdraw into a closed community, it is their right to do so. Yet the problem remains: states and peoples are now more interconnected than ever. And so instead of remaining insular</w:t>
      </w:r>
      <w:r w:rsidRPr="005A39F9">
        <w:rPr>
          <w:rFonts w:eastAsia="Calibri" w:cs="Times New Roman"/>
          <w:u w:val="single"/>
        </w:rPr>
        <w:t xml:space="preserve">, everyone in the world has an interest to ensure the proper functioning of the international system and the </w:t>
      </w:r>
      <w:r w:rsidRPr="005A39F9">
        <w:rPr>
          <w:rFonts w:eastAsia="Calibri" w:cs="Times New Roman"/>
          <w:highlight w:val="green"/>
          <w:u w:val="single"/>
        </w:rPr>
        <w:t>tackl</w:t>
      </w:r>
      <w:r w:rsidRPr="005A39F9">
        <w:rPr>
          <w:rFonts w:eastAsia="Calibri" w:cs="Times New Roman"/>
          <w:u w:val="single"/>
        </w:rPr>
        <w:t xml:space="preserve">ing of the world’s problems such as </w:t>
      </w:r>
      <w:r w:rsidRPr="005A39F9">
        <w:rPr>
          <w:rFonts w:eastAsia="Calibri" w:cs="Times New Roman"/>
          <w:highlight w:val="green"/>
          <w:u w:val="single"/>
        </w:rPr>
        <w:t>global warming</w:t>
      </w:r>
      <w:r w:rsidRPr="005A39F9">
        <w:rPr>
          <w:rFonts w:eastAsia="Calibri" w:cs="Times New Roman"/>
          <w:u w:val="single"/>
        </w:rPr>
        <w:t>, the diffusion of disease and other negative public outcomes</w:t>
      </w:r>
      <w:r w:rsidRPr="005A39F9">
        <w:rPr>
          <w:rFonts w:eastAsia="Calibri" w:cs="Times New Roman"/>
          <w:sz w:val="16"/>
        </w:rPr>
        <w:t xml:space="preserve">. Such matters bind the autonomy and sovereignty of peoples together in the universal need for survival. Final Words When we study International Relations from the point of view of distribution of capabilities, scholars miss other aspects of the discipline. </w:t>
      </w:r>
      <w:r w:rsidRPr="005A39F9">
        <w:rPr>
          <w:rFonts w:eastAsia="Calibri" w:cs="Times New Roman"/>
          <w:u w:val="single"/>
        </w:rPr>
        <w:t>A state’s behavior is carried out to survive against the systemic vulnerabilities described in this book. Power, driven by economic development, is the tool for neutralizing these vulnerabilities</w:t>
      </w:r>
      <w:r w:rsidRPr="005A39F9">
        <w:rPr>
          <w:rFonts w:eastAsia="Calibri" w:cs="Times New Roman"/>
          <w:sz w:val="16"/>
        </w:rPr>
        <w:t xml:space="preserve">, </w:t>
      </w:r>
      <w:proofErr w:type="gramStart"/>
      <w:r w:rsidRPr="005A39F9">
        <w:rPr>
          <w:rFonts w:eastAsia="Calibri" w:cs="Times New Roman"/>
          <w:sz w:val="16"/>
        </w:rPr>
        <w:t>so as to</w:t>
      </w:r>
      <w:proofErr w:type="gramEnd"/>
      <w:r w:rsidRPr="005A39F9">
        <w:rPr>
          <w:rFonts w:eastAsia="Calibri" w:cs="Times New Roman"/>
          <w:sz w:val="16"/>
        </w:rPr>
        <w:t xml:space="preserve"> protect individuals living inside the state. Power can be considered a laundry list of resources (Waltz 2010) meant to achieve invulnerability from sources of threat. Whether from competitor states or disease and cyber-attacks, the role of power is to enhance the state’s survival ability against the odds: to decrease vulnerability. </w:t>
      </w:r>
      <w:r w:rsidRPr="005A39F9">
        <w:rPr>
          <w:rFonts w:eastAsia="Calibri" w:cs="Times New Roman"/>
          <w:u w:val="single"/>
        </w:rPr>
        <w:t xml:space="preserve">Since </w:t>
      </w:r>
      <w:r w:rsidRPr="005A39F9">
        <w:rPr>
          <w:rFonts w:eastAsia="Calibri" w:cs="Times New Roman"/>
          <w:highlight w:val="green"/>
          <w:u w:val="single"/>
        </w:rPr>
        <w:t xml:space="preserve">resources </w:t>
      </w:r>
      <w:r w:rsidRPr="005A39F9">
        <w:rPr>
          <w:rFonts w:eastAsia="Calibri" w:cs="Times New Roman"/>
          <w:u w:val="single"/>
        </w:rPr>
        <w:t xml:space="preserve">are necessary to </w:t>
      </w:r>
      <w:r w:rsidRPr="005A39F9">
        <w:rPr>
          <w:rFonts w:eastAsia="Calibri" w:cs="Times New Roman"/>
          <w:highlight w:val="green"/>
          <w:u w:val="single"/>
        </w:rPr>
        <w:t>increase resilience to threats</w:t>
      </w:r>
      <w:r w:rsidRPr="005A39F9">
        <w:rPr>
          <w:rFonts w:eastAsia="Calibri" w:cs="Times New Roman"/>
          <w:u w:val="single"/>
        </w:rPr>
        <w:t xml:space="preserve">, they are the antidote to vulnerability, and the root of power to achieve invulnerability is the economy: economic development is thus the cure for vulnerability. </w:t>
      </w:r>
      <w:r w:rsidRPr="005A39F9">
        <w:rPr>
          <w:rFonts w:eastAsia="Calibri" w:cs="Times New Roman"/>
          <w:highlight w:val="green"/>
          <w:u w:val="single"/>
        </w:rPr>
        <w:t xml:space="preserve">The stronger, more advanced the economy, the more </w:t>
      </w:r>
      <w:r w:rsidRPr="005A39F9">
        <w:rPr>
          <w:rFonts w:eastAsia="Calibri" w:cs="Times New Roman"/>
          <w:u w:val="single"/>
        </w:rPr>
        <w:t xml:space="preserve">resilient it will be to exogenous shock in the ways described. Economic gains can be transformed into power in military terms, but also provide the necessary </w:t>
      </w:r>
      <w:r w:rsidRPr="005A39F9">
        <w:rPr>
          <w:rFonts w:eastAsia="Calibri" w:cs="Times New Roman"/>
          <w:highlight w:val="green"/>
          <w:u w:val="single"/>
        </w:rPr>
        <w:t xml:space="preserve">infrastructure to deal with </w:t>
      </w:r>
      <w:r w:rsidRPr="005A39F9">
        <w:rPr>
          <w:rFonts w:eastAsia="Calibri" w:cs="Times New Roman"/>
          <w:u w:val="single"/>
        </w:rPr>
        <w:t xml:space="preserve">health, cyber, </w:t>
      </w:r>
      <w:proofErr w:type="gramStart"/>
      <w:r w:rsidRPr="005A39F9">
        <w:rPr>
          <w:rFonts w:eastAsia="Calibri" w:cs="Times New Roman"/>
          <w:highlight w:val="green"/>
          <w:u w:val="single"/>
        </w:rPr>
        <w:t>environmental</w:t>
      </w:r>
      <w:proofErr w:type="gramEnd"/>
      <w:r w:rsidRPr="005A39F9">
        <w:rPr>
          <w:rFonts w:eastAsia="Calibri" w:cs="Times New Roman"/>
          <w:highlight w:val="green"/>
          <w:u w:val="single"/>
        </w:rPr>
        <w:t xml:space="preserve"> </w:t>
      </w:r>
      <w:r w:rsidRPr="005A39F9">
        <w:rPr>
          <w:rFonts w:eastAsia="Calibri" w:cs="Times New Roman"/>
          <w:u w:val="single"/>
        </w:rPr>
        <w:t xml:space="preserve">and other </w:t>
      </w:r>
      <w:r w:rsidRPr="005A39F9">
        <w:rPr>
          <w:rFonts w:eastAsia="Calibri" w:cs="Times New Roman"/>
          <w:highlight w:val="green"/>
          <w:u w:val="single"/>
        </w:rPr>
        <w:t xml:space="preserve">shocks </w:t>
      </w:r>
      <w:r w:rsidRPr="005A39F9">
        <w:rPr>
          <w:rFonts w:eastAsia="Calibri" w:cs="Times New Roman"/>
          <w:u w:val="single"/>
        </w:rPr>
        <w:t>and destabilization</w:t>
      </w:r>
      <w:r w:rsidRPr="005A39F9">
        <w:rPr>
          <w:rFonts w:eastAsia="Calibri" w:cs="Times New Roman"/>
          <w:sz w:val="16"/>
        </w:rPr>
        <w:t xml:space="preserve">. Since power is tied to economic matters, </w:t>
      </w:r>
      <w:r w:rsidRPr="005A39F9">
        <w:rPr>
          <w:rFonts w:eastAsia="Calibri" w:cs="Times New Roman"/>
          <w:highlight w:val="green"/>
          <w:u w:val="single"/>
        </w:rPr>
        <w:t>economic vulnerabilities can significantly impede</w:t>
      </w:r>
      <w:r w:rsidRPr="005A39F9">
        <w:rPr>
          <w:rFonts w:eastAsia="Calibri" w:cs="Times New Roman"/>
          <w:u w:val="single"/>
        </w:rPr>
        <w:t xml:space="preserve"> power and </w:t>
      </w:r>
      <w:r w:rsidRPr="005A39F9">
        <w:rPr>
          <w:rFonts w:eastAsia="Calibri" w:cs="Times New Roman"/>
          <w:highlight w:val="green"/>
          <w:u w:val="single"/>
        </w:rPr>
        <w:t>a state’s ability to deal with [these] threats</w:t>
      </w:r>
      <w:r w:rsidRPr="005A39F9">
        <w:rPr>
          <w:rFonts w:eastAsia="Calibri" w:cs="Times New Roman"/>
          <w:sz w:val="16"/>
        </w:rPr>
        <w:t xml:space="preserve">. The financial crisis in 2008 damaged the European Union and much of the Caribbean because of their dependence on the USA. The falling price of oil is decreasing global aggregate demand as Russians do not have as much to spend. This has occurred during a period of Russian expansionism and while Eastern Europe is concerned about Russia’s military might, it must recognize the power of the world economy in terms of punishing this sort of action. Waltz focused on the distribution of capabilities as a means toward security. I look at world politics as the struggle to correct vulnerabilities </w:t>
      </w:r>
      <w:proofErr w:type="gramStart"/>
      <w:r w:rsidRPr="005A39F9">
        <w:rPr>
          <w:rFonts w:eastAsia="Calibri" w:cs="Times New Roman"/>
          <w:sz w:val="16"/>
        </w:rPr>
        <w:t>in order to</w:t>
      </w:r>
      <w:proofErr w:type="gramEnd"/>
      <w:r w:rsidRPr="005A39F9">
        <w:rPr>
          <w:rFonts w:eastAsia="Calibri" w:cs="Times New Roman"/>
          <w:sz w:val="16"/>
        </w:rPr>
        <w:t xml:space="preserve"> remain secure. Military power cannot solve such vulnerability. Enhancing invulnerability will come through economic development in a modernist perspective but threats will never be truly neutralized until all states in the system are economically developed. The economy, with all its sensitivity and vulnerability, is a source of instability for all actors.</w:t>
      </w:r>
    </w:p>
    <w:p w14:paraId="019542AA" w14:textId="77777777" w:rsidR="006E06CB" w:rsidRPr="005A39F9" w:rsidRDefault="006E06CB" w:rsidP="006E06CB"/>
    <w:p w14:paraId="16DC5175" w14:textId="25F671BA" w:rsidR="005F129F" w:rsidRPr="009A3961" w:rsidRDefault="00294615" w:rsidP="006E06CB">
      <w:pPr>
        <w:pStyle w:val="Heading3"/>
      </w:pPr>
      <w:r w:rsidRPr="009A3961">
        <w:t>Impact: Clim Change</w:t>
      </w:r>
    </w:p>
    <w:p w14:paraId="089D761D" w14:textId="77777777" w:rsidR="00294615" w:rsidRPr="005A39F9" w:rsidRDefault="00294615" w:rsidP="00294615">
      <w:pPr>
        <w:pStyle w:val="Heading4"/>
        <w:rPr>
          <w:rStyle w:val="Style13ptBold"/>
          <w:b/>
          <w:bCs w:val="0"/>
        </w:rPr>
      </w:pPr>
      <w:r w:rsidRPr="005A39F9">
        <w:t>And, if we don’t prevent climate change, w</w:t>
      </w:r>
      <w:r w:rsidRPr="005A39F9">
        <w:rPr>
          <w:rStyle w:val="Style13ptBold"/>
          <w:b/>
          <w:bCs w:val="0"/>
        </w:rPr>
        <w:t>e face extreme warming and global extinction within a decade.</w:t>
      </w:r>
    </w:p>
    <w:p w14:paraId="1BC8EF1C" w14:textId="77777777" w:rsidR="00294615" w:rsidRPr="005A39F9" w:rsidRDefault="00294615" w:rsidP="00294615">
      <w:proofErr w:type="spellStart"/>
      <w:r w:rsidRPr="005A39F9">
        <w:rPr>
          <w:rStyle w:val="Style13ptBold"/>
        </w:rPr>
        <w:t>Krosofsky</w:t>
      </w:r>
      <w:proofErr w:type="spellEnd"/>
      <w:r w:rsidRPr="005A39F9">
        <w:rPr>
          <w:rStyle w:val="Style13ptBold"/>
        </w:rPr>
        <w:t xml:space="preserve"> 21</w:t>
      </w:r>
      <w:r w:rsidRPr="005A39F9">
        <w:rPr>
          <w:sz w:val="16"/>
          <w:szCs w:val="16"/>
        </w:rPr>
        <w:t xml:space="preserve">, Andrew </w:t>
      </w:r>
      <w:proofErr w:type="spellStart"/>
      <w:r w:rsidRPr="005A39F9">
        <w:rPr>
          <w:sz w:val="16"/>
          <w:szCs w:val="16"/>
        </w:rPr>
        <w:t>Krosofsky</w:t>
      </w:r>
      <w:proofErr w:type="spellEnd"/>
      <w:r w:rsidRPr="005A39F9">
        <w:rPr>
          <w:sz w:val="16"/>
          <w:szCs w:val="16"/>
        </w:rPr>
        <w:t xml:space="preserve"> is a writer and </w:t>
      </w:r>
      <w:r w:rsidRPr="005A39F9">
        <w:rPr>
          <w:b/>
        </w:rPr>
        <w:t>environmental journalist</w:t>
      </w:r>
      <w:r w:rsidRPr="005A39F9">
        <w:rPr>
          <w:sz w:val="20"/>
          <w:szCs w:val="20"/>
        </w:rPr>
        <w:t xml:space="preserve"> </w:t>
      </w:r>
      <w:r w:rsidRPr="005A39F9">
        <w:rPr>
          <w:sz w:val="16"/>
          <w:szCs w:val="16"/>
        </w:rPr>
        <w:t xml:space="preserve">for Green Matters, a media company covering awareness and solutions around the climate crisis. </w:t>
      </w:r>
      <w:proofErr w:type="spellStart"/>
      <w:r w:rsidRPr="005A39F9">
        <w:rPr>
          <w:sz w:val="16"/>
          <w:szCs w:val="16"/>
        </w:rPr>
        <w:t>Krosofsky</w:t>
      </w:r>
      <w:proofErr w:type="spellEnd"/>
      <w:r w:rsidRPr="005A39F9">
        <w:rPr>
          <w:sz w:val="16"/>
          <w:szCs w:val="16"/>
        </w:rPr>
        <w:t xml:space="preserve">, Andrew. “How Global Warming May Eventually </w:t>
      </w:r>
      <w:proofErr w:type="gramStart"/>
      <w:r w:rsidRPr="005A39F9">
        <w:rPr>
          <w:sz w:val="16"/>
          <w:szCs w:val="16"/>
        </w:rPr>
        <w:t>Lead</w:t>
      </w:r>
      <w:proofErr w:type="gramEnd"/>
      <w:r w:rsidRPr="005A39F9">
        <w:rPr>
          <w:sz w:val="16"/>
          <w:szCs w:val="16"/>
        </w:rPr>
        <w:t xml:space="preserve"> to Global Extinction.” Green Matters, Green Matters, 11 Mar. 2021, https://www.greenmatters.com/p/will-global-warming-cause-extinction.</w:t>
      </w:r>
      <w:r w:rsidRPr="005A39F9">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 [v2.0]</w:t>
      </w:r>
    </w:p>
    <w:p w14:paraId="0689BDF9" w14:textId="77777777" w:rsidR="00294615" w:rsidRPr="005A39F9" w:rsidRDefault="00294615" w:rsidP="00294615">
      <w:pPr>
        <w:rPr>
          <w:sz w:val="12"/>
        </w:rPr>
      </w:pPr>
      <w:r w:rsidRPr="005A39F9">
        <w:rPr>
          <w:sz w:val="12"/>
        </w:rPr>
        <w:t xml:space="preserve">Life on this planet has gone through many extinction-level events over time. Most of these phenomena were caused by natural, cataclysmic forces beyond the control of any of the lifeforms existing at that time. </w:t>
      </w:r>
      <w:r w:rsidRPr="005A39F9">
        <w:rPr>
          <w:u w:val="single"/>
        </w:rPr>
        <w:t>The current cataclysmic forces are anything but natural and they are well within our control.</w:t>
      </w:r>
      <w:r w:rsidRPr="005A39F9">
        <w:rPr>
          <w:sz w:val="12"/>
        </w:rPr>
        <w:t xml:space="preserve"> The question is not, "will global warming cause extinction?"— it’s, "how can we prevent that inevitability from happening?" Will global warming cause extinction? Eventually, yes. </w:t>
      </w:r>
      <w:r w:rsidRPr="005A39F9">
        <w:rPr>
          <w:highlight w:val="green"/>
          <w:u w:val="single"/>
        </w:rPr>
        <w:t>Global warming will</w:t>
      </w:r>
      <w:r w:rsidRPr="005A39F9">
        <w:rPr>
          <w:u w:val="single"/>
        </w:rPr>
        <w:t xml:space="preserve"> invariably </w:t>
      </w:r>
      <w:r w:rsidRPr="005A39F9">
        <w:rPr>
          <w:highlight w:val="green"/>
          <w:u w:val="single"/>
        </w:rPr>
        <w:t>result in the</w:t>
      </w:r>
      <w:r w:rsidRPr="005A39F9">
        <w:rPr>
          <w:u w:val="single"/>
        </w:rPr>
        <w:t xml:space="preserve"> mass</w:t>
      </w:r>
      <w:r w:rsidRPr="005A39F9">
        <w:rPr>
          <w:b/>
          <w:bCs/>
          <w:u w:val="single"/>
        </w:rPr>
        <w:t xml:space="preserve"> </w:t>
      </w:r>
      <w:r w:rsidRPr="005A39F9">
        <w:rPr>
          <w:b/>
          <w:bCs/>
          <w:highlight w:val="green"/>
          <w:u w:val="single"/>
        </w:rPr>
        <w:t>extinction of</w:t>
      </w:r>
      <w:r w:rsidRPr="005A39F9">
        <w:rPr>
          <w:b/>
          <w:bCs/>
          <w:u w:val="single"/>
        </w:rPr>
        <w:t xml:space="preserve"> millions of different species, </w:t>
      </w:r>
      <w:r w:rsidRPr="005A39F9">
        <w:rPr>
          <w:b/>
          <w:bCs/>
          <w:highlight w:val="green"/>
          <w:u w:val="single"/>
        </w:rPr>
        <w:t xml:space="preserve">humankind </w:t>
      </w:r>
      <w:r w:rsidRPr="005A39F9">
        <w:rPr>
          <w:b/>
          <w:bCs/>
          <w:u w:val="single"/>
        </w:rPr>
        <w:t>included.</w:t>
      </w:r>
      <w:r w:rsidRPr="005A39F9">
        <w:rPr>
          <w:sz w:val="12"/>
        </w:rPr>
        <w:t xml:space="preserve"> In fact, the Center for Biological Diversity says that global warming is currently the greatest threat to life on this planet. Global warming causes </w:t>
      </w:r>
      <w:proofErr w:type="gramStart"/>
      <w:r w:rsidRPr="005A39F9">
        <w:rPr>
          <w:sz w:val="12"/>
        </w:rPr>
        <w:t>a number of</w:t>
      </w:r>
      <w:proofErr w:type="gramEnd"/>
      <w:r w:rsidRPr="005A39F9">
        <w:rPr>
          <w:sz w:val="12"/>
        </w:rPr>
        <w:t xml:space="preserve"> detrimental effects on the environment that many species won’t be able to handle long-term. </w:t>
      </w:r>
      <w:r w:rsidRPr="005A39F9">
        <w:rPr>
          <w:b/>
          <w:bCs/>
          <w:highlight w:val="green"/>
          <w:u w:val="single"/>
        </w:rPr>
        <w:t>Extreme weather patterns</w:t>
      </w:r>
      <w:r w:rsidRPr="005A39F9">
        <w:rPr>
          <w:b/>
          <w:bCs/>
          <w:u w:val="single"/>
        </w:rPr>
        <w:t xml:space="preserve"> are </w:t>
      </w:r>
      <w:r w:rsidRPr="005A39F9">
        <w:rPr>
          <w:u w:val="single"/>
        </w:rPr>
        <w:t xml:space="preserve">shifting climates across the globe, </w:t>
      </w:r>
      <w:r w:rsidRPr="005A39F9">
        <w:rPr>
          <w:b/>
          <w:bCs/>
          <w:highlight w:val="green"/>
          <w:u w:val="single"/>
        </w:rPr>
        <w:t>eliminat</w:t>
      </w:r>
      <w:r w:rsidRPr="005A39F9">
        <w:rPr>
          <w:b/>
          <w:bCs/>
          <w:u w:val="single"/>
        </w:rPr>
        <w:t xml:space="preserve">ing </w:t>
      </w:r>
      <w:proofErr w:type="gramStart"/>
      <w:r w:rsidRPr="005A39F9">
        <w:rPr>
          <w:b/>
          <w:bCs/>
          <w:highlight w:val="green"/>
          <w:u w:val="single"/>
        </w:rPr>
        <w:t>habitats</w:t>
      </w:r>
      <w:proofErr w:type="gramEnd"/>
      <w:r w:rsidRPr="005A39F9">
        <w:rPr>
          <w:b/>
          <w:bCs/>
          <w:highlight w:val="green"/>
          <w:u w:val="single"/>
        </w:rPr>
        <w:t xml:space="preserve"> </w:t>
      </w:r>
      <w:r w:rsidRPr="005A39F9">
        <w:rPr>
          <w:b/>
          <w:highlight w:val="green"/>
          <w:u w:val="single"/>
        </w:rPr>
        <w:t>and</w:t>
      </w:r>
      <w:r w:rsidRPr="005A39F9">
        <w:rPr>
          <w:b/>
          <w:bCs/>
          <w:u w:val="single"/>
        </w:rPr>
        <w:t xml:space="preserve"> altering the </w:t>
      </w:r>
      <w:r w:rsidRPr="005A39F9">
        <w:rPr>
          <w:u w:val="single"/>
        </w:rPr>
        <w:t>landscape.</w:t>
      </w:r>
      <w:r w:rsidRPr="005A39F9">
        <w:rPr>
          <w:sz w:val="12"/>
        </w:rPr>
        <w:t xml:space="preserve"> As a result, food and fresh water sources are being drastically reduced. Then, of course, there are the rising global temperatures themselves, which many species are physically unable to contend with. Formerly frozen arctic and </w:t>
      </w:r>
      <w:proofErr w:type="spellStart"/>
      <w:r w:rsidRPr="005A39F9">
        <w:rPr>
          <w:sz w:val="12"/>
        </w:rPr>
        <w:t>antarctic</w:t>
      </w:r>
      <w:proofErr w:type="spellEnd"/>
      <w:r w:rsidRPr="005A39F9">
        <w:rPr>
          <w:sz w:val="12"/>
        </w:rPr>
        <w:t xml:space="preserve"> regions are melting, increasing sea levels and temperatures. Eventually, these effects will create a perfect storm of extinction conditions. What species will go extinct if global warming continues? The melting glaciers of the arctic and the searing, unmanageable heat indexes being seen along the Equator are just the tip of the iceberg, so to speak. The species that live in these climate zones have already been affected by the changes caused by global warming. Take polar bears for example, whose habitats and food sources have been so greatly diminished that they have been forced to range further and further south. </w:t>
      </w:r>
      <w:r w:rsidRPr="005A39F9">
        <w:rPr>
          <w:u w:val="single"/>
        </w:rPr>
        <w:t>Increased carbon dioxide levels in the atmosphere and oceans have already led to ocean acidification.</w:t>
      </w:r>
      <w:r w:rsidRPr="005A39F9">
        <w:rPr>
          <w:sz w:val="12"/>
        </w:rPr>
        <w:t xml:space="preserve"> This has caused many species of crustaceans to either adapt or perish and has led to the mass bleaching of more than 50 percent of Australia’s Great Barrier Reef, according to National Geographic. According to the Center for Biological Diversity, the current trajectory of global warming predicts that</w:t>
      </w:r>
      <w:r w:rsidRPr="005A39F9">
        <w:rPr>
          <w:u w:val="single"/>
        </w:rPr>
        <w:t xml:space="preserve"> </w:t>
      </w:r>
      <w:r w:rsidRPr="005A39F9">
        <w:rPr>
          <w:b/>
          <w:bCs/>
          <w:u w:val="single"/>
        </w:rPr>
        <w:t xml:space="preserve">more than </w:t>
      </w:r>
      <w:r w:rsidRPr="005A39F9">
        <w:rPr>
          <w:b/>
          <w:u w:val="single"/>
        </w:rPr>
        <w:t>30 percent of Earth’s</w:t>
      </w:r>
      <w:r w:rsidRPr="005A39F9">
        <w:rPr>
          <w:b/>
          <w:bCs/>
          <w:u w:val="single"/>
        </w:rPr>
        <w:t xml:space="preserve"> </w:t>
      </w:r>
      <w:r w:rsidRPr="005A39F9">
        <w:rPr>
          <w:b/>
          <w:u w:val="single"/>
        </w:rPr>
        <w:t xml:space="preserve">plant and animal </w:t>
      </w:r>
      <w:r w:rsidRPr="005A39F9">
        <w:rPr>
          <w:b/>
          <w:bCs/>
          <w:highlight w:val="green"/>
          <w:u w:val="single"/>
        </w:rPr>
        <w:t>species</w:t>
      </w:r>
      <w:r w:rsidRPr="005A39F9">
        <w:rPr>
          <w:b/>
          <w:u w:val="single"/>
        </w:rPr>
        <w:t xml:space="preserve"> will face extinction</w:t>
      </w:r>
      <w:r w:rsidRPr="005A39F9">
        <w:rPr>
          <w:b/>
          <w:bCs/>
          <w:u w:val="single"/>
        </w:rPr>
        <w:t xml:space="preserve"> by 2050.</w:t>
      </w:r>
      <w:r w:rsidRPr="005A39F9">
        <w:rPr>
          <w:b/>
          <w:bCs/>
          <w:sz w:val="12"/>
        </w:rPr>
        <w:t xml:space="preserve"> </w:t>
      </w:r>
      <w:r w:rsidRPr="005A39F9">
        <w:rPr>
          <w:sz w:val="12"/>
        </w:rPr>
        <w:t xml:space="preserve">By the end of the century, that number could be as high as 70 percent. Will global warming cause humanity’s extinction? We won’t try and sugarcoat </w:t>
      </w:r>
      <w:proofErr w:type="gramStart"/>
      <w:r w:rsidRPr="005A39F9">
        <w:rPr>
          <w:sz w:val="12"/>
        </w:rPr>
        <w:t>things,</w:t>
      </w:r>
      <w:proofErr w:type="gramEnd"/>
      <w:r w:rsidRPr="005A39F9">
        <w:rPr>
          <w:sz w:val="12"/>
        </w:rPr>
        <w:t xml:space="preserve"> humanity’s own prospects aren’t looking that great either. According to The Conversation, our species has just under a decade left to get our CO₂ emissions under control. </w:t>
      </w:r>
      <w:r w:rsidRPr="005A39F9">
        <w:rPr>
          <w:b/>
          <w:bCs/>
          <w:highlight w:val="green"/>
          <w:u w:val="single"/>
        </w:rPr>
        <w:t>If we don’t cut</w:t>
      </w:r>
      <w:r w:rsidRPr="005A39F9">
        <w:rPr>
          <w:b/>
          <w:bCs/>
          <w:u w:val="single"/>
        </w:rPr>
        <w:t xml:space="preserve"> </w:t>
      </w:r>
      <w:r w:rsidRPr="005A39F9">
        <w:rPr>
          <w:u w:val="single"/>
        </w:rPr>
        <w:t xml:space="preserve">those </w:t>
      </w:r>
      <w:r w:rsidRPr="005A39F9">
        <w:rPr>
          <w:b/>
          <w:bCs/>
          <w:highlight w:val="green"/>
          <w:u w:val="single"/>
        </w:rPr>
        <w:t>emissions by half before 2030, temperatures will rise</w:t>
      </w:r>
      <w:r w:rsidRPr="005A39F9">
        <w:rPr>
          <w:highlight w:val="green"/>
          <w:u w:val="single"/>
        </w:rPr>
        <w:t xml:space="preserve"> </w:t>
      </w:r>
      <w:r w:rsidRPr="005A39F9">
        <w:rPr>
          <w:b/>
          <w:bCs/>
          <w:highlight w:val="green"/>
          <w:u w:val="single"/>
        </w:rPr>
        <w:t>to</w:t>
      </w:r>
      <w:r w:rsidRPr="005A39F9">
        <w:rPr>
          <w:u w:val="single"/>
        </w:rPr>
        <w:t xml:space="preserve"> potentially </w:t>
      </w:r>
      <w:r w:rsidRPr="005A39F9">
        <w:rPr>
          <w:b/>
          <w:bCs/>
          <w:highlight w:val="green"/>
          <w:u w:val="single"/>
        </w:rPr>
        <w:t>catastrophic levels.</w:t>
      </w:r>
      <w:r w:rsidRPr="005A39F9">
        <w:rPr>
          <w:sz w:val="12"/>
        </w:rPr>
        <w:t xml:space="preserve"> It may only seem like a degree or so, but the worldwide ramifications are immense. The human species is resilient. We will survive for a while longer, even if these grim global warming predictions come to pass, but</w:t>
      </w:r>
      <w:r w:rsidRPr="005A39F9">
        <w:rPr>
          <w:u w:val="single"/>
        </w:rPr>
        <w:t xml:space="preserve"> </w:t>
      </w:r>
      <w:r w:rsidRPr="005A39F9">
        <w:rPr>
          <w:b/>
          <w:bCs/>
          <w:highlight w:val="green"/>
          <w:u w:val="single"/>
        </w:rPr>
        <w:t>it will mean less food</w:t>
      </w:r>
      <w:r w:rsidRPr="005A39F9">
        <w:rPr>
          <w:b/>
          <w:bCs/>
          <w:u w:val="single"/>
        </w:rPr>
        <w:t xml:space="preserve">, </w:t>
      </w:r>
      <w:r w:rsidRPr="005A39F9">
        <w:rPr>
          <w:b/>
          <w:bCs/>
          <w:highlight w:val="green"/>
          <w:u w:val="single"/>
        </w:rPr>
        <w:t>[and]</w:t>
      </w:r>
      <w:r w:rsidRPr="005A39F9">
        <w:rPr>
          <w:u w:val="single"/>
        </w:rPr>
        <w:t xml:space="preserve"> less </w:t>
      </w:r>
      <w:r w:rsidRPr="005A39F9">
        <w:rPr>
          <w:b/>
          <w:bCs/>
          <w:highlight w:val="green"/>
          <w:u w:val="single"/>
        </w:rPr>
        <w:t>water,</w:t>
      </w:r>
      <w:r w:rsidRPr="005A39F9">
        <w:rPr>
          <w:b/>
          <w:bCs/>
          <w:u w:val="single"/>
        </w:rPr>
        <w:t xml:space="preserve"> </w:t>
      </w:r>
      <w:r w:rsidRPr="005A39F9">
        <w:rPr>
          <w:u w:val="single"/>
        </w:rPr>
        <w:t>and</w:t>
      </w:r>
      <w:r w:rsidRPr="005A39F9">
        <w:rPr>
          <w:b/>
          <w:bCs/>
          <w:u w:val="single"/>
        </w:rPr>
        <w:t xml:space="preserve"> </w:t>
      </w:r>
      <w:r w:rsidRPr="005A39F9">
        <w:rPr>
          <w:u w:val="single"/>
        </w:rPr>
        <w:t xml:space="preserve">increased hardship across the world — </w:t>
      </w:r>
      <w:r w:rsidRPr="005A39F9">
        <w:rPr>
          <w:b/>
          <w:bCs/>
          <w:highlight w:val="green"/>
          <w:u w:val="single"/>
        </w:rPr>
        <w:t>especially in low-income areas</w:t>
      </w:r>
      <w:r w:rsidRPr="005A39F9">
        <w:rPr>
          <w:b/>
          <w:bCs/>
          <w:u w:val="single"/>
        </w:rPr>
        <w:t xml:space="preserve"> </w:t>
      </w:r>
      <w:r w:rsidRPr="005A39F9">
        <w:rPr>
          <w:u w:val="single"/>
        </w:rPr>
        <w:t>and developing countries.</w:t>
      </w:r>
      <w:r w:rsidRPr="005A39F9">
        <w:rPr>
          <w:sz w:val="12"/>
        </w:rPr>
        <w:t xml:space="preserve"> This increase will also mean more pandemics, devastating storms, and uncontrollable wildfires. It’s difficult to calculate the numbers in these cases or to assess precisely what risks we will all be facing, but this is because we have never experienced anything like it before.</w:t>
      </w:r>
    </w:p>
    <w:p w14:paraId="65E66DA8" w14:textId="77777777" w:rsidR="001816D7" w:rsidRPr="005A39F9" w:rsidRDefault="001816D7" w:rsidP="001816D7">
      <w:pPr>
        <w:rPr>
          <w:color w:val="FF0000"/>
        </w:rPr>
      </w:pPr>
    </w:p>
    <w:p w14:paraId="2D725E02" w14:textId="77777777" w:rsidR="005F129F" w:rsidRPr="005A39F9" w:rsidRDefault="005F129F" w:rsidP="005F129F">
      <w:pPr>
        <w:pStyle w:val="Heading1"/>
      </w:pPr>
      <w:r w:rsidRPr="005A39F9">
        <w:t>Neg Rebuttal CARDS</w:t>
      </w:r>
    </w:p>
    <w:p w14:paraId="60D13B69" w14:textId="77777777" w:rsidR="00024218" w:rsidRDefault="00024218" w:rsidP="00024218">
      <w:pPr>
        <w:pStyle w:val="Heading2"/>
      </w:pPr>
      <w:r>
        <w:t>General</w:t>
      </w:r>
    </w:p>
    <w:p w14:paraId="6733FDFC" w14:textId="1C0B2974" w:rsidR="00024218" w:rsidRDefault="00024218" w:rsidP="00024218">
      <w:pPr>
        <w:pStyle w:val="Heading3"/>
      </w:pPr>
      <w:r>
        <w:t>Offshoring Extension</w:t>
      </w:r>
    </w:p>
    <w:p w14:paraId="03693F24" w14:textId="77777777" w:rsidR="00024218" w:rsidRPr="00024218" w:rsidRDefault="00024218" w:rsidP="00024218">
      <w:pPr>
        <w:pStyle w:val="Heading4"/>
      </w:pPr>
      <w:proofErr w:type="spellStart"/>
      <w:r w:rsidRPr="00024218">
        <w:t>aff</w:t>
      </w:r>
      <w:proofErr w:type="spellEnd"/>
      <w:r w:rsidRPr="00024218">
        <w:t xml:space="preserve"> completely misses how stopping FF on pub land causes </w:t>
      </w:r>
      <w:proofErr w:type="gramStart"/>
      <w:r w:rsidRPr="00024218">
        <w:t>offshoring</w:t>
      </w:r>
      <w:proofErr w:type="gramEnd"/>
    </w:p>
    <w:p w14:paraId="77A801FF" w14:textId="77777777" w:rsidR="00024218" w:rsidRPr="005A39F9" w:rsidRDefault="00024218" w:rsidP="00024218">
      <w:pPr>
        <w:pStyle w:val="Heading4"/>
      </w:pPr>
      <w:r w:rsidRPr="005A39F9">
        <w:t xml:space="preserve">They’re not doing anything except increasing pollution thru [3 reasons] - </w:t>
      </w:r>
      <w:r w:rsidRPr="005A39F9">
        <w:rPr>
          <w:u w:val="single"/>
        </w:rPr>
        <w:t xml:space="preserve">they miss the wholistic </w:t>
      </w:r>
      <w:proofErr w:type="gramStart"/>
      <w:r w:rsidRPr="005A39F9">
        <w:rPr>
          <w:u w:val="single"/>
        </w:rPr>
        <w:t>picture</w:t>
      </w:r>
      <w:proofErr w:type="gramEnd"/>
    </w:p>
    <w:p w14:paraId="03617D24" w14:textId="77777777" w:rsidR="00024218" w:rsidRPr="005A39F9" w:rsidRDefault="00024218" w:rsidP="00024218"/>
    <w:p w14:paraId="4E0A77F6" w14:textId="77777777" w:rsidR="00024218" w:rsidRPr="005A39F9" w:rsidRDefault="00024218" w:rsidP="00024218">
      <w:pPr>
        <w:pStyle w:val="Heading4"/>
        <w:rPr>
          <w:u w:val="single"/>
        </w:rPr>
      </w:pPr>
      <w:r w:rsidRPr="005A39F9">
        <w:rPr>
          <w:u w:val="single"/>
        </w:rPr>
        <w:t>Foreign countries have:</w:t>
      </w:r>
    </w:p>
    <w:p w14:paraId="02A906D1" w14:textId="77777777" w:rsidR="00024218" w:rsidRPr="005A39F9" w:rsidRDefault="00024218" w:rsidP="00024218">
      <w:pPr>
        <w:pStyle w:val="Heading4"/>
      </w:pPr>
      <w:r w:rsidRPr="005A39F9">
        <w:t xml:space="preserve">1] Lower env standards – </w:t>
      </w:r>
      <w:r w:rsidRPr="00024218">
        <w:t xml:space="preserve">sometimes none, </w:t>
      </w:r>
      <w:proofErr w:type="gramStart"/>
      <w:r w:rsidRPr="00024218">
        <w:t>e.g.</w:t>
      </w:r>
      <w:proofErr w:type="gramEnd"/>
      <w:r w:rsidRPr="00024218">
        <w:t xml:space="preserve"> in </w:t>
      </w:r>
      <w:r w:rsidRPr="00024218">
        <w:rPr>
          <w:u w:val="single"/>
        </w:rPr>
        <w:t>deep sea</w:t>
      </w:r>
      <w:r w:rsidRPr="00024218">
        <w:t xml:space="preserve"> with little regulations. Pollute as much as they want, once </w:t>
      </w:r>
      <w:proofErr w:type="gramStart"/>
      <w:r w:rsidRPr="00024218">
        <w:t>established</w:t>
      </w:r>
      <w:proofErr w:type="gramEnd"/>
    </w:p>
    <w:p w14:paraId="2977295D" w14:textId="4E974397" w:rsidR="00024218" w:rsidRPr="005A39F9" w:rsidRDefault="00024218" w:rsidP="00024218">
      <w:pPr>
        <w:pStyle w:val="Heading4"/>
      </w:pPr>
      <w:r w:rsidRPr="005A39F9">
        <w:t>2] Cheaper labor</w:t>
      </w:r>
      <w:r>
        <w:t xml:space="preserve"> in many other countries</w:t>
      </w:r>
    </w:p>
    <w:p w14:paraId="5B7A996C" w14:textId="77777777" w:rsidR="00024218" w:rsidRPr="005A39F9" w:rsidRDefault="00024218" w:rsidP="00024218">
      <w:pPr>
        <w:pStyle w:val="Heading4"/>
      </w:pPr>
      <w:r w:rsidRPr="005A39F9">
        <w:t xml:space="preserve">3] Examples: Prohibiting extraction on public lands doesn’t change our energy demands- we still depend on fossil fuels. Instead, corporations move to other countries to drill with worse regulations – this makes warming and labor concerns worse. </w:t>
      </w:r>
    </w:p>
    <w:p w14:paraId="095C9D67" w14:textId="77777777" w:rsidR="00024218" w:rsidRPr="005A39F9" w:rsidRDefault="00024218" w:rsidP="00024218">
      <w:pPr>
        <w:rPr>
          <w:sz w:val="16"/>
          <w:szCs w:val="16"/>
        </w:rPr>
      </w:pPr>
      <w:r w:rsidRPr="005A39F9">
        <w:rPr>
          <w:rStyle w:val="Style13ptBold"/>
        </w:rPr>
        <w:t>Shah 06</w:t>
      </w:r>
      <w:r w:rsidRPr="005A39F9">
        <w:rPr>
          <w:rStyle w:val="Style13ptBold"/>
          <w:b w:val="0"/>
          <w:bCs w:val="0"/>
          <w:sz w:val="16"/>
          <w:szCs w:val="16"/>
        </w:rPr>
        <w:t>, Anup Shah, Corporations and Worker’s Rights, May 28, 2006</w:t>
      </w:r>
      <w:r w:rsidRPr="005A39F9">
        <w:rPr>
          <w:sz w:val="16"/>
          <w:szCs w:val="16"/>
        </w:rPr>
        <w:t xml:space="preserve">, Global Issues, </w:t>
      </w:r>
      <w:hyperlink r:id="rId31" w:history="1">
        <w:r w:rsidRPr="005A39F9">
          <w:rPr>
            <w:rStyle w:val="Hyperlink"/>
            <w:sz w:val="16"/>
            <w:szCs w:val="16"/>
          </w:rPr>
          <w:t>http://www.globalissues.org/article/57/corporations-and-workers-rights</w:t>
        </w:r>
      </w:hyperlink>
      <w:r w:rsidRPr="005A39F9">
        <w:rPr>
          <w:sz w:val="16"/>
          <w:szCs w:val="16"/>
        </w:rPr>
        <w:t>, 10/3/19 IKK</w:t>
      </w:r>
    </w:p>
    <w:p w14:paraId="410F31BD" w14:textId="77777777" w:rsidR="00024218" w:rsidRPr="005A39F9" w:rsidRDefault="00024218" w:rsidP="00024218">
      <w:pPr>
        <w:rPr>
          <w:sz w:val="16"/>
        </w:rPr>
      </w:pPr>
      <w:r w:rsidRPr="005A39F9">
        <w:rPr>
          <w:sz w:val="16"/>
        </w:rPr>
        <w:t xml:space="preserve">A meeting in Oslo suggests that the current model of the Markets and Globalization may not be the way to go. This is because </w:t>
      </w:r>
      <w:r w:rsidRPr="005A39F9">
        <w:rPr>
          <w:rStyle w:val="StyleUnderline"/>
          <w:highlight w:val="green"/>
        </w:rPr>
        <w:t>when</w:t>
      </w:r>
      <w:r w:rsidRPr="005A39F9">
        <w:rPr>
          <w:rStyle w:val="Emphasis"/>
          <w:highlight w:val="green"/>
        </w:rPr>
        <w:t xml:space="preserve"> </w:t>
      </w:r>
      <w:r w:rsidRPr="005A39F9">
        <w:rPr>
          <w:rStyle w:val="Emphasis"/>
        </w:rPr>
        <w:t xml:space="preserve">it comes to </w:t>
      </w:r>
      <w:r w:rsidRPr="005A39F9">
        <w:rPr>
          <w:rStyle w:val="Emphasis"/>
          <w:highlight w:val="green"/>
        </w:rPr>
        <w:t xml:space="preserve">a country </w:t>
      </w:r>
      <w:r w:rsidRPr="005A39F9">
        <w:rPr>
          <w:rStyle w:val="Emphasis"/>
        </w:rPr>
        <w:t xml:space="preserve">trying to </w:t>
      </w:r>
      <w:r w:rsidRPr="005A39F9">
        <w:rPr>
          <w:rStyle w:val="Emphasis"/>
          <w:highlight w:val="green"/>
        </w:rPr>
        <w:t xml:space="preserve">impose </w:t>
      </w:r>
      <w:r w:rsidRPr="005A39F9">
        <w:rPr>
          <w:rStyle w:val="Emphasis"/>
        </w:rPr>
        <w:t xml:space="preserve">some </w:t>
      </w:r>
      <w:r w:rsidRPr="005A39F9">
        <w:rPr>
          <w:rStyle w:val="Emphasis"/>
          <w:highlight w:val="green"/>
        </w:rPr>
        <w:t>environmental</w:t>
      </w:r>
      <w:r w:rsidRPr="005A39F9">
        <w:rPr>
          <w:sz w:val="16"/>
        </w:rPr>
        <w:t xml:space="preserve"> or societal considerations and </w:t>
      </w:r>
      <w:r w:rsidRPr="005A39F9">
        <w:rPr>
          <w:rStyle w:val="Emphasis"/>
          <w:highlight w:val="green"/>
        </w:rPr>
        <w:t xml:space="preserve">legislation on </w:t>
      </w:r>
      <w:r w:rsidRPr="005A39F9">
        <w:rPr>
          <w:rStyle w:val="Emphasis"/>
        </w:rPr>
        <w:t xml:space="preserve">multinational </w:t>
      </w:r>
      <w:r w:rsidRPr="005A39F9">
        <w:rPr>
          <w:rStyle w:val="Emphasis"/>
          <w:highlight w:val="green"/>
        </w:rPr>
        <w:t xml:space="preserve">corporations, they just move to a country where </w:t>
      </w:r>
      <w:r w:rsidRPr="005A39F9">
        <w:rPr>
          <w:rStyle w:val="Emphasis"/>
        </w:rPr>
        <w:t xml:space="preserve">the </w:t>
      </w:r>
      <w:r w:rsidRPr="005A39F9">
        <w:rPr>
          <w:sz w:val="16"/>
        </w:rPr>
        <w:t xml:space="preserve">rules and </w:t>
      </w:r>
      <w:r w:rsidRPr="005A39F9">
        <w:rPr>
          <w:rStyle w:val="Emphasis"/>
          <w:highlight w:val="green"/>
        </w:rPr>
        <w:t>regulations aren't as strict</w:t>
      </w:r>
      <w:r w:rsidRPr="005A39F9">
        <w:rPr>
          <w:sz w:val="16"/>
        </w:rPr>
        <w:t xml:space="preserve">. </w:t>
      </w:r>
      <w:r w:rsidRPr="005A39F9">
        <w:rPr>
          <w:rStyle w:val="Emphasis"/>
        </w:rPr>
        <w:t xml:space="preserve">One reason that this situation arises is because of the </w:t>
      </w:r>
      <w:proofErr w:type="spellStart"/>
      <w:r w:rsidRPr="005A39F9">
        <w:rPr>
          <w:rStyle w:val="Emphasis"/>
        </w:rPr>
        <w:t>flaed</w:t>
      </w:r>
      <w:proofErr w:type="spellEnd"/>
      <w:r w:rsidRPr="005A39F9">
        <w:rPr>
          <w:rStyle w:val="Emphasis"/>
        </w:rPr>
        <w:t xml:space="preserve"> structural adjustment programs which force </w:t>
      </w:r>
      <w:r w:rsidRPr="005A39F9">
        <w:rPr>
          <w:rStyle w:val="Emphasis"/>
          <w:highlight w:val="green"/>
        </w:rPr>
        <w:t xml:space="preserve">developing nations </w:t>
      </w:r>
      <w:r w:rsidRPr="005A39F9">
        <w:rPr>
          <w:rStyle w:val="Emphasis"/>
        </w:rPr>
        <w:t xml:space="preserve">to </w:t>
      </w:r>
      <w:r w:rsidRPr="005A39F9">
        <w:rPr>
          <w:rStyle w:val="Emphasis"/>
          <w:highlight w:val="green"/>
        </w:rPr>
        <w:t>continuously cut back</w:t>
      </w:r>
      <w:r w:rsidRPr="005A39F9">
        <w:rPr>
          <w:rStyle w:val="Emphasis"/>
        </w:rPr>
        <w:t xml:space="preserve"> </w:t>
      </w:r>
      <w:proofErr w:type="gramStart"/>
      <w:r w:rsidRPr="005A39F9">
        <w:rPr>
          <w:rStyle w:val="Emphasis"/>
        </w:rPr>
        <w:t xml:space="preserve">in order </w:t>
      </w:r>
      <w:r w:rsidRPr="005A39F9">
        <w:rPr>
          <w:rStyle w:val="Emphasis"/>
          <w:highlight w:val="green"/>
        </w:rPr>
        <w:t>to</w:t>
      </w:r>
      <w:proofErr w:type="gramEnd"/>
      <w:r w:rsidRPr="005A39F9">
        <w:rPr>
          <w:rStyle w:val="Emphasis"/>
          <w:highlight w:val="green"/>
        </w:rPr>
        <w:t xml:space="preserve"> export more at a cheaper rate</w:t>
      </w:r>
      <w:r w:rsidRPr="005A39F9">
        <w:rPr>
          <w:rStyle w:val="Emphasis"/>
        </w:rPr>
        <w:t xml:space="preserve"> and race to the bottom</w:t>
      </w:r>
      <w:r w:rsidRPr="005A39F9">
        <w:rPr>
          <w:sz w:val="16"/>
        </w:rPr>
        <w:t xml:space="preserve">. </w:t>
      </w:r>
      <w:r w:rsidRPr="005A39F9">
        <w:rPr>
          <w:rStyle w:val="Emphasis"/>
        </w:rPr>
        <w:t>Take the following as examples</w:t>
      </w:r>
      <w:r w:rsidRPr="005A39F9">
        <w:rPr>
          <w:sz w:val="16"/>
        </w:rPr>
        <w:t xml:space="preserve"> (by no means exhaustive!): </w:t>
      </w:r>
      <w:r w:rsidRPr="005A39F9">
        <w:rPr>
          <w:rStyle w:val="Emphasis"/>
        </w:rPr>
        <w:t>Coca Cola in Zambia</w:t>
      </w:r>
      <w:r w:rsidRPr="005A39F9">
        <w:rPr>
          <w:sz w:val="16"/>
        </w:rPr>
        <w:t xml:space="preserve">. They have closed their operations there due to disagreements about tax exemptions. Another example is how the </w:t>
      </w:r>
      <w:r w:rsidRPr="005A39F9">
        <w:rPr>
          <w:rStyle w:val="Emphasis"/>
          <w:highlight w:val="green"/>
        </w:rPr>
        <w:t>tobacco industry</w:t>
      </w:r>
      <w:r w:rsidRPr="005A39F9">
        <w:rPr>
          <w:sz w:val="16"/>
        </w:rPr>
        <w:t xml:space="preserve"> is now </w:t>
      </w:r>
      <w:r w:rsidRPr="005A39F9">
        <w:rPr>
          <w:rStyle w:val="Emphasis"/>
          <w:highlight w:val="green"/>
        </w:rPr>
        <w:t xml:space="preserve">moving </w:t>
      </w:r>
      <w:r w:rsidRPr="005A39F9">
        <w:rPr>
          <w:rStyle w:val="Emphasis"/>
        </w:rPr>
        <w:t xml:space="preserve">on </w:t>
      </w:r>
      <w:r w:rsidRPr="005A39F9">
        <w:rPr>
          <w:rStyle w:val="Emphasis"/>
          <w:highlight w:val="green"/>
        </w:rPr>
        <w:t>to Asia</w:t>
      </w:r>
      <w:r w:rsidRPr="005A39F9">
        <w:rPr>
          <w:sz w:val="16"/>
        </w:rPr>
        <w:t xml:space="preserve"> as sales in USA and Europe decline and the US settlements do nothing to prevent this. </w:t>
      </w:r>
      <w:r w:rsidRPr="005A39F9">
        <w:rPr>
          <w:rStyle w:val="Emphasis"/>
        </w:rPr>
        <w:t xml:space="preserve">India </w:t>
      </w:r>
      <w:r w:rsidRPr="005A39F9">
        <w:rPr>
          <w:rStyle w:val="Emphasis"/>
          <w:highlight w:val="green"/>
        </w:rPr>
        <w:t xml:space="preserve">is one example where there is tremendous increase in </w:t>
      </w:r>
      <w:proofErr w:type="gramStart"/>
      <w:r w:rsidRPr="005A39F9">
        <w:rPr>
          <w:rStyle w:val="Emphasis"/>
          <w:highlight w:val="green"/>
        </w:rPr>
        <w:t>smoking</w:t>
      </w:r>
      <w:r w:rsidRPr="005A39F9">
        <w:rPr>
          <w:sz w:val="16"/>
        </w:rPr>
        <w:t>, and</w:t>
      </w:r>
      <w:proofErr w:type="gramEnd"/>
      <w:r w:rsidRPr="005A39F9">
        <w:rPr>
          <w:sz w:val="16"/>
        </w:rPr>
        <w:t xml:space="preserve"> smoking related illnesses and death. (This link also provides some information and statistics about this issue.) </w:t>
      </w:r>
      <w:r w:rsidRPr="005A39F9">
        <w:rPr>
          <w:rStyle w:val="Emphasis"/>
          <w:highlight w:val="green"/>
        </w:rPr>
        <w:t>Nike</w:t>
      </w:r>
      <w:r w:rsidRPr="005A39F9">
        <w:rPr>
          <w:sz w:val="16"/>
        </w:rPr>
        <w:t xml:space="preserve">, as mentioned above, as well as many other retail companies, </w:t>
      </w:r>
      <w:r w:rsidRPr="005A39F9">
        <w:rPr>
          <w:rStyle w:val="Emphasis"/>
          <w:highlight w:val="green"/>
        </w:rPr>
        <w:t xml:space="preserve">use cheap labor in </w:t>
      </w:r>
      <w:proofErr w:type="gramStart"/>
      <w:r w:rsidRPr="005A39F9">
        <w:rPr>
          <w:rStyle w:val="Emphasis"/>
        </w:rPr>
        <w:t>South East</w:t>
      </w:r>
      <w:proofErr w:type="gramEnd"/>
      <w:r w:rsidRPr="005A39F9">
        <w:rPr>
          <w:rStyle w:val="Emphasis"/>
        </w:rPr>
        <w:t xml:space="preserve"> </w:t>
      </w:r>
      <w:r w:rsidRPr="005A39F9">
        <w:rPr>
          <w:rStyle w:val="Emphasis"/>
          <w:highlight w:val="green"/>
        </w:rPr>
        <w:t>Asia</w:t>
      </w:r>
      <w:r w:rsidRPr="005A39F9">
        <w:rPr>
          <w:rStyle w:val="Emphasis"/>
        </w:rPr>
        <w:t xml:space="preserve">, where they </w:t>
      </w:r>
      <w:r w:rsidRPr="005A39F9">
        <w:rPr>
          <w:rStyle w:val="Emphasis"/>
          <w:highlight w:val="green"/>
        </w:rPr>
        <w:t>can get away from</w:t>
      </w:r>
      <w:r w:rsidRPr="005A39F9">
        <w:rPr>
          <w:rStyle w:val="Emphasis"/>
        </w:rPr>
        <w:t xml:space="preserve"> the </w:t>
      </w:r>
      <w:r w:rsidRPr="005A39F9">
        <w:rPr>
          <w:rStyle w:val="Emphasis"/>
          <w:highlight w:val="green"/>
        </w:rPr>
        <w:t>tighter enforcement</w:t>
      </w:r>
      <w:r w:rsidRPr="005A39F9">
        <w:rPr>
          <w:rStyle w:val="Emphasis"/>
        </w:rPr>
        <w:t xml:space="preserve"> and regulations </w:t>
      </w:r>
      <w:r w:rsidRPr="005A39F9">
        <w:rPr>
          <w:rStyle w:val="Emphasis"/>
          <w:highlight w:val="green"/>
        </w:rPr>
        <w:t>of US</w:t>
      </w:r>
      <w:r w:rsidRPr="005A39F9">
        <w:rPr>
          <w:rStyle w:val="Emphasis"/>
        </w:rPr>
        <w:t>A and Europe</w:t>
      </w:r>
      <w:r w:rsidRPr="005A39F9">
        <w:rPr>
          <w:sz w:val="16"/>
        </w:rPr>
        <w:t xml:space="preserve">. </w:t>
      </w:r>
      <w:r w:rsidRPr="005A39F9">
        <w:rPr>
          <w:rStyle w:val="Emphasis"/>
        </w:rPr>
        <w:t>Phillips-Van-</w:t>
      </w:r>
      <w:proofErr w:type="spellStart"/>
      <w:r w:rsidRPr="005A39F9">
        <w:rPr>
          <w:rStyle w:val="Emphasis"/>
        </w:rPr>
        <w:t>Huesen</w:t>
      </w:r>
      <w:proofErr w:type="spellEnd"/>
      <w:r w:rsidRPr="005A39F9">
        <w:rPr>
          <w:rStyle w:val="Emphasis"/>
        </w:rPr>
        <w:t xml:space="preserve"> have been criticized for closing a factory in Guatemala because the workers tried to form a union to protect their basic rights</w:t>
      </w:r>
      <w:r w:rsidRPr="005A39F9">
        <w:rPr>
          <w:sz w:val="16"/>
        </w:rPr>
        <w:t xml:space="preserve">. A report by three human rights organizations revealed the details. It reveals how the company closed a factory </w:t>
      </w:r>
      <w:proofErr w:type="gramStart"/>
      <w:r w:rsidRPr="005A39F9">
        <w:rPr>
          <w:sz w:val="16"/>
        </w:rPr>
        <w:t>in order to</w:t>
      </w:r>
      <w:proofErr w:type="gramEnd"/>
      <w:r w:rsidRPr="005A39F9">
        <w:rPr>
          <w:sz w:val="16"/>
        </w:rPr>
        <w:t xml:space="preserve"> destroy the union and profit from lower wages by sweatshop contractors in Guatemala. You can see the full report at the Americas.org web site linked to from here. In April 2002, as Alternet.org reports, Levi Strauss &amp; Company, “a brand practically synonymous with the U.S.A., decided to shutter virtually all domestic production and shift its manufacturing overseas.” Earlier, in 1992, </w:t>
      </w:r>
      <w:r w:rsidRPr="005A39F9">
        <w:rPr>
          <w:rStyle w:val="Emphasis"/>
        </w:rPr>
        <w:t>the Washington Post had exposed Levi’s exploitation of Chinese prison labor to make jeans</w:t>
      </w:r>
      <w:r w:rsidRPr="005A39F9">
        <w:rPr>
          <w:sz w:val="16"/>
        </w:rPr>
        <w:t xml:space="preserve"> and throughout the 90s, various apparel companies had been accused of various forms of exploitation and sweatshop labor in poorer countries. Levi’s tried to introduce a code of standards, but it seems that Levi’s too has been feeling the competition pressure and </w:t>
      </w:r>
      <w:proofErr w:type="gramStart"/>
      <w:r w:rsidRPr="005A39F9">
        <w:rPr>
          <w:sz w:val="16"/>
        </w:rPr>
        <w:t>in order to</w:t>
      </w:r>
      <w:proofErr w:type="gramEnd"/>
      <w:r w:rsidRPr="005A39F9">
        <w:rPr>
          <w:sz w:val="16"/>
        </w:rPr>
        <w:t xml:space="preserve"> maximize profits and reduce costs, now also feels compelled to join the herd, so to speak, and go for cheaper labor costs.</w:t>
      </w:r>
    </w:p>
    <w:p w14:paraId="7EF3F7C6" w14:textId="77777777" w:rsidR="00024218" w:rsidRPr="005A39F9" w:rsidRDefault="00024218" w:rsidP="00024218"/>
    <w:p w14:paraId="70755825" w14:textId="77777777" w:rsidR="00024218" w:rsidRPr="005A39F9" w:rsidRDefault="00024218" w:rsidP="00024218">
      <w:pPr>
        <w:pStyle w:val="Heading4"/>
      </w:pPr>
      <w:r w:rsidRPr="005A39F9">
        <w:t xml:space="preserve">Production bans cause the US to </w:t>
      </w:r>
      <w:r w:rsidRPr="005A39F9">
        <w:rPr>
          <w:u w:val="single"/>
        </w:rPr>
        <w:t>buy / import</w:t>
      </w:r>
      <w:r w:rsidRPr="005A39F9">
        <w:t xml:space="preserve"> fossil fuels from other countries, who will </w:t>
      </w:r>
      <w:r w:rsidRPr="005A39F9">
        <w:rPr>
          <w:u w:val="single"/>
        </w:rPr>
        <w:t>drill EVEN MORE</w:t>
      </w:r>
      <w:r w:rsidRPr="005A39F9">
        <w:t xml:space="preserve">, increasing </w:t>
      </w:r>
      <w:proofErr w:type="gramStart"/>
      <w:r w:rsidRPr="005A39F9">
        <w:t>pollution</w:t>
      </w:r>
      <w:proofErr w:type="gramEnd"/>
    </w:p>
    <w:p w14:paraId="60C36EF6" w14:textId="77777777" w:rsidR="00024218" w:rsidRPr="005A39F9" w:rsidRDefault="00024218" w:rsidP="00024218">
      <w:pPr>
        <w:rPr>
          <w:sz w:val="16"/>
          <w:szCs w:val="16"/>
        </w:rPr>
      </w:pPr>
      <w:r w:rsidRPr="005A39F9">
        <w:rPr>
          <w:rStyle w:val="Style13ptBold"/>
        </w:rPr>
        <w:t>Gross 20</w:t>
      </w:r>
      <w:r w:rsidRPr="005A39F9">
        <w:t xml:space="preserve"> </w:t>
      </w:r>
      <w:r w:rsidRPr="005A39F9">
        <w:rPr>
          <w:sz w:val="16"/>
          <w:szCs w:val="16"/>
        </w:rPr>
        <w:t xml:space="preserve">[Samantha Gross (Fellow – Foreign Policy, Energy Security, and Climate Initiative). January 2020. “The United States can take climate change seriously while leading the world in oil and gas production”. Brookings. https://www.brookings.edu/articles/the-united-states-can-take-climate-change-seriously-while-leading-the-world-in-oil-and-gas-production/. Accessed 10/17/2023] // </w:t>
      </w:r>
      <w:proofErr w:type="gramStart"/>
      <w:r w:rsidRPr="005A39F9">
        <w:rPr>
          <w:sz w:val="16"/>
          <w:szCs w:val="16"/>
        </w:rPr>
        <w:t>Sully</w:t>
      </w:r>
      <w:proofErr w:type="gramEnd"/>
    </w:p>
    <w:p w14:paraId="4484C662" w14:textId="05758720" w:rsidR="00024218" w:rsidRPr="005A39F9" w:rsidRDefault="00024218" w:rsidP="00024218">
      <w:pPr>
        <w:rPr>
          <w:b/>
          <w:iCs/>
          <w:sz w:val="26"/>
          <w:u w:val="single"/>
        </w:rPr>
      </w:pPr>
      <w:r w:rsidRPr="005A39F9">
        <w:rPr>
          <w:sz w:val="10"/>
          <w:szCs w:val="14"/>
        </w:rPr>
        <w:t xml:space="preserve">Yet </w:t>
      </w:r>
      <w:r w:rsidRPr="005A39F9">
        <w:rPr>
          <w:rStyle w:val="StyleUnderline"/>
          <w:sz w:val="10"/>
          <w:szCs w:val="14"/>
          <w:u w:val="none"/>
        </w:rPr>
        <w:t>cutting back domestic oil and gas production without a</w:t>
      </w:r>
      <w:r w:rsidRPr="005A39F9">
        <w:rPr>
          <w:sz w:val="10"/>
          <w:szCs w:val="14"/>
        </w:rPr>
        <w:t xml:space="preserve">n equally ambitious </w:t>
      </w:r>
      <w:r w:rsidRPr="005A39F9">
        <w:rPr>
          <w:rStyle w:val="Emphasis"/>
          <w:sz w:val="10"/>
          <w:szCs w:val="14"/>
          <w:u w:val="none"/>
        </w:rPr>
        <w:t>focus on demand</w:t>
      </w:r>
      <w:r w:rsidRPr="005A39F9">
        <w:rPr>
          <w:rStyle w:val="StyleUnderline"/>
          <w:sz w:val="10"/>
          <w:szCs w:val="14"/>
          <w:u w:val="none"/>
        </w:rPr>
        <w:t xml:space="preserve"> will</w:t>
      </w:r>
      <w:r w:rsidRPr="005A39F9">
        <w:rPr>
          <w:sz w:val="10"/>
          <w:szCs w:val="14"/>
        </w:rPr>
        <w:t xml:space="preserve"> just </w:t>
      </w:r>
      <w:r w:rsidRPr="005A39F9">
        <w:rPr>
          <w:rStyle w:val="Emphasis"/>
          <w:sz w:val="10"/>
          <w:szCs w:val="14"/>
          <w:u w:val="none"/>
        </w:rPr>
        <w:t>increase U.S. imports</w:t>
      </w:r>
      <w:r w:rsidRPr="005A39F9">
        <w:rPr>
          <w:rStyle w:val="StyleUnderline"/>
          <w:sz w:val="10"/>
          <w:szCs w:val="14"/>
          <w:u w:val="none"/>
        </w:rPr>
        <w:t>, rather than reduce consumption.</w:t>
      </w:r>
      <w:r w:rsidRPr="005A39F9">
        <w:rPr>
          <w:sz w:val="10"/>
          <w:szCs w:val="14"/>
        </w:rPr>
        <w:t xml:space="preserve"> The United States could lose the economic advantages of its oil </w:t>
      </w:r>
      <w:r w:rsidRPr="005A39F9">
        <w:rPr>
          <w:rStyle w:val="StyleUnderline"/>
          <w:sz w:val="10"/>
          <w:szCs w:val="14"/>
          <w:u w:val="none"/>
        </w:rPr>
        <w:t>and</w:t>
      </w:r>
      <w:r w:rsidRPr="005A39F9">
        <w:rPr>
          <w:sz w:val="10"/>
          <w:szCs w:val="14"/>
        </w:rPr>
        <w:t xml:space="preserve"> gas production </w:t>
      </w:r>
      <w:r w:rsidRPr="005A39F9">
        <w:rPr>
          <w:rStyle w:val="StyleUnderline"/>
          <w:sz w:val="10"/>
          <w:szCs w:val="14"/>
          <w:u w:val="none"/>
        </w:rPr>
        <w:t>without a commensurate reduction in GHG emissions</w:t>
      </w:r>
      <w:r w:rsidRPr="005A39F9">
        <w:rPr>
          <w:sz w:val="10"/>
          <w:szCs w:val="14"/>
        </w:rPr>
        <w:t xml:space="preserve">. In fact, </w:t>
      </w:r>
      <w:r w:rsidRPr="005A39F9">
        <w:rPr>
          <w:rStyle w:val="StyleUnderline"/>
          <w:sz w:val="10"/>
          <w:szCs w:val="14"/>
          <w:u w:val="none"/>
        </w:rPr>
        <w:t xml:space="preserve">such an outcome could actually </w:t>
      </w:r>
      <w:r w:rsidRPr="005A39F9">
        <w:rPr>
          <w:rStyle w:val="Emphasis"/>
          <w:sz w:val="10"/>
          <w:szCs w:val="14"/>
          <w:u w:val="none"/>
        </w:rPr>
        <w:t>increase global emissions</w:t>
      </w:r>
      <w:r w:rsidRPr="005A39F9">
        <w:rPr>
          <w:sz w:val="10"/>
          <w:szCs w:val="14"/>
        </w:rPr>
        <w:t xml:space="preserve">, depending on how replacement fuels are </w:t>
      </w:r>
      <w:proofErr w:type="gramStart"/>
      <w:r w:rsidRPr="005A39F9">
        <w:rPr>
          <w:sz w:val="10"/>
          <w:szCs w:val="14"/>
        </w:rPr>
        <w:t>produced</w:t>
      </w:r>
      <w:proofErr w:type="gramEnd"/>
      <w:r w:rsidRPr="005A39F9">
        <w:rPr>
          <w:sz w:val="10"/>
          <w:szCs w:val="14"/>
        </w:rPr>
        <w:t xml:space="preserve"> and the emissions produced in transporting them to the United States. We must remember that climate change is a global problem and that the measure that matters is global GHG emissions. </w:t>
      </w:r>
      <w:r w:rsidRPr="005A39F9">
        <w:rPr>
          <w:rStyle w:val="StyleUnderline"/>
          <w:sz w:val="10"/>
          <w:szCs w:val="14"/>
          <w:u w:val="none"/>
        </w:rPr>
        <w:t xml:space="preserve">Any “solution” that reduces U.S. emissions, but </w:t>
      </w:r>
      <w:r w:rsidRPr="005A39F9">
        <w:rPr>
          <w:rStyle w:val="Emphasis"/>
          <w:sz w:val="10"/>
          <w:szCs w:val="14"/>
          <w:u w:val="none"/>
        </w:rPr>
        <w:t>increases global emissions, is no solution at all</w:t>
      </w:r>
      <w:r w:rsidRPr="005A39F9">
        <w:rPr>
          <w:rStyle w:val="StyleUnderline"/>
          <w:sz w:val="10"/>
          <w:szCs w:val="14"/>
          <w:u w:val="none"/>
        </w:rPr>
        <w:t xml:space="preserve">. Fossil fuel companies are a politically expedient enemy, but the hard work of </w:t>
      </w:r>
      <w:proofErr w:type="gramStart"/>
      <w:r w:rsidRPr="005A39F9">
        <w:rPr>
          <w:rStyle w:val="StyleUnderline"/>
          <w:sz w:val="10"/>
          <w:szCs w:val="14"/>
          <w:u w:val="none"/>
        </w:rPr>
        <w:t>actually reducing</w:t>
      </w:r>
      <w:proofErr w:type="gramEnd"/>
      <w:r w:rsidRPr="005A39F9">
        <w:rPr>
          <w:rStyle w:val="StyleUnderline"/>
          <w:sz w:val="10"/>
          <w:szCs w:val="14"/>
          <w:u w:val="none"/>
        </w:rPr>
        <w:t xml:space="preserve"> GHG emissions requires a focus on nearly </w:t>
      </w:r>
      <w:r w:rsidRPr="005A39F9">
        <w:rPr>
          <w:rStyle w:val="Emphasis"/>
          <w:sz w:val="10"/>
          <w:szCs w:val="14"/>
          <w:u w:val="none"/>
        </w:rPr>
        <w:t>every sector</w:t>
      </w:r>
      <w:r w:rsidRPr="005A39F9">
        <w:rPr>
          <w:rStyle w:val="StyleUnderline"/>
          <w:sz w:val="10"/>
          <w:szCs w:val="14"/>
          <w:u w:val="none"/>
        </w:rPr>
        <w:t xml:space="preserve"> of the economy. I propose that the United States enact policies that </w:t>
      </w:r>
      <w:r w:rsidRPr="005A39F9">
        <w:rPr>
          <w:rStyle w:val="Emphasis"/>
          <w:sz w:val="10"/>
          <w:szCs w:val="14"/>
          <w:u w:val="none"/>
        </w:rPr>
        <w:t>reduce the use</w:t>
      </w:r>
      <w:r w:rsidRPr="005A39F9">
        <w:rPr>
          <w:rStyle w:val="StyleUnderline"/>
          <w:sz w:val="10"/>
          <w:szCs w:val="14"/>
          <w:u w:val="none"/>
        </w:rPr>
        <w:t xml:space="preserve"> of fossil fuels</w:t>
      </w:r>
      <w:r w:rsidRPr="005A39F9">
        <w:rPr>
          <w:sz w:val="10"/>
          <w:szCs w:val="14"/>
        </w:rPr>
        <w:t xml:space="preserve"> without carbon capture and storage, </w:t>
      </w:r>
      <w:r w:rsidRPr="005A39F9">
        <w:rPr>
          <w:rStyle w:val="StyleUnderline"/>
          <w:sz w:val="10"/>
          <w:szCs w:val="14"/>
          <w:u w:val="none"/>
        </w:rPr>
        <w:t xml:space="preserve">ensure that oil and gas produced in the United States have the </w:t>
      </w:r>
      <w:r w:rsidRPr="005A39F9">
        <w:rPr>
          <w:rStyle w:val="Emphasis"/>
          <w:sz w:val="10"/>
          <w:szCs w:val="14"/>
          <w:u w:val="none"/>
        </w:rPr>
        <w:t>lowest GHG emissions possible</w:t>
      </w:r>
      <w:r w:rsidRPr="005A39F9">
        <w:rPr>
          <w:rStyle w:val="StyleUnderline"/>
          <w:sz w:val="10"/>
          <w:szCs w:val="14"/>
          <w:u w:val="none"/>
        </w:rPr>
        <w:t xml:space="preserve">, and prepare for the </w:t>
      </w:r>
      <w:r w:rsidRPr="005A39F9">
        <w:rPr>
          <w:rStyle w:val="Emphasis"/>
          <w:sz w:val="10"/>
          <w:szCs w:val="14"/>
          <w:u w:val="none"/>
        </w:rPr>
        <w:t>eventual decline of domestic oil and gas production</w:t>
      </w:r>
      <w:r w:rsidRPr="005A39F9">
        <w:rPr>
          <w:rStyle w:val="StyleUnderline"/>
          <w:sz w:val="10"/>
          <w:szCs w:val="14"/>
          <w:u w:val="none"/>
        </w:rPr>
        <w:t xml:space="preserve"> through policies that will help affected communities through the transition. I’m</w:t>
      </w:r>
      <w:r w:rsidRPr="005A39F9">
        <w:rPr>
          <w:sz w:val="10"/>
          <w:szCs w:val="14"/>
        </w:rPr>
        <w:t xml:space="preserve"> not </w:t>
      </w:r>
      <w:r w:rsidRPr="005A39F9">
        <w:rPr>
          <w:rStyle w:val="StyleUnderline"/>
          <w:sz w:val="10"/>
          <w:szCs w:val="14"/>
          <w:u w:val="none"/>
        </w:rPr>
        <w:t>advocating for</w:t>
      </w:r>
      <w:r w:rsidRPr="005A39F9">
        <w:rPr>
          <w:sz w:val="10"/>
          <w:szCs w:val="14"/>
        </w:rPr>
        <w:t xml:space="preserve"> less ambitious climate policy, but for </w:t>
      </w:r>
      <w:r w:rsidRPr="005A39F9">
        <w:rPr>
          <w:rStyle w:val="StyleUnderline"/>
          <w:sz w:val="10"/>
          <w:szCs w:val="14"/>
          <w:u w:val="none"/>
        </w:rPr>
        <w:t xml:space="preserve">policy that focuses its efforts on the </w:t>
      </w:r>
      <w:r w:rsidRPr="005A39F9">
        <w:rPr>
          <w:rStyle w:val="Emphasis"/>
          <w:sz w:val="10"/>
          <w:szCs w:val="14"/>
          <w:u w:val="none"/>
        </w:rPr>
        <w:t>demand and emissions side</w:t>
      </w:r>
      <w:r w:rsidRPr="005A39F9">
        <w:rPr>
          <w:rStyle w:val="StyleUnderline"/>
          <w:sz w:val="10"/>
          <w:szCs w:val="14"/>
          <w:u w:val="none"/>
        </w:rPr>
        <w:t xml:space="preserve"> of the ledger.</w:t>
      </w:r>
      <w:r w:rsidRPr="005A39F9">
        <w:rPr>
          <w:sz w:val="10"/>
          <w:szCs w:val="14"/>
        </w:rPr>
        <w:t xml:space="preserve"> Our government should </w:t>
      </w:r>
      <w:r w:rsidRPr="005A39F9">
        <w:rPr>
          <w:rStyle w:val="Emphasis"/>
          <w:sz w:val="10"/>
          <w:szCs w:val="14"/>
          <w:u w:val="none"/>
        </w:rPr>
        <w:t xml:space="preserve">let economics determine </w:t>
      </w:r>
      <w:r w:rsidRPr="005A39F9">
        <w:rPr>
          <w:rStyle w:val="Emphasis"/>
          <w:b w:val="0"/>
          <w:sz w:val="10"/>
          <w:szCs w:val="14"/>
          <w:u w:val="none"/>
        </w:rPr>
        <w:t>how much</w:t>
      </w:r>
      <w:r w:rsidRPr="005A39F9">
        <w:rPr>
          <w:rStyle w:val="StyleUnderline"/>
          <w:sz w:val="10"/>
          <w:szCs w:val="14"/>
          <w:u w:val="none"/>
        </w:rPr>
        <w:t xml:space="preserve"> oil and gas is produced</w:t>
      </w:r>
      <w:r w:rsidRPr="005A39F9">
        <w:rPr>
          <w:sz w:val="10"/>
          <w:szCs w:val="14"/>
        </w:rPr>
        <w:t xml:space="preserve"> in the United States. </w:t>
      </w:r>
      <w:r w:rsidRPr="005A39F9">
        <w:rPr>
          <w:rStyle w:val="StyleUnderline"/>
          <w:sz w:val="10"/>
          <w:szCs w:val="14"/>
          <w:u w:val="none"/>
        </w:rPr>
        <w:t xml:space="preserve">When </w:t>
      </w:r>
      <w:r w:rsidRPr="005A39F9">
        <w:rPr>
          <w:rStyle w:val="Emphasis"/>
          <w:sz w:val="10"/>
          <w:szCs w:val="14"/>
          <w:u w:val="none"/>
        </w:rPr>
        <w:t>demand-focused policies</w:t>
      </w:r>
      <w:r w:rsidRPr="005A39F9">
        <w:rPr>
          <w:rStyle w:val="StyleUnderline"/>
          <w:sz w:val="10"/>
          <w:szCs w:val="14"/>
          <w:u w:val="none"/>
        </w:rPr>
        <w:t xml:space="preserve">, like a carbon tax or efficiency standards, make U.S. fuels </w:t>
      </w:r>
      <w:r w:rsidRPr="005A39F9">
        <w:rPr>
          <w:rStyle w:val="Emphasis"/>
          <w:sz w:val="10"/>
          <w:szCs w:val="14"/>
          <w:u w:val="none"/>
        </w:rPr>
        <w:t>uncompetitive</w:t>
      </w:r>
      <w:r w:rsidRPr="005A39F9">
        <w:rPr>
          <w:rStyle w:val="StyleUnderline"/>
          <w:sz w:val="10"/>
          <w:szCs w:val="14"/>
          <w:u w:val="none"/>
        </w:rPr>
        <w:t xml:space="preserve">, their production will </w:t>
      </w:r>
      <w:r w:rsidRPr="005A39F9">
        <w:rPr>
          <w:rStyle w:val="Emphasis"/>
          <w:sz w:val="10"/>
          <w:szCs w:val="14"/>
          <w:u w:val="none"/>
        </w:rPr>
        <w:t>naturally decline</w:t>
      </w:r>
      <w:r w:rsidRPr="005A39F9">
        <w:rPr>
          <w:sz w:val="10"/>
          <w:szCs w:val="14"/>
        </w:rPr>
        <w:t xml:space="preserve">. Falling costs for renewable energy are helping to push fossil fuels out of electricity generation, but oil and gas are harder to replace in other uses. Policy and research will be needed to encourage the transition in the most challenging sectors. </w:t>
      </w:r>
      <w:r w:rsidRPr="005A39F9">
        <w:rPr>
          <w:rStyle w:val="StyleUnderline"/>
          <w:sz w:val="10"/>
          <w:szCs w:val="14"/>
          <w:u w:val="none"/>
        </w:rPr>
        <w:t xml:space="preserve">The United States has a </w:t>
      </w:r>
      <w:r w:rsidRPr="005A39F9">
        <w:rPr>
          <w:rStyle w:val="Emphasis"/>
          <w:sz w:val="10"/>
          <w:szCs w:val="14"/>
          <w:u w:val="none"/>
        </w:rPr>
        <w:t>unique opportunity</w:t>
      </w:r>
      <w:r w:rsidRPr="005A39F9">
        <w:rPr>
          <w:rStyle w:val="StyleUnderline"/>
          <w:sz w:val="10"/>
          <w:szCs w:val="14"/>
          <w:u w:val="none"/>
        </w:rPr>
        <w:t xml:space="preserve"> to lead the world not only in </w:t>
      </w:r>
      <w:r w:rsidRPr="005A39F9">
        <w:rPr>
          <w:rStyle w:val="Emphasis"/>
          <w:sz w:val="10"/>
          <w:szCs w:val="14"/>
          <w:u w:val="none"/>
        </w:rPr>
        <w:t>reducing GHG emissions</w:t>
      </w:r>
      <w:r w:rsidRPr="005A39F9">
        <w:rPr>
          <w:rStyle w:val="StyleUnderline"/>
          <w:sz w:val="10"/>
          <w:szCs w:val="14"/>
          <w:u w:val="none"/>
        </w:rPr>
        <w:t xml:space="preserve">, but in </w:t>
      </w:r>
      <w:r w:rsidRPr="005A39F9">
        <w:rPr>
          <w:rStyle w:val="Emphasis"/>
          <w:sz w:val="10"/>
          <w:szCs w:val="14"/>
          <w:u w:val="none"/>
        </w:rPr>
        <w:t>leveraging a dynamic energy industry</w:t>
      </w:r>
      <w:r w:rsidRPr="005A39F9">
        <w:rPr>
          <w:rStyle w:val="StyleUnderline"/>
          <w:sz w:val="10"/>
          <w:szCs w:val="14"/>
          <w:u w:val="none"/>
        </w:rPr>
        <w:t xml:space="preserve"> in the process. </w:t>
      </w:r>
      <w:r w:rsidRPr="005A39F9">
        <w:rPr>
          <w:sz w:val="10"/>
          <w:szCs w:val="14"/>
        </w:rPr>
        <w:t>This paper describes how to do just that. The case for continuing U.S. oil and gas production</w:t>
      </w:r>
      <w:r w:rsidRPr="005A39F9">
        <w:rPr>
          <w:sz w:val="10"/>
        </w:rPr>
        <w:t xml:space="preserve"> </w:t>
      </w:r>
      <w:r w:rsidRPr="005A39F9">
        <w:rPr>
          <w:rStyle w:val="StyleUnderline"/>
          <w:highlight w:val="cyan"/>
        </w:rPr>
        <w:t xml:space="preserve">Eliminating U.S. oil production </w:t>
      </w:r>
      <w:r w:rsidRPr="005A39F9">
        <w:rPr>
          <w:rStyle w:val="Emphasis"/>
          <w:highlight w:val="cyan"/>
        </w:rPr>
        <w:t>faster than</w:t>
      </w:r>
      <w:r w:rsidRPr="005A39F9">
        <w:rPr>
          <w:rStyle w:val="Emphasis"/>
        </w:rPr>
        <w:t xml:space="preserve"> U.S. </w:t>
      </w:r>
      <w:r w:rsidRPr="005A39F9">
        <w:rPr>
          <w:rStyle w:val="Emphasis"/>
          <w:highlight w:val="cyan"/>
        </w:rPr>
        <w:t>demand declines</w:t>
      </w:r>
      <w:r w:rsidRPr="005A39F9">
        <w:rPr>
          <w:rStyle w:val="StyleUnderline"/>
        </w:rPr>
        <w:t xml:space="preserve"> would </w:t>
      </w:r>
      <w:r w:rsidRPr="005A39F9">
        <w:rPr>
          <w:rStyle w:val="StyleUnderline"/>
          <w:highlight w:val="cyan"/>
        </w:rPr>
        <w:t xml:space="preserve">result in </w:t>
      </w:r>
      <w:r w:rsidRPr="005A39F9">
        <w:rPr>
          <w:rStyle w:val="Emphasis"/>
          <w:highlight w:val="cyan"/>
        </w:rPr>
        <w:t>additional oil imports</w:t>
      </w:r>
      <w:r w:rsidRPr="005A39F9">
        <w:rPr>
          <w:sz w:val="10"/>
        </w:rPr>
        <w:t xml:space="preserve">. (The United States has so much natural gas production and resources that large-scale natural gas imports are difficult to imagine.) Oil is a fungible commodity, produced in countries around the world with varying levels of environmental standards and GHG emissions. </w:t>
      </w:r>
      <w:r w:rsidRPr="005A39F9">
        <w:rPr>
          <w:rStyle w:val="StyleUnderline"/>
          <w:highlight w:val="cyan"/>
        </w:rPr>
        <w:t>Many</w:t>
      </w:r>
      <w:r w:rsidRPr="005A39F9">
        <w:rPr>
          <w:sz w:val="10"/>
        </w:rPr>
        <w:t xml:space="preserve"> of these </w:t>
      </w:r>
      <w:r w:rsidRPr="005A39F9">
        <w:rPr>
          <w:rStyle w:val="StyleUnderline"/>
          <w:highlight w:val="cyan"/>
        </w:rPr>
        <w:t xml:space="preserve">sources are </w:t>
      </w:r>
      <w:r w:rsidRPr="005A39F9">
        <w:rPr>
          <w:rStyle w:val="Emphasis"/>
          <w:highlight w:val="cyan"/>
        </w:rPr>
        <w:t>less regulated</w:t>
      </w:r>
      <w:r w:rsidRPr="005A39F9">
        <w:rPr>
          <w:sz w:val="10"/>
        </w:rPr>
        <w:t xml:space="preserve"> than those in the United States</w:t>
      </w:r>
      <w:r w:rsidRPr="005A39F9">
        <w:rPr>
          <w:rStyle w:val="StyleUnderline"/>
        </w:rPr>
        <w:t xml:space="preserve"> </w:t>
      </w:r>
      <w:r w:rsidRPr="005A39F9">
        <w:rPr>
          <w:rStyle w:val="StyleUnderline"/>
          <w:highlight w:val="cyan"/>
        </w:rPr>
        <w:t>and</w:t>
      </w:r>
      <w:r w:rsidRPr="005A39F9">
        <w:rPr>
          <w:rStyle w:val="StyleUnderline"/>
        </w:rPr>
        <w:t xml:space="preserve"> some inherently </w:t>
      </w:r>
      <w:r w:rsidRPr="005A39F9">
        <w:rPr>
          <w:rStyle w:val="StyleUnderline"/>
          <w:highlight w:val="cyan"/>
        </w:rPr>
        <w:t xml:space="preserve">require </w:t>
      </w:r>
      <w:r w:rsidRPr="005A39F9">
        <w:rPr>
          <w:rStyle w:val="Emphasis"/>
          <w:highlight w:val="cyan"/>
        </w:rPr>
        <w:t>more energy in</w:t>
      </w:r>
      <w:r w:rsidRPr="005A39F9">
        <w:rPr>
          <w:rStyle w:val="Emphasis"/>
        </w:rPr>
        <w:t xml:space="preserve"> their </w:t>
      </w:r>
      <w:r w:rsidRPr="005A39F9">
        <w:rPr>
          <w:rStyle w:val="Emphasis"/>
          <w:highlight w:val="cyan"/>
        </w:rPr>
        <w:t>production</w:t>
      </w:r>
      <w:r w:rsidRPr="005A39F9">
        <w:rPr>
          <w:rStyle w:val="StyleUnderline"/>
        </w:rPr>
        <w:t xml:space="preserve">, resulting in </w:t>
      </w:r>
      <w:r w:rsidRPr="005A39F9">
        <w:rPr>
          <w:rStyle w:val="Emphasis"/>
          <w:b w:val="0"/>
        </w:rPr>
        <w:t>greater emissions of GHGs</w:t>
      </w:r>
      <w:r w:rsidRPr="005A39F9">
        <w:rPr>
          <w:rStyle w:val="Emphasis"/>
        </w:rPr>
        <w:t xml:space="preserve"> </w:t>
      </w:r>
      <w:r w:rsidRPr="005A39F9">
        <w:rPr>
          <w:rStyle w:val="StyleUnderline"/>
          <w:b/>
          <w:bCs/>
          <w:highlight w:val="cyan"/>
        </w:rPr>
        <w:t>and</w:t>
      </w:r>
      <w:r w:rsidRPr="005A39F9">
        <w:rPr>
          <w:rStyle w:val="StyleUnderline"/>
        </w:rPr>
        <w:t xml:space="preserve"> other pollutants</w:t>
      </w:r>
      <w:r w:rsidRPr="005A39F9">
        <w:rPr>
          <w:sz w:val="10"/>
        </w:rPr>
        <w:t xml:space="preserve"> than production here in the United States. </w:t>
      </w:r>
      <w:r w:rsidRPr="005A39F9">
        <w:rPr>
          <w:rStyle w:val="StyleUnderline"/>
        </w:rPr>
        <w:t xml:space="preserve">Importing more fuel would also increase </w:t>
      </w:r>
      <w:r w:rsidRPr="005A39F9">
        <w:rPr>
          <w:rStyle w:val="Emphasis"/>
        </w:rPr>
        <w:t xml:space="preserve">distances of oil </w:t>
      </w:r>
      <w:r w:rsidRPr="005A39F9">
        <w:rPr>
          <w:rStyle w:val="Emphasis"/>
          <w:highlight w:val="cyan"/>
        </w:rPr>
        <w:t>transportation</w:t>
      </w:r>
      <w:r w:rsidRPr="005A39F9">
        <w:rPr>
          <w:rStyle w:val="StyleUnderline"/>
          <w:highlight w:val="cyan"/>
        </w:rPr>
        <w:t>, increasing</w:t>
      </w:r>
      <w:r w:rsidRPr="005A39F9">
        <w:rPr>
          <w:rStyle w:val="StyleUnderline"/>
        </w:rPr>
        <w:t xml:space="preserve"> associated GHG </w:t>
      </w:r>
      <w:r w:rsidRPr="005A39F9">
        <w:rPr>
          <w:rStyle w:val="StyleUnderline"/>
          <w:highlight w:val="cyan"/>
        </w:rPr>
        <w:t>emissions</w:t>
      </w:r>
      <w:r w:rsidRPr="005A39F9">
        <w:rPr>
          <w:rStyle w:val="StyleUnderline"/>
        </w:rPr>
        <w:t xml:space="preserve">. </w:t>
      </w:r>
      <w:r w:rsidRPr="005A39F9">
        <w:rPr>
          <w:sz w:val="10"/>
        </w:rPr>
        <w:t xml:space="preserve">One could argue that reducing U.S. oil and gas production would increase global oil and gas prices and thus decrease their use globally. This might be true for a while, but the global oil market has a history of strong price swings, as high prices bring out more production that sends prices crashing down again. It’s unlikely that decreased U.S. production would keep prices high enough for long enough to significantly decrease global demand. Climate change and GHG emissions are global problems—the measure that matters is global emissions, no matter where in the world they occur. </w:t>
      </w:r>
      <w:r w:rsidRPr="005A39F9">
        <w:rPr>
          <w:rStyle w:val="StyleUnderline"/>
        </w:rPr>
        <w:t xml:space="preserve">Moving production and re-arranging markets to reduce the emissions within or attributable to the United States doesn’t help if we merely </w:t>
      </w:r>
      <w:r w:rsidRPr="005A39F9">
        <w:rPr>
          <w:rStyle w:val="Emphasis"/>
        </w:rPr>
        <w:t>export those emissions to other places.</w:t>
      </w:r>
    </w:p>
    <w:p w14:paraId="452431FA" w14:textId="77777777" w:rsidR="00024218" w:rsidRPr="00024218" w:rsidRDefault="00024218" w:rsidP="00024218"/>
    <w:p w14:paraId="55E12474" w14:textId="4A7AE1C4" w:rsidR="00024218" w:rsidRPr="005A39F9" w:rsidRDefault="00024218" w:rsidP="00024218">
      <w:pPr>
        <w:pStyle w:val="Heading3"/>
      </w:pPr>
      <w:r w:rsidRPr="005A39F9">
        <w:t>AT US Clim Leadership [</w:t>
      </w:r>
      <w:proofErr w:type="spellStart"/>
      <w:r w:rsidRPr="005A39F9">
        <w:t>Squo</w:t>
      </w:r>
      <w:proofErr w:type="spellEnd"/>
      <w:r w:rsidRPr="005A39F9">
        <w:t xml:space="preserve"> China solves]</w:t>
      </w:r>
    </w:p>
    <w:p w14:paraId="394052E7" w14:textId="77777777" w:rsidR="00024218" w:rsidRPr="005A39F9" w:rsidRDefault="00024218" w:rsidP="00024218">
      <w:pPr>
        <w:pStyle w:val="Heading4"/>
      </w:pPr>
      <w:r w:rsidRPr="005A39F9">
        <w:t xml:space="preserve">1] Every country for themselves – no one will follow the </w:t>
      </w:r>
      <w:proofErr w:type="gramStart"/>
      <w:r w:rsidRPr="005A39F9">
        <w:t>US,</w:t>
      </w:r>
      <w:proofErr w:type="gramEnd"/>
      <w:r w:rsidRPr="005A39F9">
        <w:t xml:space="preserve"> </w:t>
      </w:r>
      <w:r w:rsidRPr="005A39F9">
        <w:rPr>
          <w:caps/>
        </w:rPr>
        <w:t xml:space="preserve">everyone will be busy in fighting in resource wars for FF due to supply shortages </w:t>
      </w:r>
      <w:r w:rsidRPr="005A39F9">
        <w:t xml:space="preserve">[Neg Contention 1]. </w:t>
      </w:r>
    </w:p>
    <w:p w14:paraId="73B93CCF" w14:textId="77777777" w:rsidR="00024218" w:rsidRPr="005A39F9" w:rsidRDefault="00024218" w:rsidP="00024218"/>
    <w:p w14:paraId="245EC9B0" w14:textId="77777777" w:rsidR="00024218" w:rsidRPr="005A39F9" w:rsidRDefault="00024218" w:rsidP="00024218">
      <w:pPr>
        <w:pStyle w:val="Heading4"/>
        <w:rPr>
          <w:rFonts w:cs="Calibri"/>
        </w:rPr>
      </w:pPr>
      <w:r w:rsidRPr="005A39F9">
        <w:rPr>
          <w:rFonts w:cs="Calibri"/>
        </w:rPr>
        <w:t xml:space="preserve">2] </w:t>
      </w:r>
      <w:r w:rsidRPr="005A39F9">
        <w:rPr>
          <w:rFonts w:cs="Calibri"/>
          <w:u w:val="single"/>
        </w:rPr>
        <w:t>STATUS</w:t>
      </w:r>
      <w:r w:rsidRPr="005A39F9">
        <w:rPr>
          <w:rFonts w:cs="Calibri"/>
        </w:rPr>
        <w:t xml:space="preserve"> </w:t>
      </w:r>
      <w:r w:rsidRPr="005A39F9">
        <w:rPr>
          <w:rFonts w:cs="Calibri"/>
          <w:u w:val="single"/>
        </w:rPr>
        <w:t>QUO SOLVES</w:t>
      </w:r>
      <w:r w:rsidRPr="005A39F9">
        <w:rPr>
          <w:rFonts w:cs="Calibri"/>
        </w:rPr>
        <w:t xml:space="preserve">. US climate leadership </w:t>
      </w:r>
      <w:r w:rsidRPr="005A39F9">
        <w:rPr>
          <w:rFonts w:cs="Calibri"/>
          <w:u w:val="single"/>
        </w:rPr>
        <w:t>not key</w:t>
      </w:r>
      <w:r w:rsidRPr="005A39F9">
        <w:rPr>
          <w:rFonts w:cs="Calibri"/>
        </w:rPr>
        <w:t xml:space="preserve"> – if US climate leadership lags, China will fill in, with help from the EU and Canada.</w:t>
      </w:r>
    </w:p>
    <w:p w14:paraId="636C1B69" w14:textId="77777777" w:rsidR="00024218" w:rsidRPr="005A39F9" w:rsidRDefault="00024218" w:rsidP="00024218">
      <w:r w:rsidRPr="005A39F9">
        <w:rPr>
          <w:b/>
          <w:bCs/>
          <w:sz w:val="26"/>
          <w:szCs w:val="26"/>
        </w:rPr>
        <w:t>Savage 19</w:t>
      </w:r>
      <w:r w:rsidRPr="005A39F9">
        <w:t xml:space="preserve"> </w:t>
      </w:r>
      <w:r w:rsidRPr="005A39F9">
        <w:rPr>
          <w:sz w:val="16"/>
          <w:szCs w:val="16"/>
        </w:rPr>
        <w:t>– Luiza Ch. Savage is the executive editor for growth at POLITICO “The U.S. left a hole in leadership on climate. China is filling it” Politico, August 15</w:t>
      </w:r>
      <w:r w:rsidRPr="005A39F9">
        <w:rPr>
          <w:sz w:val="16"/>
          <w:szCs w:val="16"/>
          <w:vertAlign w:val="superscript"/>
        </w:rPr>
        <w:t>th</w:t>
      </w:r>
      <w:r w:rsidRPr="005A39F9">
        <w:rPr>
          <w:sz w:val="16"/>
          <w:szCs w:val="16"/>
        </w:rPr>
        <w:t xml:space="preserve">, 2019, </w:t>
      </w:r>
      <w:hyperlink r:id="rId32" w:history="1">
        <w:r w:rsidRPr="005A39F9">
          <w:rPr>
            <w:rStyle w:val="Hyperlink"/>
            <w:sz w:val="16"/>
            <w:szCs w:val="16"/>
          </w:rPr>
          <w:t>https://www.politico.com/story/2019/08/15/climate-china-global-translations-1662345 //</w:t>
        </w:r>
      </w:hyperlink>
      <w:r w:rsidRPr="005A39F9">
        <w:rPr>
          <w:sz w:val="16"/>
          <w:szCs w:val="16"/>
        </w:rPr>
        <w:t xml:space="preserve"> rose</w:t>
      </w:r>
    </w:p>
    <w:p w14:paraId="45646702" w14:textId="77777777" w:rsidR="00024218" w:rsidRPr="005A39F9" w:rsidRDefault="00024218" w:rsidP="00024218">
      <w:pPr>
        <w:rPr>
          <w:sz w:val="8"/>
        </w:rPr>
      </w:pPr>
      <w:r w:rsidRPr="005A39F9">
        <w:rPr>
          <w:sz w:val="8"/>
        </w:rPr>
        <w:t>Call it the China climate paradox.</w:t>
      </w:r>
    </w:p>
    <w:p w14:paraId="37D085BA" w14:textId="77777777" w:rsidR="00024218" w:rsidRPr="005A39F9" w:rsidRDefault="00024218" w:rsidP="00024218">
      <w:pPr>
        <w:rPr>
          <w:sz w:val="8"/>
        </w:rPr>
      </w:pPr>
      <w:r w:rsidRPr="005A39F9">
        <w:rPr>
          <w:u w:val="single"/>
        </w:rPr>
        <w:t xml:space="preserve">Often considered the bogeyman of global climate diplomacy, </w:t>
      </w:r>
      <w:r w:rsidRPr="005A39F9">
        <w:rPr>
          <w:highlight w:val="green"/>
          <w:u w:val="single"/>
        </w:rPr>
        <w:t>China is making</w:t>
      </w:r>
      <w:r w:rsidRPr="005A39F9">
        <w:rPr>
          <w:u w:val="single"/>
        </w:rPr>
        <w:t xml:space="preserve"> greater and </w:t>
      </w:r>
      <w:r w:rsidRPr="005A39F9">
        <w:rPr>
          <w:highlight w:val="green"/>
          <w:u w:val="single"/>
        </w:rPr>
        <w:t>faster strides</w:t>
      </w:r>
      <w:r w:rsidRPr="005A39F9">
        <w:rPr>
          <w:u w:val="single"/>
        </w:rPr>
        <w:t xml:space="preserve"> than expected </w:t>
      </w:r>
      <w:r w:rsidRPr="005A39F9">
        <w:rPr>
          <w:highlight w:val="green"/>
          <w:u w:val="single"/>
        </w:rPr>
        <w:t>away from fossil fuels — becoming the world’s largest investor in solar and wind</w:t>
      </w:r>
      <w:r w:rsidRPr="005A39F9">
        <w:rPr>
          <w:u w:val="single"/>
        </w:rPr>
        <w:t xml:space="preserve"> technology and boasting more jobs in solar energy than in </w:t>
      </w:r>
      <w:proofErr w:type="gramStart"/>
      <w:r w:rsidRPr="005A39F9">
        <w:rPr>
          <w:u w:val="single"/>
        </w:rPr>
        <w:t>coal-mining</w:t>
      </w:r>
      <w:proofErr w:type="gramEnd"/>
      <w:r w:rsidRPr="005A39F9">
        <w:rPr>
          <w:u w:val="single"/>
        </w:rPr>
        <w:t>.</w:t>
      </w:r>
      <w:r w:rsidRPr="005A39F9">
        <w:rPr>
          <w:sz w:val="8"/>
        </w:rPr>
        <w:t xml:space="preserve"> It’s all part of a </w:t>
      </w:r>
      <w:proofErr w:type="spellStart"/>
      <w:r w:rsidRPr="005A39F9">
        <w:rPr>
          <w:sz w:val="8"/>
        </w:rPr>
        <w:t>longterm</w:t>
      </w:r>
      <w:proofErr w:type="spellEnd"/>
      <w:r w:rsidRPr="005A39F9">
        <w:rPr>
          <w:sz w:val="8"/>
        </w:rPr>
        <w:t xml:space="preserve"> economic strategy to dominate in critical technologies.</w:t>
      </w:r>
    </w:p>
    <w:p w14:paraId="55A70DC8" w14:textId="77777777" w:rsidR="00024218" w:rsidRPr="005A39F9" w:rsidRDefault="00024218" w:rsidP="00024218">
      <w:pPr>
        <w:rPr>
          <w:sz w:val="8"/>
        </w:rPr>
      </w:pPr>
      <w:r w:rsidRPr="005A39F9">
        <w:rPr>
          <w:sz w:val="8"/>
        </w:rPr>
        <w:t>The torrid pace and unprecedented scale of China’s investments in clean energy are driven in part by local concerns about toxic air quality. China remains the world’s leading emitter of greenhouse gases, accounting for roughly 30 percent of global carbon dioxide pollution.</w:t>
      </w:r>
    </w:p>
    <w:p w14:paraId="04C88A00" w14:textId="77777777" w:rsidR="00024218" w:rsidRPr="005A39F9" w:rsidRDefault="00024218" w:rsidP="00024218">
      <w:pPr>
        <w:rPr>
          <w:u w:val="single"/>
        </w:rPr>
      </w:pPr>
      <w:r w:rsidRPr="005A39F9">
        <w:rPr>
          <w:u w:val="single"/>
        </w:rPr>
        <w:t xml:space="preserve">But </w:t>
      </w:r>
      <w:r w:rsidRPr="005A39F9">
        <w:rPr>
          <w:highlight w:val="green"/>
          <w:u w:val="single"/>
        </w:rPr>
        <w:t>the moves are giving China</w:t>
      </w:r>
      <w:r w:rsidRPr="005A39F9">
        <w:rPr>
          <w:u w:val="single"/>
        </w:rPr>
        <w:t xml:space="preserve"> a growing </w:t>
      </w:r>
      <w:r w:rsidRPr="005A39F9">
        <w:rPr>
          <w:highlight w:val="green"/>
          <w:u w:val="single"/>
        </w:rPr>
        <w:t>leadership</w:t>
      </w:r>
      <w:r w:rsidRPr="005A39F9">
        <w:rPr>
          <w:u w:val="single"/>
        </w:rPr>
        <w:t xml:space="preserve"> role </w:t>
      </w:r>
      <w:r w:rsidRPr="005A39F9">
        <w:rPr>
          <w:highlight w:val="green"/>
          <w:u w:val="single"/>
        </w:rPr>
        <w:t>on the world stage</w:t>
      </w:r>
      <w:r w:rsidRPr="005A39F9">
        <w:rPr>
          <w:u w:val="single"/>
        </w:rPr>
        <w:t xml:space="preserve"> — precisely at a time when Washington’s voice is becoming less relevant thanks to President Donald Trump’s announced plan to withdraw the U.S. from the Paris climate agreement, according to interviews with POLITICO’s Global Translations podcast.</w:t>
      </w:r>
    </w:p>
    <w:p w14:paraId="1C62DB66" w14:textId="77777777" w:rsidR="00024218" w:rsidRPr="005A39F9" w:rsidRDefault="00024218" w:rsidP="00024218">
      <w:pPr>
        <w:rPr>
          <w:sz w:val="8"/>
        </w:rPr>
      </w:pPr>
      <w:r w:rsidRPr="005A39F9">
        <w:rPr>
          <w:sz w:val="8"/>
        </w:rPr>
        <w:t>“China wants to be the leader in the clean energy economy,” said Barbara Finamore, Asia director for the Natural Resources Defense Council. “Some people say that China was slow to catch up with the Industrial Revolution and kind of lagged behind, perhaps until recently, in the dot-com revolution, but it saw the potential to lead the clean energy revolution from the start — and it’s determined to lead.”</w:t>
      </w:r>
    </w:p>
    <w:p w14:paraId="178790C7" w14:textId="77777777" w:rsidR="00024218" w:rsidRPr="005A39F9" w:rsidRDefault="00024218" w:rsidP="00024218">
      <w:pPr>
        <w:rPr>
          <w:sz w:val="8"/>
        </w:rPr>
      </w:pPr>
      <w:r w:rsidRPr="005A39F9">
        <w:rPr>
          <w:sz w:val="8"/>
        </w:rPr>
        <w:t>Critics of the Paris agreement in the Trump administration have complained that China’s pledges would still allow the country to increase emissions for more than a decade, while they contend that cuts in U.S. emissions promised by the Obama administration would hurt economic growth. And they point out that the U.S., which accounts for the second-largest share of world emissions — 15 percent — has already cut its CO2 emissions over the past decade, although that decline was largely the result of power producers switching to cheaper natural gas from coal rather than being driven by U.S. climate policy.</w:t>
      </w:r>
    </w:p>
    <w:p w14:paraId="46C9E906" w14:textId="77777777" w:rsidR="00024218" w:rsidRPr="005A39F9" w:rsidRDefault="00024218" w:rsidP="00024218">
      <w:pPr>
        <w:rPr>
          <w:sz w:val="8"/>
        </w:rPr>
      </w:pPr>
      <w:r w:rsidRPr="005A39F9">
        <w:rPr>
          <w:sz w:val="8"/>
        </w:rPr>
        <w:t xml:space="preserve">But for Chinese President Xi Jinping, clean energy investments are not just about fighting climate change and cleaning up some of the world’s dirtiest air — but about economic competitiveness. Beijing has used hardball tactics in its quest to dominate cutting-edge technology that are among the drivers of the current Washington-Beijing trade war. They have ranged from forced intellectual property transfers and requirements that foreign companies </w:t>
      </w:r>
      <w:proofErr w:type="gramStart"/>
      <w:r w:rsidRPr="005A39F9">
        <w:rPr>
          <w:sz w:val="8"/>
        </w:rPr>
        <w:t>enter into</w:t>
      </w:r>
      <w:proofErr w:type="gramEnd"/>
      <w:r w:rsidRPr="005A39F9">
        <w:rPr>
          <w:sz w:val="8"/>
        </w:rPr>
        <w:t xml:space="preserve"> local joint ventures to heavy state subsidies for solar panels that have made it the world’s leading global supplier, undercutting prices of non-subsidized competitors.</w:t>
      </w:r>
    </w:p>
    <w:p w14:paraId="4AFD7700" w14:textId="77777777" w:rsidR="00024218" w:rsidRPr="005A39F9" w:rsidRDefault="00024218" w:rsidP="00024218">
      <w:pPr>
        <w:rPr>
          <w:sz w:val="8"/>
        </w:rPr>
      </w:pPr>
      <w:r w:rsidRPr="005A39F9">
        <w:rPr>
          <w:sz w:val="8"/>
        </w:rPr>
        <w:t>China is responsible for a third of wind turbines and solar panels in the world — and its investments have had the side effect of driving down the global price of solar and wind technologies by nearly three-quarters in the last decade, Finamore said.</w:t>
      </w:r>
    </w:p>
    <w:p w14:paraId="78CB2372" w14:textId="77777777" w:rsidR="00024218" w:rsidRPr="005A39F9" w:rsidRDefault="00024218" w:rsidP="00024218">
      <w:pPr>
        <w:rPr>
          <w:sz w:val="8"/>
        </w:rPr>
      </w:pPr>
      <w:r w:rsidRPr="005A39F9">
        <w:rPr>
          <w:sz w:val="8"/>
        </w:rPr>
        <w:t>These efforts have allowed China to reduce the share of coal in its overall energy mix from 80 percent to 60 percent, she said, after having grown coal use by double digits for a decade. (By contrast, coal accounts for less than 30 percent of the U.S. energy mix, according to the Energy Information Administration.) And the NRDC published a report in January suggesting that if China continues to fully implement the policies that it already has in place to cut coal consumption — and ramps up its energy efficiency efforts — the nation could cap its coal consumption by as early as next year.</w:t>
      </w:r>
    </w:p>
    <w:p w14:paraId="241BD490" w14:textId="77777777" w:rsidR="00024218" w:rsidRPr="005A39F9" w:rsidRDefault="00024218" w:rsidP="00024218">
      <w:pPr>
        <w:rPr>
          <w:sz w:val="8"/>
        </w:rPr>
      </w:pPr>
      <w:r w:rsidRPr="005A39F9">
        <w:rPr>
          <w:sz w:val="8"/>
        </w:rPr>
        <w:t>China has also pursued electrification at an eye-popping pace. It now has almost half the world’s electric vehicles, half the world’s charging infrastructure, and 99 percent of the world’s electric buses, according to Finamore. “It has brought the cost of electric vehicle batteries down by two-thirds in just five years, to the point where electric vehicles can become cost-competitive with your gas-guzzling car,” Finamore added.</w:t>
      </w:r>
    </w:p>
    <w:p w14:paraId="5AB64D6F" w14:textId="77777777" w:rsidR="00024218" w:rsidRPr="005A39F9" w:rsidRDefault="00024218" w:rsidP="00024218">
      <w:pPr>
        <w:rPr>
          <w:sz w:val="8"/>
        </w:rPr>
      </w:pPr>
      <w:r w:rsidRPr="005A39F9">
        <w:rPr>
          <w:u w:val="single"/>
        </w:rPr>
        <w:t>“</w:t>
      </w:r>
      <w:r w:rsidRPr="005A39F9">
        <w:rPr>
          <w:highlight w:val="green"/>
          <w:u w:val="single"/>
        </w:rPr>
        <w:t>China has installed more renewable capacity than any other country in the world</w:t>
      </w:r>
      <w:r w:rsidRPr="005A39F9">
        <w:rPr>
          <w:u w:val="single"/>
        </w:rPr>
        <w:t>,” said Jonathan Pershing, who was a special envoy for climate change under the Obama administration.</w:t>
      </w:r>
      <w:r w:rsidRPr="005A39F9">
        <w:rPr>
          <w:sz w:val="8"/>
        </w:rPr>
        <w:t xml:space="preserve"> America’s failure to tackle renewable energy on a national scale has </w:t>
      </w:r>
      <w:proofErr w:type="spellStart"/>
      <w:r w:rsidRPr="005A39F9">
        <w:rPr>
          <w:sz w:val="8"/>
        </w:rPr>
        <w:t>longterm</w:t>
      </w:r>
      <w:proofErr w:type="spellEnd"/>
      <w:r w:rsidRPr="005A39F9">
        <w:rPr>
          <w:sz w:val="8"/>
        </w:rPr>
        <w:t xml:space="preserve"> economic implications, said Pershing, now a program director at the Hewlett Foundation.</w:t>
      </w:r>
    </w:p>
    <w:p w14:paraId="1EC59336" w14:textId="77777777" w:rsidR="00024218" w:rsidRPr="005A39F9" w:rsidRDefault="00024218" w:rsidP="00024218">
      <w:pPr>
        <w:rPr>
          <w:sz w:val="8"/>
        </w:rPr>
      </w:pPr>
      <w:r w:rsidRPr="005A39F9">
        <w:rPr>
          <w:sz w:val="8"/>
        </w:rPr>
        <w:t>“We are not choosing to do very many of these things at scale, and others are,” he said. “Those kinds of questions are going to be what will dictate the future in terms of economic competitiveness. And it will not just be because of climate change. It will be because that’s where the world is going. That’s where technology is moving. And if you’re not playing in that space, you’re not going to be a winner.”</w:t>
      </w:r>
    </w:p>
    <w:p w14:paraId="1CAD4A13" w14:textId="77777777" w:rsidR="00024218" w:rsidRPr="005A39F9" w:rsidRDefault="00024218" w:rsidP="00024218">
      <w:pPr>
        <w:rPr>
          <w:u w:val="single"/>
        </w:rPr>
      </w:pPr>
      <w:r w:rsidRPr="005A39F9">
        <w:rPr>
          <w:u w:val="single"/>
        </w:rPr>
        <w:t xml:space="preserve">Alongside aggressive green investments, </w:t>
      </w:r>
      <w:r w:rsidRPr="005A39F9">
        <w:rPr>
          <w:highlight w:val="green"/>
          <w:u w:val="single"/>
        </w:rPr>
        <w:t>China has also retooled its climate diplomacy. While the U.S. pulls back, China is taking its seat at the</w:t>
      </w:r>
      <w:r w:rsidRPr="005A39F9">
        <w:rPr>
          <w:u w:val="single"/>
        </w:rPr>
        <w:t xml:space="preserve"> leadership </w:t>
      </w:r>
      <w:r w:rsidRPr="005A39F9">
        <w:rPr>
          <w:highlight w:val="green"/>
          <w:u w:val="single"/>
        </w:rPr>
        <w:t>table.</w:t>
      </w:r>
      <w:r w:rsidRPr="005A39F9">
        <w:rPr>
          <w:u w:val="single"/>
        </w:rPr>
        <w:t xml:space="preserve"> </w:t>
      </w:r>
      <w:r w:rsidRPr="005A39F9">
        <w:rPr>
          <w:sz w:val="8"/>
        </w:rPr>
        <w:t>When the Paris climate agreement was negotiated in 2015, China was criticized for its demand to be treated like a developing country — and to be allowed to continue to increase its emissions before beginning to decrease them by 2030</w:t>
      </w:r>
      <w:r w:rsidRPr="005A39F9">
        <w:rPr>
          <w:u w:val="single"/>
        </w:rPr>
        <w:t>.</w:t>
      </w:r>
    </w:p>
    <w:p w14:paraId="3EFF6B02" w14:textId="77777777" w:rsidR="00024218" w:rsidRPr="005A39F9" w:rsidRDefault="00024218" w:rsidP="00024218">
      <w:pPr>
        <w:rPr>
          <w:u w:val="single"/>
        </w:rPr>
      </w:pPr>
      <w:r w:rsidRPr="005A39F9">
        <w:rPr>
          <w:u w:val="single"/>
        </w:rPr>
        <w:t xml:space="preserve">Now it appears emissions will peak sooner than that — and </w:t>
      </w:r>
      <w:r w:rsidRPr="005A39F9">
        <w:rPr>
          <w:highlight w:val="green"/>
          <w:u w:val="single"/>
        </w:rPr>
        <w:t>China is a participant in the</w:t>
      </w:r>
      <w:r w:rsidRPr="005A39F9">
        <w:rPr>
          <w:u w:val="single"/>
        </w:rPr>
        <w:t xml:space="preserve"> so-called </w:t>
      </w:r>
      <w:r w:rsidRPr="005A39F9">
        <w:rPr>
          <w:highlight w:val="green"/>
          <w:u w:val="single"/>
        </w:rPr>
        <w:t>M</w:t>
      </w:r>
      <w:r w:rsidRPr="005A39F9">
        <w:rPr>
          <w:u w:val="single"/>
        </w:rPr>
        <w:t xml:space="preserve">ajor </w:t>
      </w:r>
      <w:r w:rsidRPr="005A39F9">
        <w:rPr>
          <w:highlight w:val="green"/>
          <w:u w:val="single"/>
        </w:rPr>
        <w:t>E</w:t>
      </w:r>
      <w:r w:rsidRPr="005A39F9">
        <w:rPr>
          <w:u w:val="single"/>
        </w:rPr>
        <w:t xml:space="preserve">conomic </w:t>
      </w:r>
      <w:r w:rsidRPr="005A39F9">
        <w:rPr>
          <w:highlight w:val="green"/>
          <w:u w:val="single"/>
        </w:rPr>
        <w:t>F</w:t>
      </w:r>
      <w:r w:rsidRPr="005A39F9">
        <w:rPr>
          <w:u w:val="single"/>
        </w:rPr>
        <w:t xml:space="preserve">orum, in which ministers from leading countries work together to maintain momentum and common understanding in climate talks. </w:t>
      </w:r>
      <w:r w:rsidRPr="005A39F9">
        <w:rPr>
          <w:highlight w:val="green"/>
          <w:u w:val="single"/>
        </w:rPr>
        <w:t>The Forum had been run by the U.S., but Canada stepped in once the U.S. pulled out.</w:t>
      </w:r>
    </w:p>
    <w:p w14:paraId="67B8F6BA" w14:textId="77777777" w:rsidR="00024218" w:rsidRPr="005A39F9" w:rsidRDefault="00024218" w:rsidP="00024218">
      <w:pPr>
        <w:rPr>
          <w:u w:val="single"/>
        </w:rPr>
      </w:pPr>
      <w:r w:rsidRPr="005A39F9">
        <w:rPr>
          <w:u w:val="single"/>
        </w:rPr>
        <w:t>“</w:t>
      </w:r>
      <w:r w:rsidRPr="005A39F9">
        <w:rPr>
          <w:highlight w:val="green"/>
          <w:u w:val="single"/>
        </w:rPr>
        <w:t>China has come a long way</w:t>
      </w:r>
      <w:r w:rsidRPr="005A39F9">
        <w:rPr>
          <w:u w:val="single"/>
        </w:rPr>
        <w:t xml:space="preserve"> in moving from a climate resister to a strong supporter of the Paris agreement and global climate governance,” Finamore said. “And what people don’t realize is how fast things have changed.”</w:t>
      </w:r>
    </w:p>
    <w:p w14:paraId="3DDE36F4" w14:textId="77777777" w:rsidR="00024218" w:rsidRPr="005A39F9" w:rsidRDefault="00024218" w:rsidP="00024218">
      <w:pPr>
        <w:rPr>
          <w:sz w:val="8"/>
        </w:rPr>
      </w:pPr>
      <w:r w:rsidRPr="005A39F9">
        <w:rPr>
          <w:sz w:val="8"/>
        </w:rPr>
        <w:t>Canada’s minister of environment and climate, Catherine McKenna, described stepping up to fill the vacuum after the U.S. pulled out and holding a meeting of top ministers from the EU and China last June.</w:t>
      </w:r>
    </w:p>
    <w:p w14:paraId="10EF1260" w14:textId="77777777" w:rsidR="00024218" w:rsidRPr="005A39F9" w:rsidRDefault="00024218" w:rsidP="00024218">
      <w:pPr>
        <w:rPr>
          <w:sz w:val="8"/>
        </w:rPr>
      </w:pPr>
      <w:r w:rsidRPr="005A39F9">
        <w:rPr>
          <w:sz w:val="8"/>
        </w:rPr>
        <w:t xml:space="preserve">“That was tough because it was right after the U.S. had announced their position — but we brought folks together and it’s important that we keep China very engaged at the table. I think they certainly believe in climate </w:t>
      </w:r>
      <w:proofErr w:type="gramStart"/>
      <w:r w:rsidRPr="005A39F9">
        <w:rPr>
          <w:sz w:val="8"/>
        </w:rPr>
        <w:t>action</w:t>
      </w:r>
      <w:proofErr w:type="gramEnd"/>
      <w:r w:rsidRPr="005A39F9">
        <w:rPr>
          <w:sz w:val="8"/>
        </w:rPr>
        <w:t xml:space="preserve"> and they see the opportunity, and we need them at the table and the European Union,” she said. “</w:t>
      </w:r>
      <w:r w:rsidRPr="005A39F9">
        <w:rPr>
          <w:u w:val="single"/>
        </w:rPr>
        <w:t xml:space="preserve">I think that’s a very positive thing that </w:t>
      </w:r>
      <w:r w:rsidRPr="005A39F9">
        <w:rPr>
          <w:b/>
          <w:bCs/>
          <w:highlight w:val="green"/>
          <w:u w:val="single"/>
        </w:rPr>
        <w:t>even without the leadership of the United States</w:t>
      </w:r>
      <w:r w:rsidRPr="005A39F9">
        <w:rPr>
          <w:u w:val="single"/>
        </w:rPr>
        <w:t xml:space="preserve"> —which was extraordinary under the Obama administration — </w:t>
      </w:r>
      <w:r w:rsidRPr="005A39F9">
        <w:rPr>
          <w:b/>
          <w:bCs/>
          <w:highlight w:val="green"/>
          <w:u w:val="single"/>
        </w:rPr>
        <w:t xml:space="preserve">internationally we’re all moving forward </w:t>
      </w:r>
      <w:r w:rsidRPr="005A39F9">
        <w:rPr>
          <w:b/>
          <w:bCs/>
          <w:u w:val="single"/>
        </w:rPr>
        <w:t xml:space="preserve">including </w:t>
      </w:r>
      <w:r w:rsidRPr="005A39F9">
        <w:rPr>
          <w:b/>
          <w:bCs/>
          <w:highlight w:val="green"/>
          <w:u w:val="single"/>
        </w:rPr>
        <w:t>working with the E.U. and China</w:t>
      </w:r>
      <w:r w:rsidRPr="005A39F9">
        <w:rPr>
          <w:highlight w:val="green"/>
          <w:u w:val="single"/>
        </w:rPr>
        <w:t>,</w:t>
      </w:r>
      <w:r w:rsidRPr="005A39F9">
        <w:rPr>
          <w:sz w:val="8"/>
        </w:rPr>
        <w:t>” she said.</w:t>
      </w:r>
    </w:p>
    <w:p w14:paraId="3EA09749" w14:textId="77777777" w:rsidR="00024218" w:rsidRPr="005A39F9" w:rsidRDefault="00024218" w:rsidP="00024218">
      <w:pPr>
        <w:pStyle w:val="Heading4"/>
        <w:rPr>
          <w:rFonts w:cs="Calibri"/>
        </w:rPr>
      </w:pPr>
      <w:r w:rsidRPr="005A39F9">
        <w:rPr>
          <w:rFonts w:cs="Calibri"/>
        </w:rPr>
        <w:t xml:space="preserve">They have no </w:t>
      </w:r>
      <w:r w:rsidRPr="005A39F9">
        <w:rPr>
          <w:rFonts w:cs="Calibri"/>
          <w:u w:val="single"/>
        </w:rPr>
        <w:t xml:space="preserve">US </w:t>
      </w:r>
      <w:r w:rsidRPr="005A39F9">
        <w:rPr>
          <w:rFonts w:cs="Calibri"/>
        </w:rPr>
        <w:t xml:space="preserve">key warrants – China is a </w:t>
      </w:r>
      <w:r w:rsidRPr="005A39F9">
        <w:rPr>
          <w:rFonts w:cs="Calibri"/>
          <w:u w:val="single"/>
        </w:rPr>
        <w:t xml:space="preserve">bigger emitter </w:t>
      </w:r>
      <w:r w:rsidRPr="005A39F9">
        <w:rPr>
          <w:rFonts w:cs="Calibri"/>
        </w:rPr>
        <w:t>and has just as much organizational infrastructure as we do, which means they don’t have a reason the US being a climate leader is any better than any other country.</w:t>
      </w:r>
    </w:p>
    <w:p w14:paraId="31D89E04" w14:textId="77777777" w:rsidR="00024218" w:rsidRPr="005A39F9" w:rsidRDefault="00024218" w:rsidP="00024218"/>
    <w:p w14:paraId="5E32D8C4" w14:textId="77777777" w:rsidR="00024218" w:rsidRPr="005A39F9" w:rsidRDefault="00024218" w:rsidP="00024218">
      <w:pPr>
        <w:pStyle w:val="Heading4"/>
      </w:pPr>
      <w:r w:rsidRPr="005A39F9">
        <w:t xml:space="preserve">3] Domestic and global action </w:t>
      </w:r>
      <w:r w:rsidRPr="005A39F9">
        <w:rPr>
          <w:u w:val="single"/>
        </w:rPr>
        <w:t>fails</w:t>
      </w:r>
      <w:r w:rsidRPr="005A39F9">
        <w:t xml:space="preserve"> – even if the US eliminated </w:t>
      </w:r>
      <w:proofErr w:type="gramStart"/>
      <w:r w:rsidRPr="005A39F9">
        <w:t>all of</w:t>
      </w:r>
      <w:proofErr w:type="gramEnd"/>
      <w:r w:rsidRPr="005A39F9">
        <w:t xml:space="preserve"> its emissions, it would be a </w:t>
      </w:r>
      <w:r w:rsidRPr="005A39F9">
        <w:rPr>
          <w:u w:val="single"/>
        </w:rPr>
        <w:t>drop in the bucket</w:t>
      </w:r>
      <w:r w:rsidRPr="005A39F9">
        <w:t xml:space="preserve"> AND no follow-on.</w:t>
      </w:r>
    </w:p>
    <w:p w14:paraId="5FB2C4D2" w14:textId="77777777" w:rsidR="00024218" w:rsidRPr="005A39F9" w:rsidRDefault="00024218" w:rsidP="00024218">
      <w:pPr>
        <w:rPr>
          <w:rFonts w:cstheme="minorBidi"/>
        </w:rPr>
      </w:pPr>
      <w:r w:rsidRPr="005A39F9">
        <w:rPr>
          <w:rFonts w:cstheme="minorBidi"/>
          <w:b/>
          <w:bCs/>
          <w:sz w:val="26"/>
        </w:rPr>
        <w:t>Rossetti 19</w:t>
      </w:r>
      <w:r w:rsidRPr="005A39F9">
        <w:rPr>
          <w:rFonts w:cstheme="minorBidi"/>
        </w:rPr>
        <w:t xml:space="preserve"> [Philip Rossetti, former Director of Energy at the AAF, “Primer: No Country Can Fix Climate Change on Its Own,” 05/20/19, </w:t>
      </w:r>
      <w:r w:rsidRPr="005A39F9">
        <w:rPr>
          <w:rFonts w:cstheme="minorBidi"/>
          <w:i/>
          <w:iCs/>
        </w:rPr>
        <w:t>American Action Forum</w:t>
      </w:r>
      <w:r w:rsidRPr="005A39F9">
        <w:rPr>
          <w:rFonts w:cstheme="minorBidi"/>
        </w:rPr>
        <w:t>, https://www.americanactionforum.org/insight/primer-us-cant-fix-climate-change-on-its-own/, EA + Justin]</w:t>
      </w:r>
    </w:p>
    <w:p w14:paraId="6835A286" w14:textId="77777777" w:rsidR="00024218" w:rsidRPr="005A39F9" w:rsidRDefault="00024218" w:rsidP="00024218">
      <w:pPr>
        <w:rPr>
          <w:rFonts w:cstheme="minorBidi"/>
          <w:sz w:val="16"/>
        </w:rPr>
      </w:pPr>
      <w:r w:rsidRPr="005A39F9">
        <w:rPr>
          <w:rFonts w:cstheme="minorBidi"/>
          <w:sz w:val="16"/>
        </w:rPr>
        <w:t xml:space="preserve">The global nature of climate change is a fundamental component of the climate change challenge, yet rarely plays the central role in policymaking. Instead, </w:t>
      </w:r>
      <w:r w:rsidRPr="005A39F9">
        <w:rPr>
          <w:rFonts w:cstheme="minorBidi"/>
          <w:u w:val="single"/>
        </w:rPr>
        <w:t xml:space="preserve">politicians’ climate proposals are invariably focused primarily on </w:t>
      </w:r>
      <w:r w:rsidRPr="005A39F9">
        <w:rPr>
          <w:rFonts w:cstheme="minorBidi"/>
          <w:highlight w:val="green"/>
          <w:u w:val="single"/>
        </w:rPr>
        <w:t>domestic policies</w:t>
      </w:r>
      <w:r w:rsidRPr="005A39F9">
        <w:rPr>
          <w:rFonts w:cstheme="minorBidi"/>
          <w:u w:val="single"/>
        </w:rPr>
        <w:t>. That focus is natural</w:t>
      </w:r>
      <w:r w:rsidRPr="005A39F9">
        <w:rPr>
          <w:rFonts w:cstheme="minorBidi"/>
          <w:sz w:val="16"/>
        </w:rPr>
        <w:t xml:space="preserve">, since Congress has little reach beyond America’s shores on this issue, </w:t>
      </w:r>
      <w:r w:rsidRPr="005A39F9">
        <w:rPr>
          <w:rFonts w:cstheme="minorBidi"/>
          <w:u w:val="single"/>
        </w:rPr>
        <w:t xml:space="preserve">but </w:t>
      </w:r>
      <w:r w:rsidRPr="005A39F9">
        <w:rPr>
          <w:rFonts w:cstheme="minorBidi"/>
          <w:b/>
          <w:iCs/>
          <w:u w:val="single"/>
        </w:rPr>
        <w:t xml:space="preserve">it has </w:t>
      </w:r>
      <w:r w:rsidRPr="005A39F9">
        <w:rPr>
          <w:rFonts w:cstheme="minorBidi"/>
          <w:b/>
          <w:iCs/>
          <w:highlight w:val="green"/>
          <w:u w:val="single"/>
        </w:rPr>
        <w:t>created a misleading perception</w:t>
      </w:r>
      <w:r w:rsidRPr="005A39F9">
        <w:rPr>
          <w:rFonts w:cstheme="minorBidi"/>
          <w:b/>
          <w:iCs/>
          <w:u w:val="single"/>
        </w:rPr>
        <w:t xml:space="preserve"> that domestic policies alone could have a meaningful impact</w:t>
      </w:r>
      <w:r w:rsidRPr="005A39F9">
        <w:rPr>
          <w:rFonts w:cstheme="minorBidi"/>
          <w:sz w:val="16"/>
        </w:rPr>
        <w:t xml:space="preserve"> on the future costs from climate change.</w:t>
      </w:r>
    </w:p>
    <w:p w14:paraId="6CA8E0A5" w14:textId="77777777" w:rsidR="00024218" w:rsidRPr="005A39F9" w:rsidRDefault="00024218" w:rsidP="00024218">
      <w:pPr>
        <w:rPr>
          <w:rFonts w:cstheme="minorBidi"/>
          <w:sz w:val="16"/>
        </w:rPr>
      </w:pPr>
      <w:r w:rsidRPr="005A39F9">
        <w:rPr>
          <w:rFonts w:cstheme="minorBidi"/>
          <w:sz w:val="16"/>
        </w:rPr>
        <w:t xml:space="preserve">In fact, </w:t>
      </w:r>
      <w:r w:rsidRPr="005A39F9">
        <w:rPr>
          <w:rFonts w:cstheme="minorBidi"/>
          <w:b/>
          <w:iCs/>
          <w:u w:val="single"/>
        </w:rPr>
        <w:t>even the most dramatic domestic climate policy would have only a small impact on the problem</w:t>
      </w:r>
      <w:r w:rsidRPr="005A39F9">
        <w:rPr>
          <w:rFonts w:cstheme="minorBidi"/>
          <w:sz w:val="16"/>
        </w:rPr>
        <w:t xml:space="preserve">. The United States has contributed the most to global warming historically, but </w:t>
      </w:r>
      <w:r w:rsidRPr="005A39F9">
        <w:rPr>
          <w:rFonts w:cstheme="minorBidi"/>
          <w:highlight w:val="green"/>
          <w:u w:val="single"/>
        </w:rPr>
        <w:t>the U</w:t>
      </w:r>
      <w:r w:rsidRPr="005A39F9">
        <w:rPr>
          <w:rFonts w:cstheme="minorBidi"/>
          <w:u w:val="single"/>
        </w:rPr>
        <w:t xml:space="preserve">nited </w:t>
      </w:r>
      <w:r w:rsidRPr="005A39F9">
        <w:rPr>
          <w:rFonts w:cstheme="minorBidi"/>
          <w:highlight w:val="green"/>
          <w:u w:val="single"/>
        </w:rPr>
        <w:t>S</w:t>
      </w:r>
      <w:r w:rsidRPr="005A39F9">
        <w:rPr>
          <w:rFonts w:cstheme="minorBidi"/>
          <w:u w:val="single"/>
        </w:rPr>
        <w:t xml:space="preserve">tates </w:t>
      </w:r>
      <w:r w:rsidRPr="005A39F9">
        <w:rPr>
          <w:rFonts w:cstheme="minorBidi"/>
          <w:highlight w:val="green"/>
          <w:u w:val="single"/>
        </w:rPr>
        <w:t>emits only a small share</w:t>
      </w:r>
      <w:r w:rsidRPr="005A39F9">
        <w:rPr>
          <w:rFonts w:cstheme="minorBidi"/>
          <w:u w:val="single"/>
        </w:rPr>
        <w:t xml:space="preserve"> of current global emissions</w:t>
      </w:r>
      <w:r w:rsidRPr="005A39F9">
        <w:rPr>
          <w:rFonts w:cstheme="minorBidi"/>
          <w:sz w:val="16"/>
        </w:rPr>
        <w:t xml:space="preserve">—about </w:t>
      </w:r>
      <w:r w:rsidRPr="005A39F9">
        <w:rPr>
          <w:rFonts w:cstheme="minorBidi"/>
          <w:u w:val="single"/>
        </w:rPr>
        <w:t>16 percent of carbon dioxide and</w:t>
      </w:r>
      <w:r w:rsidRPr="005A39F9">
        <w:rPr>
          <w:rFonts w:cstheme="minorBidi"/>
          <w:sz w:val="16"/>
        </w:rPr>
        <w:t xml:space="preserve"> just over </w:t>
      </w:r>
      <w:r w:rsidRPr="005A39F9">
        <w:rPr>
          <w:rFonts w:cstheme="minorBidi"/>
          <w:b/>
          <w:iCs/>
          <w:highlight w:val="green"/>
          <w:u w:val="single"/>
        </w:rPr>
        <w:t>14</w:t>
      </w:r>
      <w:r w:rsidRPr="005A39F9">
        <w:rPr>
          <w:rFonts w:cstheme="minorBidi"/>
          <w:highlight w:val="green"/>
          <w:u w:val="single"/>
        </w:rPr>
        <w:t xml:space="preserve"> percent</w:t>
      </w:r>
      <w:r w:rsidRPr="005A39F9">
        <w:rPr>
          <w:rFonts w:cstheme="minorBidi"/>
          <w:u w:val="single"/>
        </w:rPr>
        <w:t xml:space="preserve"> of total greenhouse gasses</w:t>
      </w:r>
      <w:r w:rsidRPr="005A39F9">
        <w:rPr>
          <w:rFonts w:cstheme="minorBidi"/>
          <w:sz w:val="16"/>
        </w:rPr>
        <w:t xml:space="preserve">—and </w:t>
      </w:r>
      <w:r w:rsidRPr="005A39F9">
        <w:rPr>
          <w:rFonts w:cstheme="minorBidi"/>
          <w:highlight w:val="green"/>
          <w:u w:val="single"/>
        </w:rPr>
        <w:t>that</w:t>
      </w:r>
      <w:r w:rsidRPr="005A39F9">
        <w:rPr>
          <w:rFonts w:cstheme="minorBidi"/>
          <w:u w:val="single"/>
        </w:rPr>
        <w:t xml:space="preserve"> percentage </w:t>
      </w:r>
      <w:r w:rsidRPr="005A39F9">
        <w:rPr>
          <w:rFonts w:cstheme="minorBidi"/>
          <w:highlight w:val="green"/>
          <w:u w:val="single"/>
        </w:rPr>
        <w:t>is shrinking every year</w:t>
      </w:r>
      <w:r w:rsidRPr="005A39F9">
        <w:rPr>
          <w:rFonts w:cstheme="minorBidi"/>
          <w:u w:val="single"/>
        </w:rPr>
        <w:t>. Other nations</w:t>
      </w:r>
      <w:r w:rsidRPr="005A39F9">
        <w:rPr>
          <w:rFonts w:cstheme="minorBidi"/>
          <w:sz w:val="16"/>
        </w:rPr>
        <w:t xml:space="preserve">, especially </w:t>
      </w:r>
      <w:r w:rsidRPr="005A39F9">
        <w:rPr>
          <w:rFonts w:cstheme="minorBidi"/>
          <w:u w:val="single"/>
        </w:rPr>
        <w:t>developing ones, are growing rapidly, using more energy</w:t>
      </w:r>
      <w:r w:rsidRPr="005A39F9">
        <w:rPr>
          <w:rFonts w:cstheme="minorBidi"/>
          <w:sz w:val="16"/>
        </w:rPr>
        <w:t>—and therefore emitting more greenhouse gases.</w:t>
      </w:r>
    </w:p>
    <w:p w14:paraId="25BEFE59" w14:textId="77777777" w:rsidR="00024218" w:rsidRPr="005A39F9" w:rsidRDefault="00024218" w:rsidP="00024218">
      <w:pPr>
        <w:rPr>
          <w:rFonts w:cstheme="minorBidi"/>
          <w:sz w:val="16"/>
        </w:rPr>
      </w:pPr>
      <w:r w:rsidRPr="005A39F9">
        <w:rPr>
          <w:rFonts w:cstheme="minorBidi"/>
          <w:sz w:val="16"/>
        </w:rPr>
        <w:t xml:space="preserve">The reality of rising global emissions means that dramatic policies such as </w:t>
      </w:r>
      <w:r w:rsidRPr="005A39F9">
        <w:rPr>
          <w:rFonts w:cstheme="minorBidi"/>
          <w:b/>
          <w:iCs/>
          <w:u w:val="single"/>
        </w:rPr>
        <w:t xml:space="preserve">the Green New Deal would barely affect the climate outlook. </w:t>
      </w:r>
      <w:r w:rsidRPr="005A39F9">
        <w:rPr>
          <w:rFonts w:cstheme="minorBidi"/>
          <w:b/>
          <w:iCs/>
          <w:highlight w:val="green"/>
          <w:u w:val="single"/>
        </w:rPr>
        <w:t>Even if the U</w:t>
      </w:r>
      <w:r w:rsidRPr="005A39F9">
        <w:rPr>
          <w:rFonts w:cstheme="minorBidi"/>
          <w:b/>
          <w:iCs/>
          <w:u w:val="single"/>
        </w:rPr>
        <w:t xml:space="preserve">nited </w:t>
      </w:r>
      <w:r w:rsidRPr="005A39F9">
        <w:rPr>
          <w:rFonts w:cstheme="minorBidi"/>
          <w:b/>
          <w:iCs/>
          <w:highlight w:val="green"/>
          <w:u w:val="single"/>
        </w:rPr>
        <w:t>S</w:t>
      </w:r>
      <w:r w:rsidRPr="005A39F9">
        <w:rPr>
          <w:rFonts w:cstheme="minorBidi"/>
          <w:b/>
          <w:iCs/>
          <w:u w:val="single"/>
        </w:rPr>
        <w:t>tates</w:t>
      </w:r>
      <w:r w:rsidRPr="005A39F9">
        <w:rPr>
          <w:rFonts w:cstheme="minorBidi"/>
          <w:sz w:val="16"/>
          <w:szCs w:val="16"/>
        </w:rPr>
        <w:t xml:space="preserve">’ domestic policies </w:t>
      </w:r>
      <w:r w:rsidRPr="005A39F9">
        <w:rPr>
          <w:rFonts w:cstheme="minorBidi"/>
          <w:b/>
          <w:iCs/>
          <w:highlight w:val="green"/>
          <w:u w:val="single"/>
        </w:rPr>
        <w:t xml:space="preserve">were to eliminate </w:t>
      </w:r>
      <w:proofErr w:type="gramStart"/>
      <w:r w:rsidRPr="005A39F9">
        <w:rPr>
          <w:rFonts w:cstheme="minorBidi"/>
          <w:b/>
          <w:iCs/>
          <w:highlight w:val="green"/>
          <w:u w:val="single"/>
        </w:rPr>
        <w:t>all</w:t>
      </w:r>
      <w:r w:rsidRPr="005A39F9">
        <w:rPr>
          <w:rFonts w:cstheme="minorBidi"/>
          <w:b/>
          <w:iCs/>
          <w:u w:val="single"/>
        </w:rPr>
        <w:t xml:space="preserve"> of</w:t>
      </w:r>
      <w:proofErr w:type="gramEnd"/>
      <w:r w:rsidRPr="005A39F9">
        <w:rPr>
          <w:rFonts w:cstheme="minorBidi"/>
          <w:b/>
          <w:iCs/>
          <w:u w:val="single"/>
        </w:rPr>
        <w:t xml:space="preserve"> </w:t>
      </w:r>
      <w:r w:rsidRPr="005A39F9">
        <w:rPr>
          <w:rFonts w:cstheme="minorBidi"/>
          <w:b/>
          <w:iCs/>
          <w:highlight w:val="green"/>
          <w:u w:val="single"/>
        </w:rPr>
        <w:t>its emissions</w:t>
      </w:r>
      <w:r w:rsidRPr="005A39F9">
        <w:rPr>
          <w:rFonts w:cstheme="minorBidi"/>
          <w:b/>
          <w:iCs/>
          <w:u w:val="single"/>
        </w:rPr>
        <w:t xml:space="preserve"> by 2050, </w:t>
      </w:r>
      <w:r w:rsidRPr="005A39F9">
        <w:rPr>
          <w:rFonts w:cstheme="minorBidi"/>
          <w:b/>
          <w:iCs/>
          <w:highlight w:val="green"/>
          <w:u w:val="single"/>
        </w:rPr>
        <w:t>global emissions would still rise</w:t>
      </w:r>
      <w:r w:rsidRPr="005A39F9">
        <w:rPr>
          <w:rFonts w:cstheme="minorBidi"/>
          <w:sz w:val="16"/>
        </w:rPr>
        <w:t>, all else being equal.</w:t>
      </w:r>
    </w:p>
    <w:p w14:paraId="2B305F18" w14:textId="77777777" w:rsidR="00024218" w:rsidRPr="005A39F9" w:rsidRDefault="00024218" w:rsidP="00024218">
      <w:pPr>
        <w:rPr>
          <w:rFonts w:cstheme="minorBidi"/>
          <w:sz w:val="16"/>
        </w:rPr>
      </w:pPr>
      <w:r w:rsidRPr="005A39F9">
        <w:rPr>
          <w:rFonts w:cstheme="minorBidi"/>
          <w:sz w:val="16"/>
        </w:rPr>
        <w:t>The Challenge of Global Action</w:t>
      </w:r>
    </w:p>
    <w:p w14:paraId="79BCEF7C" w14:textId="77777777" w:rsidR="00024218" w:rsidRPr="005A39F9" w:rsidRDefault="00024218" w:rsidP="00024218">
      <w:pPr>
        <w:rPr>
          <w:rFonts w:cstheme="minorBidi"/>
          <w:sz w:val="16"/>
        </w:rPr>
      </w:pPr>
      <w:r w:rsidRPr="005A39F9">
        <w:rPr>
          <w:rFonts w:cstheme="minorBidi"/>
          <w:sz w:val="16"/>
        </w:rPr>
        <w:t xml:space="preserve">The solution to a global collective action problem requires global cooperation. Unfortunately, this </w:t>
      </w:r>
      <w:r w:rsidRPr="005A39F9">
        <w:rPr>
          <w:rFonts w:cstheme="minorBidi"/>
          <w:b/>
          <w:iCs/>
          <w:highlight w:val="green"/>
          <w:u w:val="single"/>
        </w:rPr>
        <w:t>cooperation</w:t>
      </w:r>
      <w:r w:rsidRPr="005A39F9">
        <w:rPr>
          <w:rFonts w:cstheme="minorBidi"/>
          <w:b/>
          <w:iCs/>
          <w:u w:val="single"/>
        </w:rPr>
        <w:t xml:space="preserve"> has traditionally been </w:t>
      </w:r>
      <w:r w:rsidRPr="005A39F9">
        <w:rPr>
          <w:rFonts w:cstheme="minorBidi"/>
          <w:b/>
          <w:iCs/>
          <w:highlight w:val="green"/>
          <w:u w:val="single"/>
        </w:rPr>
        <w:t>hard to muster</w:t>
      </w:r>
      <w:r w:rsidRPr="005A39F9">
        <w:rPr>
          <w:rFonts w:cstheme="minorBidi"/>
          <w:sz w:val="16"/>
        </w:rPr>
        <w:t xml:space="preserve">, and it is easy to see why. </w:t>
      </w:r>
      <w:r w:rsidRPr="005A39F9">
        <w:rPr>
          <w:rFonts w:cstheme="minorBidi"/>
          <w:b/>
          <w:iCs/>
          <w:highlight w:val="green"/>
          <w:u w:val="single"/>
        </w:rPr>
        <w:t>Western powers built</w:t>
      </w:r>
      <w:r w:rsidRPr="005A39F9">
        <w:rPr>
          <w:rFonts w:cstheme="minorBidi"/>
          <w:b/>
          <w:iCs/>
          <w:u w:val="single"/>
        </w:rPr>
        <w:t xml:space="preserve"> their </w:t>
      </w:r>
      <w:r w:rsidRPr="005A39F9">
        <w:rPr>
          <w:rFonts w:cstheme="minorBidi"/>
          <w:b/>
          <w:iCs/>
          <w:highlight w:val="green"/>
          <w:u w:val="single"/>
        </w:rPr>
        <w:t>hegemony on industrialization</w:t>
      </w:r>
      <w:r w:rsidRPr="005A39F9">
        <w:rPr>
          <w:rFonts w:cstheme="minorBidi"/>
          <w:u w:val="single"/>
        </w:rPr>
        <w:t xml:space="preserve"> and its accompanying carbon emissions. </w:t>
      </w:r>
      <w:r w:rsidRPr="005A39F9">
        <w:rPr>
          <w:rFonts w:cstheme="minorBidi"/>
          <w:b/>
          <w:iCs/>
          <w:u w:val="single"/>
        </w:rPr>
        <w:t>Still-</w:t>
      </w:r>
      <w:r w:rsidRPr="005A39F9">
        <w:rPr>
          <w:rFonts w:cstheme="minorBidi"/>
          <w:b/>
          <w:iCs/>
          <w:highlight w:val="green"/>
          <w:u w:val="single"/>
        </w:rPr>
        <w:t>developing nations are contributing the most</w:t>
      </w:r>
      <w:r w:rsidRPr="005A39F9">
        <w:rPr>
          <w:rFonts w:cstheme="minorBidi"/>
          <w:b/>
          <w:iCs/>
          <w:u w:val="single"/>
        </w:rPr>
        <w:t xml:space="preserve"> to projected greenhouse gas emissions, and that includes the world’s largest emitter</w:t>
      </w:r>
      <w:r w:rsidRPr="005A39F9">
        <w:rPr>
          <w:rFonts w:cstheme="minorBidi"/>
          <w:sz w:val="16"/>
        </w:rPr>
        <w:t xml:space="preserve"> (China). </w:t>
      </w:r>
      <w:r w:rsidRPr="005A39F9">
        <w:rPr>
          <w:rFonts w:cstheme="minorBidi"/>
          <w:highlight w:val="green"/>
          <w:u w:val="single"/>
        </w:rPr>
        <w:t>Developing</w:t>
      </w:r>
      <w:r w:rsidRPr="005A39F9">
        <w:rPr>
          <w:rFonts w:cstheme="minorBidi"/>
          <w:u w:val="single"/>
        </w:rPr>
        <w:t xml:space="preserve"> nations </w:t>
      </w:r>
      <w:r w:rsidRPr="005A39F9">
        <w:rPr>
          <w:rFonts w:cstheme="minorBidi"/>
          <w:highlight w:val="green"/>
          <w:u w:val="single"/>
        </w:rPr>
        <w:t>do not want to forgo</w:t>
      </w:r>
      <w:r w:rsidRPr="005A39F9">
        <w:rPr>
          <w:rFonts w:cstheme="minorBidi"/>
          <w:u w:val="single"/>
        </w:rPr>
        <w:t xml:space="preserve"> the benefits of </w:t>
      </w:r>
      <w:r w:rsidRPr="005A39F9">
        <w:rPr>
          <w:rFonts w:cstheme="minorBidi"/>
          <w:highlight w:val="green"/>
          <w:u w:val="single"/>
        </w:rPr>
        <w:t>industrialization</w:t>
      </w:r>
      <w:r w:rsidRPr="005A39F9">
        <w:rPr>
          <w:rFonts w:cstheme="minorBidi"/>
          <w:u w:val="single"/>
        </w:rPr>
        <w:t xml:space="preserve"> that Western powers have already reaped</w:t>
      </w:r>
      <w:r w:rsidRPr="005A39F9">
        <w:rPr>
          <w:rFonts w:cstheme="minorBidi"/>
          <w:sz w:val="16"/>
        </w:rPr>
        <w:t xml:space="preserve">, but </w:t>
      </w:r>
      <w:r w:rsidRPr="005A39F9">
        <w:rPr>
          <w:rFonts w:cstheme="minorBidi"/>
          <w:u w:val="single"/>
        </w:rPr>
        <w:t xml:space="preserve">the idea that </w:t>
      </w:r>
      <w:r w:rsidRPr="005A39F9">
        <w:rPr>
          <w:rFonts w:cstheme="minorBidi"/>
          <w:highlight w:val="green"/>
          <w:u w:val="single"/>
        </w:rPr>
        <w:t>China and other</w:t>
      </w:r>
      <w:r w:rsidRPr="005A39F9">
        <w:rPr>
          <w:rFonts w:cstheme="minorBidi"/>
          <w:u w:val="single"/>
        </w:rPr>
        <w:t xml:space="preserve"> rapidly growing </w:t>
      </w:r>
      <w:r w:rsidRPr="005A39F9">
        <w:rPr>
          <w:rFonts w:cstheme="minorBidi"/>
          <w:highlight w:val="green"/>
          <w:u w:val="single"/>
        </w:rPr>
        <w:t>nations</w:t>
      </w:r>
      <w:r w:rsidRPr="005A39F9">
        <w:rPr>
          <w:rFonts w:cstheme="minorBidi"/>
          <w:u w:val="single"/>
        </w:rPr>
        <w:t xml:space="preserve"> would not have an equal burden is a non-starter for the United States</w:t>
      </w:r>
      <w:r w:rsidRPr="005A39F9">
        <w:rPr>
          <w:rFonts w:cstheme="minorBidi"/>
          <w:sz w:val="16"/>
        </w:rPr>
        <w:t>. That dynamic contributed significantly to the ultimate failure of the Kyoto Protocol.</w:t>
      </w:r>
    </w:p>
    <w:p w14:paraId="603C6B18" w14:textId="77777777" w:rsidR="00024218" w:rsidRPr="005A39F9" w:rsidRDefault="00024218" w:rsidP="00024218">
      <w:pPr>
        <w:rPr>
          <w:rFonts w:cstheme="minorBidi"/>
          <w:b/>
          <w:iCs/>
          <w:u w:val="single"/>
        </w:rPr>
      </w:pPr>
      <w:r w:rsidRPr="005A39F9">
        <w:rPr>
          <w:rFonts w:cstheme="minorBidi"/>
          <w:u w:val="single"/>
        </w:rPr>
        <w:t>Attempts at a more inclusive treaty</w:t>
      </w:r>
      <w:r w:rsidRPr="005A39F9">
        <w:rPr>
          <w:rFonts w:cstheme="minorBidi"/>
          <w:sz w:val="16"/>
        </w:rPr>
        <w:t xml:space="preserve">, a la the Paris Agreement, </w:t>
      </w:r>
      <w:r w:rsidRPr="005A39F9">
        <w:rPr>
          <w:rFonts w:cstheme="minorBidi"/>
          <w:b/>
          <w:iCs/>
          <w:highlight w:val="green"/>
          <w:u w:val="single"/>
        </w:rPr>
        <w:t>have failed to get</w:t>
      </w:r>
      <w:r w:rsidRPr="005A39F9">
        <w:rPr>
          <w:rFonts w:cstheme="minorBidi"/>
          <w:b/>
          <w:iCs/>
          <w:u w:val="single"/>
        </w:rPr>
        <w:t xml:space="preserve"> enough </w:t>
      </w:r>
      <w:r w:rsidRPr="005A39F9">
        <w:rPr>
          <w:rFonts w:cstheme="minorBidi"/>
          <w:b/>
          <w:iCs/>
          <w:highlight w:val="green"/>
          <w:u w:val="single"/>
        </w:rPr>
        <w:t>concessions</w:t>
      </w:r>
      <w:r w:rsidRPr="005A39F9">
        <w:rPr>
          <w:rFonts w:cstheme="minorBidi"/>
          <w:b/>
          <w:iCs/>
          <w:u w:val="single"/>
        </w:rPr>
        <w:t xml:space="preserve"> to reach any climate targets. </w:t>
      </w:r>
      <w:r w:rsidRPr="005A39F9">
        <w:rPr>
          <w:rFonts w:cstheme="minorBidi"/>
          <w:b/>
          <w:iCs/>
          <w:highlight w:val="green"/>
          <w:u w:val="single"/>
        </w:rPr>
        <w:t>Foreign powers</w:t>
      </w:r>
      <w:r w:rsidRPr="005A39F9">
        <w:rPr>
          <w:rFonts w:cstheme="minorBidi"/>
          <w:sz w:val="16"/>
        </w:rPr>
        <w:t xml:space="preserve">, particularly rapidly growing ones such as China, </w:t>
      </w:r>
      <w:r w:rsidRPr="005A39F9">
        <w:rPr>
          <w:rFonts w:cstheme="minorBidi"/>
          <w:b/>
          <w:iCs/>
          <w:highlight w:val="green"/>
          <w:u w:val="single"/>
        </w:rPr>
        <w:t>are reticent to adopt policies that</w:t>
      </w:r>
      <w:r w:rsidRPr="005A39F9">
        <w:rPr>
          <w:rFonts w:cstheme="minorBidi"/>
          <w:b/>
          <w:iCs/>
          <w:u w:val="single"/>
        </w:rPr>
        <w:t xml:space="preserve"> might </w:t>
      </w:r>
      <w:r w:rsidRPr="005A39F9">
        <w:rPr>
          <w:rFonts w:cstheme="minorBidi"/>
          <w:b/>
          <w:iCs/>
          <w:highlight w:val="green"/>
          <w:u w:val="single"/>
        </w:rPr>
        <w:t>constrain</w:t>
      </w:r>
      <w:r w:rsidRPr="005A39F9">
        <w:rPr>
          <w:rFonts w:cstheme="minorBidi"/>
          <w:b/>
          <w:iCs/>
          <w:u w:val="single"/>
        </w:rPr>
        <w:t xml:space="preserve"> their growth and handicap their </w:t>
      </w:r>
      <w:r w:rsidRPr="005A39F9">
        <w:rPr>
          <w:rFonts w:cstheme="minorBidi"/>
          <w:b/>
          <w:iCs/>
          <w:highlight w:val="green"/>
          <w:u w:val="single"/>
        </w:rPr>
        <w:t>power</w:t>
      </w:r>
      <w:r w:rsidRPr="005A39F9">
        <w:rPr>
          <w:rFonts w:cstheme="minorBidi"/>
          <w:sz w:val="16"/>
        </w:rPr>
        <w:t>—</w:t>
      </w:r>
      <w:r w:rsidRPr="005A39F9">
        <w:rPr>
          <w:rFonts w:cstheme="minorBidi"/>
          <w:u w:val="single"/>
        </w:rPr>
        <w:t>especially considering that</w:t>
      </w:r>
      <w:r w:rsidRPr="005A39F9">
        <w:rPr>
          <w:rFonts w:cstheme="minorBidi"/>
          <w:sz w:val="16"/>
        </w:rPr>
        <w:t xml:space="preserve"> some </w:t>
      </w:r>
      <w:r w:rsidRPr="005A39F9">
        <w:rPr>
          <w:rFonts w:cstheme="minorBidi"/>
          <w:highlight w:val="green"/>
          <w:u w:val="single"/>
        </w:rPr>
        <w:t>relationships</w:t>
      </w:r>
      <w:r w:rsidRPr="005A39F9">
        <w:rPr>
          <w:rFonts w:cstheme="minorBidi"/>
          <w:sz w:val="16"/>
        </w:rPr>
        <w:t xml:space="preserve"> (</w:t>
      </w:r>
      <w:proofErr w:type="gramStart"/>
      <w:r w:rsidRPr="005A39F9">
        <w:rPr>
          <w:rFonts w:cstheme="minorBidi"/>
          <w:sz w:val="16"/>
        </w:rPr>
        <w:t>e.g.</w:t>
      </w:r>
      <w:proofErr w:type="gramEnd"/>
      <w:r w:rsidRPr="005A39F9">
        <w:rPr>
          <w:rFonts w:cstheme="minorBidi"/>
          <w:sz w:val="16"/>
        </w:rPr>
        <w:t xml:space="preserve"> U.S.-China) </w:t>
      </w:r>
      <w:r w:rsidRPr="005A39F9">
        <w:rPr>
          <w:rFonts w:cstheme="minorBidi"/>
          <w:highlight w:val="green"/>
          <w:u w:val="single"/>
        </w:rPr>
        <w:t>are becoming</w:t>
      </w:r>
      <w:r w:rsidRPr="005A39F9">
        <w:rPr>
          <w:rFonts w:cstheme="minorBidi"/>
          <w:u w:val="single"/>
        </w:rPr>
        <w:t xml:space="preserve"> </w:t>
      </w:r>
      <w:r w:rsidRPr="005A39F9">
        <w:rPr>
          <w:rFonts w:cstheme="minorBidi"/>
          <w:b/>
          <w:iCs/>
          <w:u w:val="single"/>
        </w:rPr>
        <w:t xml:space="preserve">increasingly </w:t>
      </w:r>
      <w:r w:rsidRPr="005A39F9">
        <w:rPr>
          <w:rFonts w:cstheme="minorBidi"/>
          <w:b/>
          <w:iCs/>
          <w:highlight w:val="green"/>
          <w:u w:val="single"/>
        </w:rPr>
        <w:t>adversarial</w:t>
      </w:r>
      <w:r w:rsidRPr="005A39F9">
        <w:rPr>
          <w:rFonts w:cstheme="minorBidi"/>
          <w:b/>
          <w:iCs/>
          <w:u w:val="single"/>
        </w:rPr>
        <w:t>.</w:t>
      </w:r>
    </w:p>
    <w:p w14:paraId="08E56C16" w14:textId="77777777" w:rsidR="00024218" w:rsidRPr="005A39F9" w:rsidRDefault="00024218" w:rsidP="00024218">
      <w:pPr>
        <w:rPr>
          <w:rFonts w:cstheme="minorBidi"/>
          <w:b/>
          <w:iCs/>
          <w:u w:val="single"/>
        </w:rPr>
      </w:pPr>
      <w:r w:rsidRPr="005A39F9">
        <w:rPr>
          <w:rFonts w:cstheme="minorBidi"/>
          <w:u w:val="single"/>
        </w:rPr>
        <w:t xml:space="preserve">Climate change is fundamentally a global </w:t>
      </w:r>
      <w:r w:rsidRPr="005A39F9">
        <w:rPr>
          <w:rFonts w:cstheme="minorBidi"/>
          <w:highlight w:val="green"/>
          <w:u w:val="single"/>
        </w:rPr>
        <w:t>collective-action problem</w:t>
      </w:r>
      <w:r w:rsidRPr="005A39F9">
        <w:rPr>
          <w:rFonts w:cstheme="minorBidi"/>
          <w:sz w:val="16"/>
        </w:rPr>
        <w:t xml:space="preserve">: Each country has the incentive to let the others make the painful cuts while reaping the benefits at home of emitting greenhouse gases. Put another way, the domestic benefit of carbon-emitting activities outweighs the costs, since the costs are global. </w:t>
      </w:r>
      <w:r w:rsidRPr="005A39F9">
        <w:rPr>
          <w:rFonts w:cstheme="minorBidi"/>
          <w:b/>
          <w:iCs/>
          <w:u w:val="single"/>
        </w:rPr>
        <w:t>The problem is a classic “</w:t>
      </w:r>
      <w:r w:rsidRPr="005A39F9">
        <w:rPr>
          <w:rFonts w:cstheme="minorBidi"/>
          <w:b/>
          <w:iCs/>
          <w:highlight w:val="green"/>
          <w:u w:val="single"/>
        </w:rPr>
        <w:t>prisoners’ dilemma</w:t>
      </w:r>
      <w:r w:rsidRPr="005A39F9">
        <w:rPr>
          <w:rFonts w:cstheme="minorBidi"/>
          <w:b/>
          <w:iCs/>
          <w:u w:val="single"/>
        </w:rPr>
        <w:t>.”</w:t>
      </w:r>
    </w:p>
    <w:p w14:paraId="41279672" w14:textId="77777777" w:rsidR="00024218" w:rsidRPr="005A39F9" w:rsidRDefault="00024218" w:rsidP="00024218"/>
    <w:p w14:paraId="50C85EF9" w14:textId="77777777" w:rsidR="00024218" w:rsidRPr="005A39F9" w:rsidRDefault="00024218" w:rsidP="00024218">
      <w:pPr>
        <w:pStyle w:val="Heading3"/>
        <w:rPr>
          <w:lang w:eastAsia="zh-CN"/>
        </w:rPr>
      </w:pPr>
      <w:r w:rsidRPr="005A39F9">
        <w:rPr>
          <w:lang w:eastAsia="zh-CN"/>
        </w:rPr>
        <w:t>AT Native Land</w:t>
      </w:r>
    </w:p>
    <w:p w14:paraId="31F044FC" w14:textId="77777777" w:rsidR="00024218" w:rsidRPr="005A39F9" w:rsidRDefault="00024218" w:rsidP="00024218">
      <w:pPr>
        <w:pStyle w:val="Heading4"/>
        <w:rPr>
          <w:rStyle w:val="Style13ptBold"/>
          <w:b/>
          <w:bCs w:val="0"/>
        </w:rPr>
      </w:pPr>
      <w:r w:rsidRPr="005A39F9">
        <w:rPr>
          <w:rStyle w:val="Style13ptBold"/>
          <w:b/>
          <w:bCs w:val="0"/>
        </w:rPr>
        <w:t xml:space="preserve">1] The resolution </w:t>
      </w:r>
      <w:r w:rsidRPr="005A39F9">
        <w:rPr>
          <w:rStyle w:val="Style13ptBold"/>
          <w:b/>
          <w:bCs w:val="0"/>
          <w:i/>
          <w:iCs w:val="0"/>
          <w:u w:val="single"/>
        </w:rPr>
        <w:t>does not</w:t>
      </w:r>
      <w:r w:rsidRPr="005A39F9">
        <w:rPr>
          <w:rStyle w:val="Style13ptBold"/>
          <w:b/>
          <w:bCs w:val="0"/>
        </w:rPr>
        <w:t xml:space="preserve"> include native lands. The </w:t>
      </w:r>
      <w:proofErr w:type="spellStart"/>
      <w:r w:rsidRPr="005A39F9">
        <w:rPr>
          <w:rStyle w:val="Style13ptBold"/>
          <w:b/>
          <w:bCs w:val="0"/>
        </w:rPr>
        <w:t>aff</w:t>
      </w:r>
      <w:proofErr w:type="spellEnd"/>
      <w:r w:rsidRPr="005A39F9">
        <w:rPr>
          <w:rStyle w:val="Style13ptBold"/>
          <w:b/>
          <w:bCs w:val="0"/>
        </w:rPr>
        <w:t xml:space="preserve"> is simply exploiting the oppression of natives </w:t>
      </w:r>
      <w:proofErr w:type="gramStart"/>
      <w:r w:rsidRPr="005A39F9">
        <w:rPr>
          <w:rStyle w:val="Style13ptBold"/>
          <w:b/>
          <w:bCs w:val="0"/>
        </w:rPr>
        <w:t>as a way to</w:t>
      </w:r>
      <w:proofErr w:type="gramEnd"/>
      <w:r w:rsidRPr="005A39F9">
        <w:rPr>
          <w:rStyle w:val="Style13ptBold"/>
          <w:b/>
          <w:bCs w:val="0"/>
        </w:rPr>
        <w:t xml:space="preserve"> win the debate round even </w:t>
      </w:r>
      <w:proofErr w:type="spellStart"/>
      <w:r w:rsidRPr="005A39F9">
        <w:rPr>
          <w:rStyle w:val="Style13ptBold"/>
          <w:b/>
          <w:bCs w:val="0"/>
        </w:rPr>
        <w:t>tho</w:t>
      </w:r>
      <w:proofErr w:type="spellEnd"/>
      <w:r w:rsidRPr="005A39F9">
        <w:rPr>
          <w:rStyle w:val="Style13ptBold"/>
          <w:b/>
          <w:bCs w:val="0"/>
        </w:rPr>
        <w:t xml:space="preserve"> it doesn’t even apply to the topic. Don’t let them win by taking advantage of settler oppression.</w:t>
      </w:r>
    </w:p>
    <w:p w14:paraId="699338CF" w14:textId="77777777" w:rsidR="00024218" w:rsidRPr="005A39F9" w:rsidRDefault="00024218" w:rsidP="00024218">
      <w:pPr>
        <w:rPr>
          <w:rFonts w:asciiTheme="minorHAnsi" w:hAnsiTheme="minorHAnsi" w:cstheme="minorHAnsi"/>
          <w:color w:val="1B1B1B"/>
          <w:shd w:val="clear" w:color="auto" w:fill="FFFFFF"/>
        </w:rPr>
      </w:pPr>
      <w:r w:rsidRPr="005A39F9">
        <w:rPr>
          <w:rStyle w:val="Style13ptBold"/>
        </w:rPr>
        <w:t>Department of the Interior 17</w:t>
      </w:r>
      <w:r w:rsidRPr="005A39F9">
        <w:rPr>
          <w:rFonts w:asciiTheme="minorHAnsi" w:hAnsiTheme="minorHAnsi" w:cstheme="minorHAnsi"/>
          <w:color w:val="1B1B1B"/>
          <w:shd w:val="clear" w:color="auto" w:fill="FFFFFF"/>
        </w:rPr>
        <w:t xml:space="preserve"> </w:t>
      </w:r>
      <w:r w:rsidRPr="005A39F9">
        <w:rPr>
          <w:rFonts w:asciiTheme="minorHAnsi" w:hAnsiTheme="minorHAnsi" w:cstheme="minorHAnsi"/>
          <w:color w:val="1B1B1B"/>
          <w:sz w:val="16"/>
          <w:szCs w:val="16"/>
          <w:shd w:val="clear" w:color="auto" w:fill="FFFFFF"/>
        </w:rPr>
        <w:t xml:space="preserve">US Department of the Interior, 8/19/17, What is a federal Indian </w:t>
      </w:r>
      <w:proofErr w:type="gramStart"/>
      <w:r w:rsidRPr="005A39F9">
        <w:rPr>
          <w:rFonts w:asciiTheme="minorHAnsi" w:hAnsiTheme="minorHAnsi" w:cstheme="minorHAnsi"/>
          <w:color w:val="1B1B1B"/>
          <w:sz w:val="16"/>
          <w:szCs w:val="16"/>
          <w:shd w:val="clear" w:color="auto" w:fill="FFFFFF"/>
        </w:rPr>
        <w:t>reservation?,</w:t>
      </w:r>
      <w:proofErr w:type="gramEnd"/>
      <w:r w:rsidRPr="005A39F9">
        <w:rPr>
          <w:rFonts w:asciiTheme="minorHAnsi" w:hAnsiTheme="minorHAnsi" w:cstheme="minorHAnsi"/>
          <w:color w:val="1B1B1B"/>
          <w:sz w:val="16"/>
          <w:szCs w:val="16"/>
          <w:shd w:val="clear" w:color="auto" w:fill="FFFFFF"/>
        </w:rPr>
        <w:t xml:space="preserve"> </w:t>
      </w:r>
      <w:hyperlink r:id="rId33" w:history="1">
        <w:r w:rsidRPr="005A39F9">
          <w:rPr>
            <w:rStyle w:val="Hyperlink"/>
            <w:rFonts w:asciiTheme="minorHAnsi" w:hAnsiTheme="minorHAnsi" w:cstheme="minorHAnsi"/>
            <w:sz w:val="16"/>
            <w:szCs w:val="16"/>
            <w:shd w:val="clear" w:color="auto" w:fill="FFFFFF"/>
          </w:rPr>
          <w:t>https://www.bia.gov/faqs/what-federal-indian-reservation</w:t>
        </w:r>
      </w:hyperlink>
      <w:r w:rsidRPr="005A39F9">
        <w:rPr>
          <w:rFonts w:asciiTheme="minorHAnsi" w:hAnsiTheme="minorHAnsi" w:cstheme="minorHAnsi"/>
          <w:color w:val="1B1B1B"/>
          <w:sz w:val="16"/>
          <w:szCs w:val="16"/>
          <w:shd w:val="clear" w:color="auto" w:fill="FFFFFF"/>
        </w:rPr>
        <w:t xml:space="preserve"> (accessed 11/9/23)</w:t>
      </w:r>
    </w:p>
    <w:p w14:paraId="4FF73F0E" w14:textId="77777777" w:rsidR="00024218" w:rsidRPr="005A39F9" w:rsidRDefault="00024218" w:rsidP="00024218">
      <w:pPr>
        <w:rPr>
          <w:rFonts w:asciiTheme="minorHAnsi" w:hAnsiTheme="minorHAnsi" w:cstheme="minorHAnsi"/>
          <w:color w:val="1B1B1B"/>
          <w:u w:val="single"/>
          <w:shd w:val="clear" w:color="auto" w:fill="FFFFFF"/>
        </w:rPr>
      </w:pPr>
      <w:r w:rsidRPr="005A39F9">
        <w:rPr>
          <w:rFonts w:asciiTheme="minorHAnsi" w:hAnsiTheme="minorHAnsi" w:cstheme="minorHAnsi"/>
          <w:color w:val="1B1B1B"/>
          <w:highlight w:val="green"/>
          <w:u w:val="single"/>
          <w:shd w:val="clear" w:color="auto" w:fill="FFFFFF"/>
        </w:rPr>
        <w:t>In the U</w:t>
      </w:r>
      <w:r w:rsidRPr="005A39F9">
        <w:rPr>
          <w:rFonts w:asciiTheme="minorHAnsi" w:hAnsiTheme="minorHAnsi" w:cstheme="minorHAnsi"/>
          <w:color w:val="1B1B1B"/>
          <w:u w:val="single"/>
          <w:shd w:val="clear" w:color="auto" w:fill="FFFFFF"/>
        </w:rPr>
        <w:t xml:space="preserve">nited </w:t>
      </w:r>
      <w:r w:rsidRPr="005A39F9">
        <w:rPr>
          <w:rFonts w:asciiTheme="minorHAnsi" w:hAnsiTheme="minorHAnsi" w:cstheme="minorHAnsi"/>
          <w:color w:val="1B1B1B"/>
          <w:highlight w:val="green"/>
          <w:u w:val="single"/>
          <w:shd w:val="clear" w:color="auto" w:fill="FFFFFF"/>
        </w:rPr>
        <w:t>S</w:t>
      </w:r>
      <w:r w:rsidRPr="005A39F9">
        <w:rPr>
          <w:rFonts w:asciiTheme="minorHAnsi" w:hAnsiTheme="minorHAnsi" w:cstheme="minorHAnsi"/>
          <w:color w:val="1B1B1B"/>
          <w:u w:val="single"/>
          <w:shd w:val="clear" w:color="auto" w:fill="FFFFFF"/>
        </w:rPr>
        <w:t xml:space="preserve">tates </w:t>
      </w:r>
      <w:r w:rsidRPr="005A39F9">
        <w:rPr>
          <w:rFonts w:asciiTheme="minorHAnsi" w:hAnsiTheme="minorHAnsi" w:cstheme="minorHAnsi"/>
          <w:color w:val="1B1B1B"/>
          <w:highlight w:val="green"/>
          <w:u w:val="single"/>
          <w:shd w:val="clear" w:color="auto" w:fill="FFFFFF"/>
        </w:rPr>
        <w:t>there are three types of</w:t>
      </w:r>
      <w:r w:rsidRPr="005A39F9">
        <w:rPr>
          <w:rFonts w:asciiTheme="minorHAnsi" w:hAnsiTheme="minorHAnsi" w:cstheme="minorHAnsi"/>
          <w:color w:val="1B1B1B"/>
          <w:u w:val="single"/>
          <w:shd w:val="clear" w:color="auto" w:fill="FFFFFF"/>
        </w:rPr>
        <w:t xml:space="preserve"> reserved </w:t>
      </w:r>
      <w:r w:rsidRPr="005A39F9">
        <w:rPr>
          <w:rFonts w:asciiTheme="minorHAnsi" w:hAnsiTheme="minorHAnsi" w:cstheme="minorHAnsi"/>
          <w:color w:val="1B1B1B"/>
          <w:highlight w:val="green"/>
          <w:u w:val="single"/>
          <w:shd w:val="clear" w:color="auto" w:fill="FFFFFF"/>
        </w:rPr>
        <w:t>federal lands:  military, public, and</w:t>
      </w:r>
      <w:r w:rsidRPr="005A39F9">
        <w:rPr>
          <w:rFonts w:asciiTheme="minorHAnsi" w:hAnsiTheme="minorHAnsi" w:cstheme="minorHAnsi"/>
          <w:color w:val="1B1B1B"/>
          <w:u w:val="single"/>
          <w:shd w:val="clear" w:color="auto" w:fill="FFFFFF"/>
        </w:rPr>
        <w:t xml:space="preserve"> Indian [</w:t>
      </w:r>
      <w:r w:rsidRPr="005A39F9">
        <w:rPr>
          <w:rFonts w:asciiTheme="minorHAnsi" w:hAnsiTheme="minorHAnsi" w:cstheme="minorHAnsi"/>
          <w:color w:val="1B1B1B"/>
          <w:highlight w:val="green"/>
          <w:u w:val="single"/>
          <w:shd w:val="clear" w:color="auto" w:fill="FFFFFF"/>
        </w:rPr>
        <w:t>native</w:t>
      </w:r>
      <w:r w:rsidRPr="005A39F9">
        <w:rPr>
          <w:rFonts w:asciiTheme="minorHAnsi" w:hAnsiTheme="minorHAnsi" w:cstheme="minorHAnsi"/>
          <w:color w:val="1B1B1B"/>
          <w:u w:val="single"/>
          <w:shd w:val="clear" w:color="auto" w:fill="FFFFFF"/>
        </w:rPr>
        <w:t>]</w:t>
      </w:r>
    </w:p>
    <w:p w14:paraId="5B3ADE77" w14:textId="77777777" w:rsidR="00024218" w:rsidRPr="005A39F9" w:rsidRDefault="00024218" w:rsidP="00024218"/>
    <w:p w14:paraId="7C756806" w14:textId="62353F0C" w:rsidR="00024218" w:rsidRPr="005A39F9" w:rsidRDefault="00024218" w:rsidP="00024218">
      <w:pPr>
        <w:pStyle w:val="Heading4"/>
        <w:rPr>
          <w:lang w:eastAsia="zh-CN"/>
        </w:rPr>
      </w:pPr>
      <w:r w:rsidRPr="005A39F9">
        <w:rPr>
          <w:lang w:eastAsia="zh-CN"/>
        </w:rPr>
        <w:t>2] Can’t say s</w:t>
      </w:r>
      <w:r w:rsidR="00D3775E">
        <w:rPr>
          <w:lang w:eastAsia="zh-CN"/>
        </w:rPr>
        <w:t>omet</w:t>
      </w:r>
      <w:r w:rsidRPr="005A39F9">
        <w:rPr>
          <w:lang w:eastAsia="zh-CN"/>
        </w:rPr>
        <w:t>h</w:t>
      </w:r>
      <w:r w:rsidR="00D3775E">
        <w:rPr>
          <w:lang w:eastAsia="zh-CN"/>
        </w:rPr>
        <w:t>ing</w:t>
      </w:r>
      <w:r w:rsidRPr="005A39F9">
        <w:rPr>
          <w:lang w:eastAsia="zh-CN"/>
        </w:rPr>
        <w:t xml:space="preserve"> is true for ALL native</w:t>
      </w:r>
      <w:r w:rsidR="00D3775E">
        <w:rPr>
          <w:lang w:eastAsia="zh-CN"/>
        </w:rPr>
        <w:t xml:space="preserve"> people</w:t>
      </w:r>
      <w:r w:rsidRPr="005A39F9">
        <w:rPr>
          <w:lang w:eastAsia="zh-CN"/>
        </w:rPr>
        <w:t xml:space="preserve">. Some want drilling, others don’t, so </w:t>
      </w:r>
      <w:r w:rsidRPr="005A39F9">
        <w:rPr>
          <w:u w:val="single"/>
          <w:lang w:eastAsia="zh-CN"/>
        </w:rPr>
        <w:t>keeping that option open is key</w:t>
      </w:r>
      <w:r w:rsidRPr="005A39F9">
        <w:rPr>
          <w:lang w:eastAsia="zh-CN"/>
        </w:rPr>
        <w:t xml:space="preserve">. </w:t>
      </w:r>
      <w:proofErr w:type="spellStart"/>
      <w:r w:rsidRPr="005A39F9">
        <w:rPr>
          <w:lang w:eastAsia="zh-CN"/>
        </w:rPr>
        <w:t>Aff’s</w:t>
      </w:r>
      <w:proofErr w:type="spellEnd"/>
      <w:r w:rsidRPr="005A39F9">
        <w:rPr>
          <w:lang w:eastAsia="zh-CN"/>
        </w:rPr>
        <w:t xml:space="preserve"> blanket ban for ALL lands </w:t>
      </w:r>
      <w:r w:rsidR="00D3775E" w:rsidRPr="005A39F9">
        <w:rPr>
          <w:lang w:eastAsia="zh-CN"/>
        </w:rPr>
        <w:t>forecloses</w:t>
      </w:r>
      <w:r w:rsidRPr="005A39F9">
        <w:rPr>
          <w:lang w:eastAsia="zh-CN"/>
        </w:rPr>
        <w:t xml:space="preserve"> revenue and jobs desperately </w:t>
      </w:r>
      <w:proofErr w:type="gramStart"/>
      <w:r w:rsidRPr="005A39F9">
        <w:rPr>
          <w:lang w:eastAsia="zh-CN"/>
        </w:rPr>
        <w:t>needed</w:t>
      </w:r>
      <w:proofErr w:type="gramEnd"/>
      <w:r w:rsidRPr="005A39F9">
        <w:rPr>
          <w:lang w:eastAsia="zh-CN"/>
        </w:rPr>
        <w:t xml:space="preserve"> </w:t>
      </w:r>
    </w:p>
    <w:p w14:paraId="3F24A47E" w14:textId="77777777" w:rsidR="00024218" w:rsidRPr="005A39F9" w:rsidRDefault="00024218" w:rsidP="00024218">
      <w:pPr>
        <w:spacing w:after="120" w:line="235" w:lineRule="atLeast"/>
        <w:rPr>
          <w:rFonts w:eastAsia="Times New Roman"/>
          <w:color w:val="000000"/>
          <w:lang w:bidi="hi-IN"/>
        </w:rPr>
      </w:pPr>
      <w:r w:rsidRPr="005A39F9">
        <w:rPr>
          <w:rFonts w:eastAsia="Times New Roman"/>
          <w:b/>
          <w:bCs/>
          <w:color w:val="000000"/>
          <w:sz w:val="26"/>
          <w:szCs w:val="26"/>
          <w:lang w:bidi="hi-IN"/>
        </w:rPr>
        <w:t>Melchior 15</w:t>
      </w:r>
      <w:r w:rsidRPr="005A39F9">
        <w:rPr>
          <w:rFonts w:eastAsia="Times New Roman"/>
          <w:color w:val="000000"/>
          <w:lang w:bidi="hi-IN"/>
        </w:rPr>
        <w:t> </w:t>
      </w:r>
      <w:r w:rsidRPr="005A39F9">
        <w:rPr>
          <w:rFonts w:eastAsia="Times New Roman"/>
          <w:color w:val="000000"/>
          <w:sz w:val="16"/>
          <w:szCs w:val="16"/>
          <w:lang w:bidi="hi-IN"/>
        </w:rPr>
        <w:t xml:space="preserve">[Jillian, Fellow at the Independent Women's </w:t>
      </w:r>
      <w:proofErr w:type="gramStart"/>
      <w:r w:rsidRPr="005A39F9">
        <w:rPr>
          <w:rFonts w:eastAsia="Times New Roman"/>
          <w:color w:val="000000"/>
          <w:sz w:val="16"/>
          <w:szCs w:val="16"/>
          <w:lang w:bidi="hi-IN"/>
        </w:rPr>
        <w:t>Forum</w:t>
      </w:r>
      <w:proofErr w:type="gramEnd"/>
      <w:r w:rsidRPr="005A39F9">
        <w:rPr>
          <w:rFonts w:eastAsia="Times New Roman"/>
          <w:color w:val="000000"/>
          <w:sz w:val="16"/>
          <w:szCs w:val="16"/>
          <w:lang w:bidi="hi-IN"/>
        </w:rPr>
        <w:t xml:space="preserve"> and writer for National Review, “New fracking regs hurt Native Americans,” Bismark Tribune Accessed 7/5/21 ProQuest provided by UMICH Library, Ing] (edited to mitigate offense)</w:t>
      </w:r>
    </w:p>
    <w:p w14:paraId="7BC7486B" w14:textId="77777777" w:rsidR="00024218" w:rsidRPr="005A39F9" w:rsidRDefault="00024218" w:rsidP="00024218">
      <w:pPr>
        <w:spacing w:line="235" w:lineRule="atLeast"/>
        <w:rPr>
          <w:rFonts w:eastAsia="Times New Roman"/>
          <w:color w:val="000000"/>
          <w:sz w:val="12"/>
          <w:lang w:bidi="hi-IN"/>
        </w:rPr>
      </w:pPr>
      <w:r w:rsidRPr="005A39F9">
        <w:rPr>
          <w:rFonts w:eastAsia="Times New Roman"/>
          <w:color w:val="000000"/>
          <w:sz w:val="12"/>
          <w:lang w:bidi="hi-IN"/>
        </w:rPr>
        <w:t>Last summer, as President Barack Obama visited the Standing Rock Sioux Tribe in Cannon Ball, he called the economic and educational hardships faced by Native Americans a moral call to action. The president has claimed he will write a new chapter by keeping promises to Native Americans, but sadly, his administrations recent regulations deny Native Americans economic opportunities they sorely need. Consider the </w:t>
      </w:r>
      <w:r w:rsidRPr="005A39F9">
        <w:rPr>
          <w:rFonts w:eastAsia="Times New Roman"/>
          <w:color w:val="000000"/>
          <w:u w:val="single"/>
          <w:lang w:bidi="hi-IN"/>
        </w:rPr>
        <w:t>Department of the Interior</w:t>
      </w:r>
      <w:r w:rsidRPr="005A39F9">
        <w:rPr>
          <w:rFonts w:eastAsia="Times New Roman"/>
          <w:color w:val="000000"/>
          <w:sz w:val="12"/>
          <w:lang w:bidi="hi-IN"/>
        </w:rPr>
        <w:t> last week </w:t>
      </w:r>
      <w:r w:rsidRPr="005A39F9">
        <w:rPr>
          <w:rFonts w:eastAsia="Times New Roman"/>
          <w:color w:val="000000"/>
          <w:u w:val="single"/>
          <w:lang w:bidi="hi-IN"/>
        </w:rPr>
        <w:t>released top-down regulation of fracking on tribal lands,</w:t>
      </w:r>
      <w:r w:rsidRPr="005A39F9">
        <w:rPr>
          <w:rFonts w:eastAsia="Times New Roman"/>
          <w:color w:val="000000"/>
          <w:sz w:val="12"/>
          <w:lang w:bidi="hi-IN"/>
        </w:rPr>
        <w:t> which the federal government holds in trust. These </w:t>
      </w:r>
      <w:r w:rsidRPr="005A39F9">
        <w:rPr>
          <w:sz w:val="12"/>
        </w:rPr>
        <w:t>redundant rules leave American Indians at a competitive disadvantage, quashing a huge opportunity for economic growth.</w:t>
      </w:r>
      <w:r w:rsidRPr="005A39F9">
        <w:rPr>
          <w:rFonts w:eastAsia="Times New Roman"/>
          <w:color w:val="000000"/>
          <w:sz w:val="12"/>
          <w:lang w:bidi="hi-IN"/>
        </w:rPr>
        <w:t> </w:t>
      </w:r>
      <w:r w:rsidRPr="005A39F9">
        <w:rPr>
          <w:rFonts w:eastAsia="Times New Roman"/>
          <w:color w:val="000000"/>
          <w:highlight w:val="yellow"/>
          <w:u w:val="single"/>
          <w:lang w:bidi="hi-IN"/>
        </w:rPr>
        <w:t xml:space="preserve">Tribal lands host </w:t>
      </w:r>
      <w:r w:rsidRPr="005A39F9">
        <w:rPr>
          <w:sz w:val="12"/>
        </w:rPr>
        <w:t xml:space="preserve">an outsized and grossly </w:t>
      </w:r>
      <w:r w:rsidRPr="005A39F9">
        <w:rPr>
          <w:rFonts w:eastAsia="Times New Roman"/>
          <w:color w:val="000000"/>
          <w:highlight w:val="yellow"/>
          <w:u w:val="single"/>
          <w:lang w:bidi="hi-IN"/>
        </w:rPr>
        <w:t xml:space="preserve">underdeveloped </w:t>
      </w:r>
      <w:r w:rsidRPr="005A39F9">
        <w:rPr>
          <w:sz w:val="12"/>
        </w:rPr>
        <w:t>share of</w:t>
      </w:r>
      <w:r w:rsidRPr="005A39F9">
        <w:rPr>
          <w:rFonts w:eastAsia="Times New Roman"/>
          <w:color w:val="000000"/>
          <w:highlight w:val="yellow"/>
          <w:u w:val="single"/>
          <w:lang w:bidi="hi-IN"/>
        </w:rPr>
        <w:t xml:space="preserve"> energy resources</w:t>
      </w:r>
      <w:r w:rsidRPr="005A39F9">
        <w:rPr>
          <w:rFonts w:eastAsia="Times New Roman"/>
          <w:color w:val="000000"/>
          <w:sz w:val="12"/>
          <w:lang w:bidi="hi-IN"/>
        </w:rPr>
        <w:t xml:space="preserve">. As the Washington Times recently noted, </w:t>
      </w:r>
      <w:proofErr w:type="gramStart"/>
      <w:r w:rsidRPr="005A39F9">
        <w:rPr>
          <w:rFonts w:eastAsia="Times New Roman"/>
          <w:color w:val="000000"/>
          <w:sz w:val="12"/>
          <w:lang w:bidi="hi-IN"/>
        </w:rPr>
        <w:t>About</w:t>
      </w:r>
      <w:proofErr w:type="gramEnd"/>
      <w:r w:rsidRPr="005A39F9">
        <w:rPr>
          <w:rFonts w:eastAsia="Times New Roman"/>
          <w:color w:val="000000"/>
          <w:sz w:val="12"/>
          <w:lang w:bidi="hi-IN"/>
        </w:rPr>
        <w:t> </w:t>
      </w:r>
      <w:r w:rsidRPr="005A39F9">
        <w:rPr>
          <w:rFonts w:eastAsia="Times New Roman"/>
          <w:color w:val="000000"/>
          <w:highlight w:val="yellow"/>
          <w:u w:val="single"/>
          <w:lang w:bidi="hi-IN"/>
        </w:rPr>
        <w:t xml:space="preserve">25 percent of the </w:t>
      </w:r>
      <w:proofErr w:type="spellStart"/>
      <w:r w:rsidRPr="005A39F9">
        <w:rPr>
          <w:rFonts w:eastAsia="Times New Roman"/>
          <w:color w:val="000000"/>
          <w:highlight w:val="yellow"/>
          <w:u w:val="single"/>
          <w:lang w:bidi="hi-IN"/>
        </w:rPr>
        <w:t>nations</w:t>
      </w:r>
      <w:proofErr w:type="spellEnd"/>
      <w:r w:rsidRPr="005A39F9">
        <w:rPr>
          <w:rFonts w:eastAsia="Times New Roman"/>
          <w:color w:val="000000"/>
          <w:highlight w:val="yellow"/>
          <w:u w:val="single"/>
          <w:lang w:bidi="hi-IN"/>
        </w:rPr>
        <w:t xml:space="preserve"> </w:t>
      </w:r>
      <w:r w:rsidRPr="005A39F9">
        <w:rPr>
          <w:sz w:val="12"/>
        </w:rPr>
        <w:t>onshore</w:t>
      </w:r>
      <w:r w:rsidRPr="005A39F9">
        <w:rPr>
          <w:rFonts w:eastAsia="Times New Roman"/>
          <w:color w:val="000000"/>
          <w:highlight w:val="yellow"/>
          <w:u w:val="single"/>
          <w:lang w:bidi="hi-IN"/>
        </w:rPr>
        <w:t xml:space="preserve"> oil and gas reserves rest underneath tribal lands</w:t>
      </w:r>
      <w:r w:rsidRPr="005A39F9">
        <w:rPr>
          <w:rFonts w:eastAsia="Times New Roman"/>
          <w:color w:val="000000"/>
          <w:u w:val="single"/>
          <w:lang w:bidi="hi-IN"/>
        </w:rPr>
        <w:t>, but those lands account for roughly 5 percent of U.S. production</w:t>
      </w:r>
      <w:r w:rsidRPr="005A39F9">
        <w:rPr>
          <w:rFonts w:eastAsia="Times New Roman"/>
          <w:color w:val="000000"/>
          <w:sz w:val="12"/>
          <w:lang w:bidi="hi-IN"/>
        </w:rPr>
        <w:t>. </w:t>
      </w:r>
      <w:r w:rsidRPr="005A39F9">
        <w:rPr>
          <w:rFonts w:eastAsia="Times New Roman"/>
          <w:color w:val="000000"/>
          <w:u w:val="single"/>
          <w:shd w:val="clear" w:color="auto" w:fill="FFFF00"/>
          <w:lang w:bidi="hi-IN"/>
        </w:rPr>
        <w:t xml:space="preserve">Development of these resources could change </w:t>
      </w:r>
      <w:r w:rsidRPr="005A39F9">
        <w:rPr>
          <w:rFonts w:eastAsia="Times New Roman"/>
          <w:color w:val="000000"/>
          <w:highlight w:val="yellow"/>
          <w:u w:val="single"/>
          <w:shd w:val="clear" w:color="auto" w:fill="FFFF00"/>
          <w:lang w:bidi="hi-IN"/>
        </w:rPr>
        <w:t>the</w:t>
      </w:r>
      <w:r w:rsidRPr="005A39F9">
        <w:rPr>
          <w:rFonts w:eastAsia="Times New Roman"/>
          <w:color w:val="000000"/>
          <w:u w:val="single"/>
          <w:shd w:val="clear" w:color="auto" w:fill="FFFF00"/>
          <w:lang w:bidi="hi-IN"/>
        </w:rPr>
        <w:t xml:space="preserve"> </w:t>
      </w:r>
      <w:r w:rsidRPr="005A39F9">
        <w:rPr>
          <w:rFonts w:eastAsia="Times New Roman"/>
          <w:color w:val="000000"/>
          <w:highlight w:val="yellow"/>
          <w:u w:val="single"/>
          <w:shd w:val="clear" w:color="auto" w:fill="FFFF00"/>
          <w:lang w:bidi="hi-IN"/>
        </w:rPr>
        <w:t>lives</w:t>
      </w:r>
      <w:r w:rsidRPr="005A39F9">
        <w:rPr>
          <w:rFonts w:eastAsia="Times New Roman"/>
          <w:color w:val="000000"/>
          <w:sz w:val="12"/>
          <w:highlight w:val="yellow"/>
          <w:lang w:bidi="hi-IN"/>
        </w:rPr>
        <w:t> </w:t>
      </w:r>
      <w:r w:rsidRPr="005A39F9">
        <w:rPr>
          <w:rFonts w:eastAsia="Times New Roman"/>
          <w:color w:val="000000"/>
          <w:highlight w:val="yellow"/>
          <w:u w:val="single"/>
          <w:lang w:bidi="hi-IN"/>
        </w:rPr>
        <w:t>of</w:t>
      </w:r>
      <w:r w:rsidRPr="005A39F9">
        <w:rPr>
          <w:rFonts w:eastAsia="Times New Roman"/>
          <w:color w:val="000000"/>
          <w:u w:val="single"/>
          <w:lang w:bidi="hi-IN"/>
        </w:rPr>
        <w:t xml:space="preserve"> American Indians</w:t>
      </w:r>
      <w:r w:rsidRPr="005A39F9">
        <w:rPr>
          <w:rFonts w:eastAsia="Times New Roman"/>
          <w:color w:val="000000"/>
          <w:sz w:val="12"/>
          <w:lang w:bidi="hi-IN"/>
        </w:rPr>
        <w:t>. The Council of Energy Resource Tribes estimates the energy resources on tribal lands </w:t>
      </w:r>
      <w:r w:rsidRPr="005A39F9">
        <w:rPr>
          <w:rFonts w:eastAsia="Times New Roman"/>
          <w:color w:val="000000"/>
          <w:u w:val="single"/>
          <w:lang w:bidi="hi-IN"/>
        </w:rPr>
        <w:t>could be worth as much as $1.5 trillion.</w:t>
      </w:r>
      <w:r w:rsidRPr="005A39F9">
        <w:rPr>
          <w:rFonts w:eastAsia="Times New Roman"/>
          <w:color w:val="000000"/>
          <w:sz w:val="12"/>
          <w:lang w:bidi="hi-IN"/>
        </w:rPr>
        <w:t> </w:t>
      </w:r>
      <w:r w:rsidRPr="005A39F9">
        <w:rPr>
          <w:rFonts w:eastAsia="Times New Roman"/>
          <w:color w:val="000000"/>
          <w:u w:val="single"/>
          <w:lang w:bidi="hi-IN"/>
        </w:rPr>
        <w:t>In addition to raising revenue, energy development would also create good jobs, even for workers with little education</w:t>
      </w:r>
      <w:r w:rsidRPr="005A39F9">
        <w:rPr>
          <w:rFonts w:eastAsia="Times New Roman"/>
          <w:color w:val="000000"/>
          <w:sz w:val="12"/>
          <w:lang w:bidi="hi-IN"/>
        </w:rPr>
        <w:t>. </w:t>
      </w:r>
      <w:r w:rsidRPr="005A39F9">
        <w:rPr>
          <w:rFonts w:eastAsia="Times New Roman"/>
          <w:color w:val="000000"/>
          <w:u w:val="single"/>
          <w:shd w:val="clear" w:color="auto" w:fill="FFFF00"/>
          <w:lang w:bidi="hi-IN"/>
        </w:rPr>
        <w:t>Native Americans [who]</w:t>
      </w:r>
      <w:r w:rsidRPr="005A39F9">
        <w:rPr>
          <w:sz w:val="12"/>
        </w:rPr>
        <w:t xml:space="preserve"> desperately</w:t>
      </w:r>
      <w:r w:rsidRPr="005A39F9">
        <w:rPr>
          <w:rFonts w:eastAsia="Times New Roman"/>
          <w:color w:val="000000"/>
          <w:u w:val="single"/>
          <w:shd w:val="clear" w:color="auto" w:fill="FFFF00"/>
          <w:lang w:bidi="hi-IN"/>
        </w:rPr>
        <w:t xml:space="preserve"> need this </w:t>
      </w:r>
      <w:r w:rsidRPr="005A39F9">
        <w:rPr>
          <w:sz w:val="12"/>
        </w:rPr>
        <w:t xml:space="preserve">sort of </w:t>
      </w:r>
      <w:r w:rsidRPr="005A39F9">
        <w:rPr>
          <w:rFonts w:eastAsia="Times New Roman"/>
          <w:color w:val="000000"/>
          <w:u w:val="single"/>
          <w:shd w:val="clear" w:color="auto" w:fill="FFFF00"/>
          <w:lang w:bidi="hi-IN"/>
        </w:rPr>
        <w:t>economic boost. More than one in four live in poverty</w:t>
      </w:r>
      <w:r w:rsidRPr="005A39F9">
        <w:rPr>
          <w:rFonts w:eastAsia="Times New Roman"/>
          <w:color w:val="000000"/>
          <w:sz w:val="12"/>
          <w:lang w:bidi="hi-IN"/>
        </w:rPr>
        <w:t>, according to the Pew Research Center. Their high school graduation rates linger at 17 percent below the national average. Even as the economic recovery continues, native people continue to experience roughly double the unemployment rate of the nation. Nonetheless, the </w:t>
      </w:r>
      <w:r w:rsidRPr="005A39F9">
        <w:rPr>
          <w:rFonts w:eastAsia="Times New Roman"/>
          <w:color w:val="000000"/>
          <w:u w:val="single"/>
          <w:shd w:val="clear" w:color="auto" w:fill="FFFF00"/>
          <w:lang w:bidi="hi-IN"/>
        </w:rPr>
        <w:t>federal governments dysfunctional relationship with tribes has</w:t>
      </w:r>
      <w:r w:rsidRPr="005A39F9">
        <w:rPr>
          <w:rFonts w:eastAsia="Times New Roman"/>
          <w:color w:val="000000"/>
          <w:sz w:val="12"/>
          <w:lang w:bidi="hi-IN"/>
        </w:rPr>
        <w:t> crippled </w:t>
      </w:r>
      <w:r w:rsidRPr="005A39F9">
        <w:rPr>
          <w:rFonts w:eastAsia="Times New Roman"/>
          <w:color w:val="000000"/>
          <w:highlight w:val="yellow"/>
          <w:u w:val="single"/>
          <w:lang w:bidi="hi-IN"/>
        </w:rPr>
        <w:t>[destroyed] energy development</w:t>
      </w:r>
      <w:r w:rsidRPr="005A39F9">
        <w:rPr>
          <w:rFonts w:eastAsia="Times New Roman"/>
          <w:color w:val="000000"/>
          <w:u w:val="single"/>
          <w:lang w:bidi="hi-IN"/>
        </w:rPr>
        <w:t>,</w:t>
      </w:r>
      <w:r w:rsidRPr="005A39F9">
        <w:rPr>
          <w:rFonts w:eastAsia="Times New Roman"/>
          <w:color w:val="000000"/>
          <w:sz w:val="12"/>
          <w:lang w:bidi="hi-IN"/>
        </w:rPr>
        <w:t xml:space="preserve"> according to a February 2014 report by the Property and Environment Research Center. On Indian lands, companies must go through at least four federal agencies and 49 steps to acquire a permit for energy development, compared to as few as four steps off reservations, writes the </w:t>
      </w:r>
      <w:proofErr w:type="spellStart"/>
      <w:r w:rsidRPr="005A39F9">
        <w:rPr>
          <w:rFonts w:eastAsia="Times New Roman"/>
          <w:color w:val="000000"/>
          <w:sz w:val="12"/>
          <w:lang w:bidi="hi-IN"/>
        </w:rPr>
        <w:t>reports</w:t>
      </w:r>
      <w:proofErr w:type="spellEnd"/>
      <w:r w:rsidRPr="005A39F9">
        <w:rPr>
          <w:rFonts w:eastAsia="Times New Roman"/>
          <w:color w:val="000000"/>
          <w:sz w:val="12"/>
          <w:lang w:bidi="hi-IN"/>
        </w:rPr>
        <w:t xml:space="preserve"> author, Shawn Regan. The effect of this complicated bureaucracy is to raise the cost of entering into resource development agreements with tribes or individual Indians. Under the management of the federal government, tribal fossil fuel sales dropped 21 percent between 2003 and 2013, according to the Energy Information Administration. On state and private lands, they grew 34 percent during the same </w:t>
      </w:r>
      <w:proofErr w:type="gramStart"/>
      <w:r w:rsidRPr="005A39F9">
        <w:rPr>
          <w:rFonts w:eastAsia="Times New Roman"/>
          <w:color w:val="000000"/>
          <w:sz w:val="12"/>
          <w:lang w:bidi="hi-IN"/>
        </w:rPr>
        <w:t>time period</w:t>
      </w:r>
      <w:proofErr w:type="gramEnd"/>
      <w:r w:rsidRPr="005A39F9">
        <w:rPr>
          <w:rFonts w:eastAsia="Times New Roman"/>
          <w:color w:val="000000"/>
          <w:sz w:val="12"/>
          <w:lang w:bidi="hi-IN"/>
        </w:rPr>
        <w:t>. </w:t>
      </w:r>
      <w:r w:rsidRPr="005A39F9">
        <w:rPr>
          <w:rFonts w:eastAsia="Times New Roman"/>
          <w:color w:val="000000"/>
          <w:u w:val="single"/>
          <w:lang w:bidi="hi-IN"/>
        </w:rPr>
        <w:t>Native Americans know that the federal government is stifling their energy development and economic growth</w:t>
      </w:r>
      <w:r w:rsidRPr="005A39F9">
        <w:rPr>
          <w:rFonts w:eastAsia="Times New Roman"/>
          <w:color w:val="000000"/>
          <w:sz w:val="12"/>
          <w:lang w:bidi="hi-IN"/>
        </w:rPr>
        <w:t xml:space="preserve">. Testifying to Congress last April, James Mike Olguin, </w:t>
      </w:r>
      <w:r w:rsidRPr="005A39F9">
        <w:rPr>
          <w:rFonts w:eastAsia="Times New Roman"/>
          <w:color w:val="000000"/>
          <w:u w:val="single"/>
          <w:lang w:bidi="hi-IN"/>
        </w:rPr>
        <w:t xml:space="preserve">the acting chairman of </w:t>
      </w:r>
      <w:r w:rsidRPr="005A39F9">
        <w:rPr>
          <w:rFonts w:eastAsia="Times New Roman"/>
          <w:color w:val="000000"/>
          <w:highlight w:val="yellow"/>
          <w:u w:val="single"/>
          <w:lang w:bidi="hi-IN"/>
        </w:rPr>
        <w:t>the Southern Ute</w:t>
      </w:r>
      <w:r w:rsidRPr="005A39F9">
        <w:rPr>
          <w:rFonts w:eastAsia="Times New Roman"/>
          <w:color w:val="000000"/>
          <w:sz w:val="12"/>
          <w:lang w:bidi="hi-IN"/>
        </w:rPr>
        <w:t xml:space="preserve"> Indian </w:t>
      </w:r>
      <w:r w:rsidRPr="005A39F9">
        <w:rPr>
          <w:rFonts w:eastAsia="Times New Roman"/>
          <w:color w:val="000000"/>
          <w:highlight w:val="yellow"/>
          <w:u w:val="single"/>
          <w:lang w:bidi="hi-IN"/>
        </w:rPr>
        <w:t>Trib</w:t>
      </w:r>
      <w:r w:rsidRPr="005A39F9">
        <w:rPr>
          <w:rFonts w:eastAsia="Times New Roman"/>
          <w:color w:val="000000"/>
          <w:u w:val="single"/>
          <w:lang w:bidi="hi-IN"/>
        </w:rPr>
        <w:t>al Council</w:t>
      </w:r>
      <w:r w:rsidRPr="005A39F9">
        <w:rPr>
          <w:rFonts w:eastAsia="Times New Roman"/>
          <w:color w:val="000000"/>
          <w:sz w:val="12"/>
          <w:lang w:bidi="hi-IN"/>
        </w:rPr>
        <w:t xml:space="preserve">, </w:t>
      </w:r>
      <w:r w:rsidRPr="005A39F9">
        <w:rPr>
          <w:rFonts w:eastAsia="Times New Roman"/>
          <w:color w:val="000000"/>
          <w:highlight w:val="yellow"/>
          <w:u w:val="single"/>
          <w:lang w:bidi="hi-IN"/>
        </w:rPr>
        <w:t>denounced</w:t>
      </w:r>
      <w:r w:rsidRPr="005A39F9">
        <w:rPr>
          <w:rFonts w:eastAsia="Times New Roman"/>
          <w:color w:val="000000"/>
          <w:sz w:val="12"/>
          <w:lang w:bidi="hi-IN"/>
        </w:rPr>
        <w:t xml:space="preserve"> the unacceptable, bureaucracy-driven </w:t>
      </w:r>
      <w:r w:rsidRPr="005A39F9">
        <w:rPr>
          <w:rFonts w:eastAsia="Times New Roman"/>
          <w:color w:val="000000"/>
          <w:highlight w:val="yellow"/>
          <w:u w:val="single"/>
          <w:lang w:bidi="hi-IN"/>
        </w:rPr>
        <w:t xml:space="preserve">delays in federal </w:t>
      </w:r>
      <w:r w:rsidRPr="005A39F9">
        <w:rPr>
          <w:rFonts w:eastAsia="Times New Roman"/>
          <w:color w:val="000000"/>
          <w:u w:val="single"/>
          <w:lang w:bidi="hi-IN"/>
        </w:rPr>
        <w:t xml:space="preserve">approval of mineral leases and </w:t>
      </w:r>
      <w:r w:rsidRPr="005A39F9">
        <w:rPr>
          <w:rFonts w:eastAsia="Times New Roman"/>
          <w:color w:val="000000"/>
          <w:highlight w:val="yellow"/>
          <w:u w:val="single"/>
          <w:lang w:bidi="hi-IN"/>
        </w:rPr>
        <w:t>drilling</w:t>
      </w:r>
      <w:r w:rsidRPr="005A39F9">
        <w:rPr>
          <w:rFonts w:eastAsia="Times New Roman"/>
          <w:color w:val="000000"/>
          <w:u w:val="single"/>
          <w:lang w:bidi="hi-IN"/>
        </w:rPr>
        <w:t xml:space="preserve"> permits.</w:t>
      </w:r>
      <w:r w:rsidRPr="005A39F9">
        <w:rPr>
          <w:rFonts w:eastAsia="Times New Roman"/>
          <w:color w:val="000000"/>
          <w:sz w:val="12"/>
          <w:lang w:bidi="hi-IN"/>
        </w:rPr>
        <w:t xml:space="preserve"> Olguin described how, on the Fort Berthold Indian Reservation, tribes watched their non-Indian neighbors get rich from mineral resource development, as their Indian lands remained unleased and undrilled month after month while awaiting federal approval and permitting. He decried the punitive effect of those delays on the poorest individuals and communities in the U.S. Likewise, the National Congress of American Indians recently wrote that it urges Congress and the Administration to remove barriers to the deployment of these energy resources that offer immense benefits to tribes, Native citizens, surrounding communities, and the American economy. But instead of loosening the red tape restraining energy development on tribal lands, the Obama administration tightened the bonds. The Department of the Interior issued new regulations on hydraulic fracturing that apply only to federal and Indian lands, not state or private </w:t>
      </w:r>
      <w:r w:rsidRPr="005A39F9">
        <w:rPr>
          <w:sz w:val="12"/>
        </w:rPr>
        <w:t>property. Energy developers who are considering exploration on Indian lands know that they will face new requirements on wastewater disposal, well construction and disclosure. Why bother with the added hassle and expense? Already, states have led the way in create[ed]</w:t>
      </w:r>
      <w:proofErr w:type="spellStart"/>
      <w:r w:rsidRPr="005A39F9">
        <w:rPr>
          <w:sz w:val="12"/>
        </w:rPr>
        <w:t>ing</w:t>
      </w:r>
      <w:proofErr w:type="spellEnd"/>
      <w:r w:rsidRPr="005A39F9">
        <w:rPr>
          <w:sz w:val="12"/>
        </w:rPr>
        <w:t xml:space="preserve"> sensible fracking regulation. They know their residents, </w:t>
      </w:r>
      <w:proofErr w:type="gramStart"/>
      <w:r w:rsidRPr="005A39F9">
        <w:rPr>
          <w:sz w:val="12"/>
        </w:rPr>
        <w:t>environment</w:t>
      </w:r>
      <w:proofErr w:type="gramEnd"/>
      <w:r w:rsidRPr="005A39F9">
        <w:rPr>
          <w:sz w:val="12"/>
        </w:rPr>
        <w:t xml:space="preserve"> and economies better than the federal government does, and </w:t>
      </w:r>
      <w:proofErr w:type="spellStart"/>
      <w:r w:rsidRPr="005A39F9">
        <w:rPr>
          <w:sz w:val="12"/>
        </w:rPr>
        <w:t>theyve</w:t>
      </w:r>
      <w:proofErr w:type="spellEnd"/>
      <w:r w:rsidRPr="005A39F9">
        <w:rPr>
          <w:sz w:val="12"/>
        </w:rPr>
        <w:t xml:space="preserve"> crafted policies to match the unique needs of their state.</w:t>
      </w:r>
      <w:r w:rsidRPr="005A39F9">
        <w:rPr>
          <w:rFonts w:eastAsia="Times New Roman"/>
          <w:color w:val="000000"/>
          <w:sz w:val="12"/>
          <w:lang w:bidi="hi-IN"/>
        </w:rPr>
        <w:t> </w:t>
      </w:r>
      <w:r w:rsidRPr="005A39F9">
        <w:rPr>
          <w:rFonts w:eastAsia="Times New Roman"/>
          <w:color w:val="000000"/>
          <w:highlight w:val="yellow"/>
          <w:u w:val="single"/>
          <w:lang w:bidi="hi-IN"/>
        </w:rPr>
        <w:t xml:space="preserve">[Native] </w:t>
      </w:r>
      <w:r w:rsidRPr="005A39F9">
        <w:rPr>
          <w:rFonts w:eastAsia="Times New Roman"/>
          <w:color w:val="000000"/>
          <w:highlight w:val="yellow"/>
          <w:u w:val="single"/>
          <w:shd w:val="clear" w:color="auto" w:fill="FFFF00"/>
          <w:lang w:bidi="hi-IN"/>
        </w:rPr>
        <w:t xml:space="preserve">American[s] </w:t>
      </w:r>
      <w:r w:rsidRPr="005A39F9">
        <w:rPr>
          <w:sz w:val="12"/>
        </w:rPr>
        <w:t>Indians</w:t>
      </w:r>
      <w:r w:rsidRPr="005A39F9">
        <w:rPr>
          <w:rFonts w:eastAsia="Times New Roman"/>
          <w:color w:val="000000"/>
          <w:u w:val="single"/>
          <w:shd w:val="clear" w:color="auto" w:fill="FFFF00"/>
          <w:lang w:bidi="hi-IN"/>
        </w:rPr>
        <w:t xml:space="preserve"> </w:t>
      </w:r>
      <w:r w:rsidRPr="005A39F9">
        <w:rPr>
          <w:rFonts w:eastAsia="Times New Roman"/>
          <w:color w:val="000000"/>
          <w:highlight w:val="yellow"/>
          <w:u w:val="single"/>
          <w:shd w:val="clear" w:color="auto" w:fill="FFFF00"/>
          <w:lang w:bidi="hi-IN"/>
        </w:rPr>
        <w:t>should have</w:t>
      </w:r>
      <w:r w:rsidRPr="005A39F9">
        <w:rPr>
          <w:rFonts w:eastAsia="Times New Roman"/>
          <w:color w:val="000000"/>
          <w:u w:val="single"/>
          <w:shd w:val="clear" w:color="auto" w:fill="FFFF00"/>
          <w:lang w:bidi="hi-IN"/>
        </w:rPr>
        <w:t xml:space="preserve"> the chance </w:t>
      </w:r>
      <w:r w:rsidRPr="005A39F9">
        <w:rPr>
          <w:sz w:val="12"/>
        </w:rPr>
        <w:t>to do the same on their lands</w:t>
      </w:r>
      <w:r w:rsidRPr="005A39F9">
        <w:rPr>
          <w:rFonts w:eastAsia="Times New Roman"/>
          <w:color w:val="000000"/>
          <w:sz w:val="12"/>
          <w:lang w:bidi="hi-IN"/>
        </w:rPr>
        <w:t>. The Department of the Interiors new fracking regulations make it harder for American Indians to compete and to have their shot at the American dream. Unless the Obama administration reconsiders, tally this down as just one more broken promise.</w:t>
      </w:r>
    </w:p>
    <w:p w14:paraId="27321820" w14:textId="77777777" w:rsidR="00024218" w:rsidRPr="005A39F9" w:rsidRDefault="00024218" w:rsidP="00024218">
      <w:pPr>
        <w:spacing w:line="235" w:lineRule="atLeast"/>
        <w:rPr>
          <w:rFonts w:eastAsia="Times New Roman"/>
          <w:color w:val="000000"/>
          <w:lang w:bidi="hi-IN"/>
        </w:rPr>
      </w:pPr>
    </w:p>
    <w:p w14:paraId="47D442CA" w14:textId="77777777" w:rsidR="00024218" w:rsidRPr="005A39F9" w:rsidRDefault="00024218" w:rsidP="00024218">
      <w:pPr>
        <w:pStyle w:val="Heading4"/>
      </w:pPr>
      <w:r w:rsidRPr="005A39F9">
        <w:t xml:space="preserve">Native American lands have potential to produce energy and increase quality of life for many Indigenous groups that want </w:t>
      </w:r>
      <w:proofErr w:type="gramStart"/>
      <w:r w:rsidRPr="005A39F9">
        <w:t>it</w:t>
      </w:r>
      <w:proofErr w:type="gramEnd"/>
    </w:p>
    <w:p w14:paraId="35131DF1" w14:textId="77777777" w:rsidR="00024218" w:rsidRPr="005A39F9" w:rsidRDefault="00024218" w:rsidP="00024218">
      <w:pPr>
        <w:rPr>
          <w:sz w:val="16"/>
          <w:szCs w:val="16"/>
        </w:rPr>
      </w:pPr>
      <w:r w:rsidRPr="005A39F9">
        <w:rPr>
          <w:b/>
          <w:bCs/>
          <w:sz w:val="26"/>
          <w:szCs w:val="26"/>
        </w:rPr>
        <w:t>Catenacci 22</w:t>
      </w:r>
      <w:r w:rsidRPr="005A39F9">
        <w:rPr>
          <w:sz w:val="16"/>
          <w:szCs w:val="16"/>
        </w:rPr>
        <w:t xml:space="preserve">. Thomas Catenacci is a </w:t>
      </w:r>
      <w:r w:rsidRPr="005A39F9">
        <w:rPr>
          <w:b/>
          <w:bCs/>
        </w:rPr>
        <w:t>politics writer</w:t>
      </w:r>
      <w:r w:rsidRPr="005A39F9">
        <w:rPr>
          <w:sz w:val="16"/>
          <w:szCs w:val="16"/>
        </w:rPr>
        <w:t xml:space="preserve"> for Fox News Digital. Native American </w:t>
      </w:r>
      <w:proofErr w:type="gramStart"/>
      <w:r w:rsidRPr="005A39F9">
        <w:rPr>
          <w:sz w:val="16"/>
          <w:szCs w:val="16"/>
        </w:rPr>
        <w:t>tribes</w:t>
      </w:r>
      <w:proofErr w:type="gramEnd"/>
      <w:r w:rsidRPr="005A39F9">
        <w:rPr>
          <w:sz w:val="16"/>
          <w:szCs w:val="16"/>
        </w:rPr>
        <w:t xml:space="preserve"> dependent on fossil fuel resources rip Biden admin for double standard. By Thomas Catenacci Fox News Published October 3, </w:t>
      </w:r>
      <w:proofErr w:type="gramStart"/>
      <w:r w:rsidRPr="005A39F9">
        <w:rPr>
          <w:sz w:val="16"/>
          <w:szCs w:val="16"/>
        </w:rPr>
        <w:t>2022</w:t>
      </w:r>
      <w:proofErr w:type="gramEnd"/>
      <w:r w:rsidRPr="005A39F9">
        <w:rPr>
          <w:sz w:val="16"/>
          <w:szCs w:val="16"/>
        </w:rPr>
        <w:t xml:space="preserve"> 2:00am EDT. https://www.foxnews.com/politics/native-american-tribes-dependent-fossil-fuel-resources-rip-biden-admin-double-standard</w:t>
      </w:r>
    </w:p>
    <w:p w14:paraId="3970893B" w14:textId="77777777" w:rsidR="00024218" w:rsidRPr="005A39F9" w:rsidRDefault="00024218" w:rsidP="00024218">
      <w:pPr>
        <w:rPr>
          <w:u w:val="single"/>
        </w:rPr>
      </w:pPr>
      <w:r w:rsidRPr="005A39F9">
        <w:rPr>
          <w:highlight w:val="cyan"/>
          <w:u w:val="single"/>
        </w:rPr>
        <w:t xml:space="preserve">Native American tribes </w:t>
      </w:r>
      <w:r w:rsidRPr="005A39F9">
        <w:rPr>
          <w:u w:val="single"/>
        </w:rPr>
        <w:t xml:space="preserve">that rely on fossil fuel production across the nation reiterated their </w:t>
      </w:r>
      <w:r w:rsidRPr="005A39F9">
        <w:rPr>
          <w:highlight w:val="cyan"/>
          <w:u w:val="single"/>
        </w:rPr>
        <w:t>demand</w:t>
      </w:r>
      <w:r w:rsidRPr="005A39F9">
        <w:rPr>
          <w:u w:val="single"/>
        </w:rPr>
        <w:t xml:space="preserve"> that the Biden administration allow them to </w:t>
      </w:r>
      <w:r w:rsidRPr="005A39F9">
        <w:rPr>
          <w:highlight w:val="cyan"/>
          <w:u w:val="single"/>
        </w:rPr>
        <w:t>develop[</w:t>
      </w:r>
      <w:proofErr w:type="spellStart"/>
      <w:r w:rsidRPr="005A39F9">
        <w:rPr>
          <w:highlight w:val="cyan"/>
          <w:u w:val="single"/>
        </w:rPr>
        <w:t>ing</w:t>
      </w:r>
      <w:proofErr w:type="spellEnd"/>
      <w:r w:rsidRPr="005A39F9">
        <w:rPr>
          <w:highlight w:val="cyan"/>
          <w:u w:val="single"/>
        </w:rPr>
        <w:t xml:space="preserve">] </w:t>
      </w:r>
      <w:r w:rsidRPr="005A39F9">
        <w:rPr>
          <w:u w:val="single"/>
        </w:rPr>
        <w:t xml:space="preserve">the </w:t>
      </w:r>
      <w:r w:rsidRPr="005A39F9">
        <w:rPr>
          <w:highlight w:val="cyan"/>
          <w:u w:val="single"/>
        </w:rPr>
        <w:t>resources on their lands.</w:t>
      </w:r>
      <w:r w:rsidRPr="005A39F9">
        <w:rPr>
          <w:sz w:val="16"/>
        </w:rPr>
        <w:t xml:space="preserve"> </w:t>
      </w:r>
      <w:r w:rsidRPr="005A39F9">
        <w:rPr>
          <w:u w:val="single"/>
        </w:rPr>
        <w:t>Tribal leaders and energy experts</w:t>
      </w:r>
      <w:r w:rsidRPr="005A39F9">
        <w:rPr>
          <w:sz w:val="16"/>
        </w:rPr>
        <w:t xml:space="preserve"> contacted by Fox News Digital </w:t>
      </w:r>
      <w:r w:rsidRPr="005A39F9">
        <w:rPr>
          <w:b/>
          <w:bCs/>
          <w:u w:val="single"/>
        </w:rPr>
        <w:t xml:space="preserve">criticized efforts to restrict </w:t>
      </w:r>
      <w:r w:rsidRPr="005A39F9">
        <w:rPr>
          <w:b/>
          <w:bCs/>
          <w:highlight w:val="cyan"/>
          <w:u w:val="single"/>
        </w:rPr>
        <w:t xml:space="preserve">oil, </w:t>
      </w:r>
      <w:proofErr w:type="gramStart"/>
      <w:r w:rsidRPr="005A39F9">
        <w:rPr>
          <w:b/>
          <w:bCs/>
          <w:highlight w:val="cyan"/>
          <w:u w:val="single"/>
        </w:rPr>
        <w:t>gas</w:t>
      </w:r>
      <w:proofErr w:type="gramEnd"/>
      <w:r w:rsidRPr="005A39F9">
        <w:rPr>
          <w:b/>
          <w:bCs/>
          <w:highlight w:val="cyan"/>
          <w:u w:val="single"/>
        </w:rPr>
        <w:t xml:space="preserve"> and coal production</w:t>
      </w:r>
      <w:r w:rsidRPr="005A39F9">
        <w:rPr>
          <w:b/>
          <w:bCs/>
          <w:u w:val="single"/>
        </w:rPr>
        <w:t xml:space="preserve"> even as those resources </w:t>
      </w:r>
      <w:r w:rsidRPr="005A39F9">
        <w:rPr>
          <w:b/>
          <w:bCs/>
          <w:highlight w:val="cyan"/>
          <w:u w:val="single"/>
        </w:rPr>
        <w:t xml:space="preserve">sustain thousands of Native </w:t>
      </w:r>
      <w:proofErr w:type="spellStart"/>
      <w:r w:rsidRPr="005A39F9">
        <w:rPr>
          <w:b/>
          <w:bCs/>
          <w:highlight w:val="cyan"/>
          <w:u w:val="single"/>
        </w:rPr>
        <w:t>Americans's</w:t>
      </w:r>
      <w:proofErr w:type="spellEnd"/>
      <w:r w:rsidRPr="005A39F9">
        <w:rPr>
          <w:b/>
          <w:bCs/>
          <w:highlight w:val="cyan"/>
          <w:u w:val="single"/>
        </w:rPr>
        <w:t xml:space="preserve"> way of life.</w:t>
      </w:r>
      <w:r w:rsidRPr="005A39F9">
        <w:rPr>
          <w:b/>
          <w:bCs/>
          <w:u w:val="single"/>
        </w:rPr>
        <w:t xml:space="preserve"> </w:t>
      </w:r>
      <w:r w:rsidRPr="005A39F9">
        <w:rPr>
          <w:sz w:val="16"/>
        </w:rPr>
        <w:t xml:space="preserve">The Department of the Interior has repeatedly expressed support for boosting tribal sovereignty for Indigenous </w:t>
      </w:r>
      <w:proofErr w:type="gramStart"/>
      <w:r w:rsidRPr="005A39F9">
        <w:rPr>
          <w:sz w:val="16"/>
        </w:rPr>
        <w:t>tribes, but</w:t>
      </w:r>
      <w:proofErr w:type="gramEnd"/>
      <w:r w:rsidRPr="005A39F9">
        <w:rPr>
          <w:sz w:val="16"/>
        </w:rPr>
        <w:t xml:space="preserve"> has also pursued a climate agenda </w:t>
      </w:r>
      <w:r w:rsidRPr="005A39F9">
        <w:rPr>
          <w:highlight w:val="cyan"/>
          <w:u w:val="single"/>
        </w:rPr>
        <w:t>limiting fossil fuel production on federal lands and waters</w:t>
      </w:r>
      <w:r w:rsidRPr="005A39F9">
        <w:rPr>
          <w:u w:val="single"/>
        </w:rPr>
        <w:t>.</w:t>
      </w:r>
      <w:r w:rsidRPr="005A39F9">
        <w:rPr>
          <w:sz w:val="16"/>
        </w:rPr>
        <w:t xml:space="preserve"> "</w:t>
      </w:r>
      <w:r w:rsidRPr="005A39F9">
        <w:rPr>
          <w:u w:val="single"/>
        </w:rPr>
        <w:t xml:space="preserve">Air, water and energy are so foundational to our economy. I believe in the right that all property owners </w:t>
      </w:r>
      <w:proofErr w:type="gramStart"/>
      <w:r w:rsidRPr="005A39F9">
        <w:rPr>
          <w:u w:val="single"/>
        </w:rPr>
        <w:t>have to</w:t>
      </w:r>
      <w:proofErr w:type="gramEnd"/>
      <w:r w:rsidRPr="005A39F9">
        <w:rPr>
          <w:u w:val="single"/>
        </w:rPr>
        <w:t xml:space="preserve"> develop what belongs to them in any way that they want," Daniel Cardenas, the chairman of the National Tribal Energy Association and a member of the Pit River Tribe</w:t>
      </w:r>
      <w:r w:rsidRPr="005A39F9">
        <w:rPr>
          <w:sz w:val="16"/>
        </w:rPr>
        <w:t xml:space="preserve">, told Fox News Digital in an interview.  “That's why it's important to fight for. To make sure it doesn't get taken away." Coal leasing A dragline excavator moves rocks above a coal seam at the Spring Creek Mine in Decker, Montana, in 2013. The mine is operated by the Navajo Transitional Energy Company. </w:t>
      </w:r>
      <w:r w:rsidRPr="005A39F9">
        <w:rPr>
          <w:u w:val="single"/>
        </w:rPr>
        <w:t xml:space="preserve">Roughly 20% of the nation's total oil and natural gas reserves, 30% of domestic coal reserves west of the Mississippi River and additional natural minerals — altogether </w:t>
      </w:r>
      <w:r w:rsidRPr="005A39F9">
        <w:rPr>
          <w:highlight w:val="cyan"/>
          <w:u w:val="single"/>
        </w:rPr>
        <w:t>worth</w:t>
      </w:r>
      <w:r w:rsidRPr="005A39F9">
        <w:rPr>
          <w:u w:val="single"/>
        </w:rPr>
        <w:t xml:space="preserve"> about </w:t>
      </w:r>
      <w:r w:rsidRPr="005A39F9">
        <w:rPr>
          <w:highlight w:val="cyan"/>
          <w:u w:val="single"/>
        </w:rPr>
        <w:t>$1.5 trillion</w:t>
      </w:r>
      <w:r w:rsidRPr="005A39F9">
        <w:rPr>
          <w:u w:val="single"/>
        </w:rPr>
        <w:t xml:space="preserve"> — are </w:t>
      </w:r>
      <w:r w:rsidRPr="005A39F9">
        <w:rPr>
          <w:highlight w:val="cyan"/>
          <w:u w:val="single"/>
        </w:rPr>
        <w:t>on Native American lands</w:t>
      </w:r>
      <w:r w:rsidRPr="005A39F9">
        <w:rPr>
          <w:u w:val="single"/>
        </w:rPr>
        <w:t>, according to a 2014 study from think tank Property and Environment Research Center (PERC).</w:t>
      </w:r>
      <w:r w:rsidRPr="005A39F9">
        <w:rPr>
          <w:sz w:val="16"/>
        </w:rPr>
        <w:t xml:space="preserve"> </w:t>
      </w:r>
      <w:r w:rsidRPr="005A39F9">
        <w:rPr>
          <w:b/>
          <w:bCs/>
          <w:u w:val="single"/>
        </w:rPr>
        <w:t xml:space="preserve">However, about </w:t>
      </w:r>
      <w:r w:rsidRPr="005A39F9">
        <w:rPr>
          <w:b/>
          <w:bCs/>
          <w:highlight w:val="cyan"/>
          <w:u w:val="single"/>
        </w:rPr>
        <w:t>86% of Indigenous land with energy</w:t>
      </w:r>
      <w:r w:rsidRPr="005A39F9">
        <w:rPr>
          <w:b/>
          <w:bCs/>
          <w:u w:val="single"/>
        </w:rPr>
        <w:t xml:space="preserve"> and mineral resource </w:t>
      </w:r>
      <w:r w:rsidRPr="005A39F9">
        <w:rPr>
          <w:b/>
          <w:bCs/>
          <w:highlight w:val="cyan"/>
          <w:u w:val="single"/>
        </w:rPr>
        <w:t>potential remain undeveloped</w:t>
      </w:r>
      <w:r w:rsidRPr="005A39F9">
        <w:rPr>
          <w:b/>
          <w:bCs/>
          <w:u w:val="single"/>
        </w:rPr>
        <w:t xml:space="preserve"> and </w:t>
      </w:r>
      <w:r w:rsidRPr="005A39F9">
        <w:rPr>
          <w:b/>
          <w:bCs/>
          <w:highlight w:val="cyan"/>
          <w:u w:val="single"/>
        </w:rPr>
        <w:t>just 3% of domestic oil</w:t>
      </w:r>
      <w:r w:rsidRPr="005A39F9">
        <w:rPr>
          <w:b/>
          <w:bCs/>
          <w:u w:val="single"/>
        </w:rPr>
        <w:t xml:space="preserve"> production comes from tribal land. </w:t>
      </w:r>
      <w:r w:rsidRPr="005A39F9">
        <w:rPr>
          <w:sz w:val="16"/>
        </w:rPr>
        <w:t xml:space="preserve">"Resource tribes depend on the development of their resources to create better tomorrows for our children," Conrad Stewart, the director of energy and water for the Crow Nation of Montana, told Fox News Digital in an interview. "It was basically a mandate in Indian policy to establish and develop our resources." The Crow Nation's coal and resource assets are worth an estimated $27 billion, likely making it among the largest coal owners worldwide, according to PERC. </w:t>
      </w:r>
      <w:r w:rsidRPr="005A39F9">
        <w:rPr>
          <w:u w:val="single"/>
        </w:rPr>
        <w:t xml:space="preserve">Still, the </w:t>
      </w:r>
      <w:r w:rsidRPr="005A39F9">
        <w:rPr>
          <w:highlight w:val="cyan"/>
          <w:u w:val="single"/>
        </w:rPr>
        <w:t>tribe</w:t>
      </w:r>
      <w:r w:rsidRPr="005A39F9">
        <w:rPr>
          <w:u w:val="single"/>
        </w:rPr>
        <w:t xml:space="preserve">'s </w:t>
      </w:r>
      <w:r w:rsidRPr="005A39F9">
        <w:rPr>
          <w:highlight w:val="cyan"/>
          <w:u w:val="single"/>
        </w:rPr>
        <w:t>unemployment rate is far higher than</w:t>
      </w:r>
      <w:r w:rsidRPr="005A39F9">
        <w:rPr>
          <w:u w:val="single"/>
        </w:rPr>
        <w:t xml:space="preserve"> the </w:t>
      </w:r>
      <w:r w:rsidRPr="005A39F9">
        <w:rPr>
          <w:highlight w:val="cyan"/>
          <w:u w:val="single"/>
        </w:rPr>
        <w:t>national average</w:t>
      </w:r>
      <w:r w:rsidRPr="005A39F9">
        <w:rPr>
          <w:u w:val="single"/>
        </w:rPr>
        <w:t xml:space="preserve"> and its annual return on coal is less than 1%.</w:t>
      </w:r>
    </w:p>
    <w:p w14:paraId="2D4D7EBE" w14:textId="77777777" w:rsidR="00024218" w:rsidRPr="005A39F9" w:rsidRDefault="00024218" w:rsidP="00024218"/>
    <w:p w14:paraId="1103FE7E" w14:textId="77777777" w:rsidR="00024218" w:rsidRPr="005A39F9" w:rsidRDefault="00024218" w:rsidP="00024218">
      <w:pPr>
        <w:keepNext/>
        <w:keepLines/>
        <w:spacing w:before="40" w:after="0"/>
        <w:outlineLvl w:val="3"/>
        <w:rPr>
          <w:rFonts w:eastAsia="MS Gothic" w:cs="Times New Roman"/>
          <w:b/>
          <w:iCs/>
          <w:sz w:val="26"/>
        </w:rPr>
      </w:pPr>
      <w:r w:rsidRPr="005A39F9">
        <w:rPr>
          <w:rFonts w:eastAsia="MS Gothic" w:cs="Times New Roman"/>
          <w:b/>
          <w:iCs/>
          <w:sz w:val="26"/>
        </w:rPr>
        <w:t xml:space="preserve">Indigenous energy production is a viewed as act of self </w:t>
      </w:r>
      <w:proofErr w:type="gramStart"/>
      <w:r w:rsidRPr="005A39F9">
        <w:rPr>
          <w:rFonts w:eastAsia="MS Gothic" w:cs="Times New Roman"/>
          <w:b/>
          <w:iCs/>
          <w:sz w:val="26"/>
        </w:rPr>
        <w:t>determination</w:t>
      </w:r>
      <w:proofErr w:type="gramEnd"/>
      <w:r w:rsidRPr="005A39F9">
        <w:rPr>
          <w:rFonts w:eastAsia="MS Gothic" w:cs="Times New Roman"/>
          <w:b/>
          <w:iCs/>
          <w:sz w:val="26"/>
        </w:rPr>
        <w:t xml:space="preserve"> </w:t>
      </w:r>
    </w:p>
    <w:p w14:paraId="6146D57A" w14:textId="77777777" w:rsidR="00024218" w:rsidRPr="005A39F9" w:rsidRDefault="00024218" w:rsidP="00024218">
      <w:pPr>
        <w:rPr>
          <w:rFonts w:eastAsia="Cambria"/>
        </w:rPr>
      </w:pPr>
      <w:proofErr w:type="spellStart"/>
      <w:r w:rsidRPr="005A39F9">
        <w:rPr>
          <w:rFonts w:eastAsia="Cambria"/>
          <w:b/>
          <w:bCs/>
          <w:sz w:val="26"/>
          <w:szCs w:val="26"/>
        </w:rPr>
        <w:t>Necefer</w:t>
      </w:r>
      <w:proofErr w:type="spellEnd"/>
      <w:r w:rsidRPr="005A39F9">
        <w:rPr>
          <w:rFonts w:eastAsia="Cambria"/>
          <w:b/>
          <w:bCs/>
          <w:sz w:val="26"/>
          <w:szCs w:val="26"/>
        </w:rPr>
        <w:t xml:space="preserve"> 15</w:t>
      </w:r>
      <w:r w:rsidRPr="005A39F9">
        <w:rPr>
          <w:rFonts w:eastAsia="Cambria"/>
          <w:b/>
          <w:bCs/>
        </w:rPr>
        <w:t xml:space="preserve"> </w:t>
      </w:r>
      <w:r w:rsidRPr="005A39F9">
        <w:rPr>
          <w:rFonts w:eastAsia="Cambria"/>
          <w:b/>
          <w:bCs/>
          <w:szCs w:val="21"/>
        </w:rPr>
        <w:t>*Bracketed for racialized language</w:t>
      </w:r>
      <w:r w:rsidRPr="005A39F9">
        <w:rPr>
          <w:rFonts w:eastAsia="Cambria"/>
          <w:szCs w:val="21"/>
        </w:rPr>
        <w:t xml:space="preserve"> </w:t>
      </w:r>
      <w:r w:rsidRPr="005A39F9">
        <w:rPr>
          <w:rFonts w:eastAsia="Cambria"/>
          <w:sz w:val="16"/>
          <w:szCs w:val="16"/>
        </w:rPr>
        <w:t xml:space="preserve">(Len </w:t>
      </w:r>
      <w:proofErr w:type="spellStart"/>
      <w:r w:rsidRPr="005A39F9">
        <w:rPr>
          <w:rFonts w:eastAsia="Cambria"/>
          <w:sz w:val="16"/>
          <w:szCs w:val="16"/>
        </w:rPr>
        <w:t>Necefer</w:t>
      </w:r>
      <w:proofErr w:type="spellEnd"/>
      <w:r w:rsidRPr="005A39F9">
        <w:rPr>
          <w:rFonts w:eastAsia="Cambria"/>
          <w:sz w:val="16"/>
          <w:szCs w:val="16"/>
        </w:rPr>
        <w:t>, assistant professor with joint appointments with the American Native American Studies program &amp; the Udall Center for Public Policy at University of Arizona), et al. "Energy development and Native Americans: Values and beliefs about energy from the Navajo Nation." Energy Research &amp; Social Science 7 (2015): 1-11.)</w:t>
      </w:r>
    </w:p>
    <w:p w14:paraId="7578A1E1" w14:textId="77777777" w:rsidR="00024218" w:rsidRDefault="00024218" w:rsidP="00024218">
      <w:pPr>
        <w:rPr>
          <w:rFonts w:eastAsia="Cambria"/>
          <w:b/>
          <w:iCs/>
          <w:u w:val="single"/>
        </w:rPr>
      </w:pPr>
      <w:r w:rsidRPr="005A39F9">
        <w:rPr>
          <w:rFonts w:eastAsia="Cambria"/>
          <w:b/>
          <w:iCs/>
          <w:u w:val="single"/>
        </w:rPr>
        <w:t>Many [Native American] tribes, including the Navajo, have experienced a tumultuous history of energy development on their lands</w:t>
      </w:r>
      <w:r w:rsidRPr="005A39F9">
        <w:rPr>
          <w:rFonts w:eastAsia="Cambria"/>
          <w:sz w:val="16"/>
        </w:rPr>
        <w:t xml:space="preserve">. Determined and managed primarily by outsiders, many argue that this development has been unreflective of native cultural values, which maintain that ecological systems are sacred and foundational to the integrity of social systems [5], [16], [17], [18], [19], [20], [21], [22], [23]. Consequently, </w:t>
      </w:r>
      <w:r w:rsidRPr="005A39F9">
        <w:rPr>
          <w:rFonts w:eastAsia="Cambria"/>
          <w:b/>
          <w:iCs/>
          <w:u w:val="single"/>
        </w:rPr>
        <w:t xml:space="preserve">past energy development on the Navajo Nation has left a legacy of long-lasting ecological damage, adverse health effects, and profound feelings of helplessness and violation </w:t>
      </w:r>
      <w:r w:rsidRPr="005A39F9">
        <w:rPr>
          <w:rFonts w:eastAsia="Cambria"/>
          <w:sz w:val="16"/>
        </w:rPr>
        <w:t>among tribal citizens due to the nature of the exploitation of their lands [21], [22], [23]. In recent years federal policy has changed to grant tribes greater autonomy over management of their natural resources</w:t>
      </w:r>
      <w:r w:rsidRPr="005A39F9">
        <w:rPr>
          <w:rFonts w:eastAsia="Cambria"/>
          <w:sz w:val="16"/>
          <w:highlight w:val="green"/>
        </w:rPr>
        <w:t xml:space="preserve">. </w:t>
      </w:r>
      <w:r w:rsidRPr="005A39F9">
        <w:rPr>
          <w:rFonts w:eastAsia="Cambria"/>
          <w:b/>
          <w:iCs/>
          <w:highlight w:val="green"/>
          <w:u w:val="single"/>
        </w:rPr>
        <w:t>Measures have been taken to expedite</w:t>
      </w:r>
      <w:r w:rsidRPr="005A39F9">
        <w:rPr>
          <w:rFonts w:eastAsia="Cambria"/>
          <w:b/>
          <w:iCs/>
          <w:u w:val="single"/>
        </w:rPr>
        <w:t xml:space="preserve"> the development of </w:t>
      </w:r>
      <w:r w:rsidRPr="005A39F9">
        <w:rPr>
          <w:rFonts w:eastAsia="Cambria"/>
          <w:b/>
          <w:iCs/>
          <w:highlight w:val="green"/>
          <w:u w:val="single"/>
        </w:rPr>
        <w:t>energy</w:t>
      </w:r>
      <w:r w:rsidRPr="005A39F9">
        <w:rPr>
          <w:rFonts w:eastAsia="Cambria"/>
          <w:b/>
          <w:iCs/>
          <w:u w:val="single"/>
        </w:rPr>
        <w:t xml:space="preserve"> resources </w:t>
      </w:r>
      <w:r w:rsidRPr="005A39F9">
        <w:rPr>
          <w:rFonts w:eastAsia="Cambria"/>
          <w:b/>
          <w:iCs/>
          <w:highlight w:val="green"/>
          <w:u w:val="single"/>
        </w:rPr>
        <w:t>on [Native</w:t>
      </w:r>
      <w:r w:rsidRPr="005A39F9">
        <w:rPr>
          <w:rFonts w:eastAsia="Cambria"/>
          <w:b/>
          <w:iCs/>
          <w:u w:val="single"/>
        </w:rPr>
        <w:t xml:space="preserve"> American] </w:t>
      </w:r>
      <w:r w:rsidRPr="005A39F9">
        <w:rPr>
          <w:rFonts w:eastAsia="Cambria"/>
          <w:b/>
          <w:iCs/>
          <w:highlight w:val="green"/>
          <w:u w:val="single"/>
        </w:rPr>
        <w:t>lands with the</w:t>
      </w:r>
      <w:r w:rsidRPr="005A39F9">
        <w:rPr>
          <w:rFonts w:eastAsia="Cambria"/>
          <w:b/>
          <w:iCs/>
          <w:u w:val="single"/>
        </w:rPr>
        <w:t xml:space="preserve"> dual </w:t>
      </w:r>
      <w:r w:rsidRPr="005A39F9">
        <w:rPr>
          <w:rFonts w:eastAsia="Cambria"/>
          <w:b/>
          <w:iCs/>
          <w:highlight w:val="green"/>
          <w:u w:val="single"/>
        </w:rPr>
        <w:t>objectives of</w:t>
      </w:r>
      <w:r w:rsidRPr="005A39F9">
        <w:rPr>
          <w:rFonts w:eastAsia="Cambria"/>
          <w:b/>
          <w:iCs/>
          <w:u w:val="single"/>
        </w:rPr>
        <w:t xml:space="preserve"> economic development and </w:t>
      </w:r>
      <w:r w:rsidRPr="005A39F9">
        <w:rPr>
          <w:rFonts w:eastAsia="Cambria"/>
          <w:b/>
          <w:iCs/>
          <w:highlight w:val="green"/>
          <w:u w:val="single"/>
        </w:rPr>
        <w:t>self-determination</w:t>
      </w:r>
      <w:r w:rsidRPr="005A39F9">
        <w:rPr>
          <w:rFonts w:eastAsia="Cambria"/>
          <w:b/>
          <w:iCs/>
          <w:u w:val="single"/>
        </w:rPr>
        <w:t xml:space="preserve"> [24]. For example, </w:t>
      </w:r>
      <w:r w:rsidRPr="005A39F9">
        <w:rPr>
          <w:rFonts w:eastAsia="Cambria"/>
          <w:b/>
          <w:iCs/>
          <w:highlight w:val="green"/>
          <w:u w:val="single"/>
        </w:rPr>
        <w:t xml:space="preserve">in 2005 </w:t>
      </w:r>
      <w:r w:rsidRPr="005A39F9">
        <w:rPr>
          <w:rFonts w:eastAsia="Cambria"/>
          <w:b/>
          <w:iCs/>
          <w:u w:val="single"/>
        </w:rPr>
        <w:t xml:space="preserve">the U.S. </w:t>
      </w:r>
      <w:r w:rsidRPr="005A39F9">
        <w:rPr>
          <w:rFonts w:eastAsia="Cambria"/>
          <w:b/>
          <w:iCs/>
          <w:highlight w:val="green"/>
          <w:u w:val="single"/>
        </w:rPr>
        <w:t xml:space="preserve">Congress </w:t>
      </w:r>
      <w:r w:rsidRPr="005A39F9">
        <w:rPr>
          <w:rFonts w:eastAsia="Cambria"/>
          <w:b/>
          <w:iCs/>
          <w:u w:val="single"/>
        </w:rPr>
        <w:t xml:space="preserve">passed the Native American Tribal Energy Development and Self-Determination Act, </w:t>
      </w:r>
      <w:r w:rsidRPr="005A39F9">
        <w:rPr>
          <w:rFonts w:eastAsia="Cambria"/>
          <w:b/>
          <w:iCs/>
          <w:highlight w:val="green"/>
          <w:u w:val="single"/>
        </w:rPr>
        <w:t>allow</w:t>
      </w:r>
      <w:r w:rsidRPr="005A39F9">
        <w:rPr>
          <w:rFonts w:eastAsia="Cambria"/>
          <w:b/>
          <w:iCs/>
          <w:u w:val="single"/>
        </w:rPr>
        <w:t xml:space="preserve">ing </w:t>
      </w:r>
      <w:r w:rsidRPr="005A39F9">
        <w:rPr>
          <w:rFonts w:eastAsia="Cambria"/>
          <w:b/>
          <w:iCs/>
          <w:highlight w:val="green"/>
          <w:u w:val="single"/>
        </w:rPr>
        <w:t>tribal governments to lease</w:t>
      </w:r>
      <w:r w:rsidRPr="005A39F9">
        <w:rPr>
          <w:rFonts w:eastAsia="Cambria"/>
          <w:b/>
          <w:iCs/>
          <w:u w:val="single"/>
        </w:rPr>
        <w:t xml:space="preserve"> and develop </w:t>
      </w:r>
      <w:r w:rsidRPr="005A39F9">
        <w:rPr>
          <w:rFonts w:eastAsia="Cambria"/>
          <w:b/>
          <w:iCs/>
          <w:highlight w:val="green"/>
          <w:u w:val="single"/>
        </w:rPr>
        <w:t>energy</w:t>
      </w:r>
      <w:r w:rsidRPr="005A39F9">
        <w:rPr>
          <w:rFonts w:eastAsia="Cambria"/>
          <w:b/>
          <w:iCs/>
          <w:u w:val="single"/>
        </w:rPr>
        <w:t xml:space="preserve"> resources </w:t>
      </w:r>
      <w:r w:rsidRPr="005A39F9">
        <w:rPr>
          <w:rFonts w:eastAsia="Cambria"/>
          <w:b/>
          <w:iCs/>
          <w:highlight w:val="green"/>
          <w:u w:val="single"/>
        </w:rPr>
        <w:t>on tribal lands without</w:t>
      </w:r>
      <w:r w:rsidRPr="005A39F9">
        <w:rPr>
          <w:rFonts w:eastAsia="Cambria"/>
          <w:b/>
          <w:iCs/>
          <w:u w:val="single"/>
        </w:rPr>
        <w:t xml:space="preserve"> final </w:t>
      </w:r>
      <w:r w:rsidRPr="005A39F9">
        <w:rPr>
          <w:rFonts w:eastAsia="Cambria"/>
          <w:b/>
          <w:iCs/>
          <w:highlight w:val="green"/>
          <w:u w:val="single"/>
        </w:rPr>
        <w:t>approval</w:t>
      </w:r>
      <w:r w:rsidRPr="005A39F9">
        <w:rPr>
          <w:rFonts w:eastAsia="Cambria"/>
          <w:b/>
          <w:iCs/>
          <w:u w:val="single"/>
        </w:rPr>
        <w:t xml:space="preserve"> from the U.S</w:t>
      </w:r>
      <w:r w:rsidRPr="005A39F9">
        <w:rPr>
          <w:rFonts w:eastAsia="Cambria"/>
          <w:sz w:val="16"/>
        </w:rPr>
        <w:t>. Department of the Interior [24</w:t>
      </w:r>
      <w:r w:rsidRPr="005A39F9">
        <w:rPr>
          <w:rFonts w:eastAsia="Cambria"/>
          <w:sz w:val="16"/>
          <w:highlight w:val="green"/>
        </w:rPr>
        <w:t xml:space="preserve">]. </w:t>
      </w:r>
      <w:r w:rsidRPr="005A39F9">
        <w:rPr>
          <w:rFonts w:eastAsia="Cambria"/>
          <w:b/>
          <w:iCs/>
          <w:highlight w:val="green"/>
          <w:u w:val="single"/>
        </w:rPr>
        <w:t>Tribal governments</w:t>
      </w:r>
      <w:r w:rsidRPr="005A39F9">
        <w:rPr>
          <w:rFonts w:eastAsia="Cambria"/>
          <w:sz w:val="16"/>
        </w:rPr>
        <w:t xml:space="preserve">, including the Navajo Tribal Council, increasingly </w:t>
      </w:r>
      <w:r w:rsidRPr="005A39F9">
        <w:rPr>
          <w:rFonts w:eastAsia="Cambria"/>
          <w:b/>
          <w:iCs/>
          <w:highlight w:val="green"/>
          <w:u w:val="single"/>
        </w:rPr>
        <w:t>view</w:t>
      </w:r>
      <w:r w:rsidRPr="005A39F9">
        <w:rPr>
          <w:rFonts w:eastAsia="Cambria"/>
          <w:b/>
          <w:iCs/>
          <w:u w:val="single"/>
        </w:rPr>
        <w:t xml:space="preserve"> the development of their rich </w:t>
      </w:r>
      <w:r w:rsidRPr="005A39F9">
        <w:rPr>
          <w:rFonts w:eastAsia="Cambria"/>
          <w:b/>
          <w:iCs/>
          <w:highlight w:val="green"/>
          <w:u w:val="single"/>
        </w:rPr>
        <w:t>energy</w:t>
      </w:r>
      <w:r w:rsidRPr="005A39F9">
        <w:rPr>
          <w:rFonts w:eastAsia="Cambria"/>
          <w:b/>
          <w:iCs/>
          <w:u w:val="single"/>
        </w:rPr>
        <w:t xml:space="preserve"> resources by and </w:t>
      </w:r>
      <w:r w:rsidRPr="005A39F9">
        <w:rPr>
          <w:rFonts w:eastAsia="Cambria"/>
          <w:b/>
          <w:iCs/>
          <w:highlight w:val="green"/>
          <w:u w:val="single"/>
        </w:rPr>
        <w:t>for</w:t>
      </w:r>
      <w:r w:rsidRPr="005A39F9">
        <w:rPr>
          <w:rFonts w:eastAsia="Cambria"/>
          <w:b/>
          <w:iCs/>
          <w:u w:val="single"/>
        </w:rPr>
        <w:t xml:space="preserve"> the </w:t>
      </w:r>
      <w:r w:rsidRPr="005A39F9">
        <w:rPr>
          <w:rFonts w:eastAsia="Cambria"/>
          <w:b/>
          <w:iCs/>
          <w:highlight w:val="green"/>
          <w:u w:val="single"/>
        </w:rPr>
        <w:t>benefit of the tribes as an</w:t>
      </w:r>
      <w:r w:rsidRPr="005A39F9">
        <w:rPr>
          <w:rFonts w:eastAsia="Cambria"/>
          <w:b/>
          <w:iCs/>
          <w:u w:val="single"/>
        </w:rPr>
        <w:t xml:space="preserve"> important </w:t>
      </w:r>
      <w:r w:rsidRPr="005A39F9">
        <w:rPr>
          <w:rFonts w:eastAsia="Cambria"/>
          <w:b/>
          <w:iCs/>
          <w:highlight w:val="green"/>
          <w:u w:val="single"/>
        </w:rPr>
        <w:t>expression of</w:t>
      </w:r>
      <w:r w:rsidRPr="005A39F9">
        <w:rPr>
          <w:rFonts w:eastAsia="Cambria"/>
          <w:b/>
          <w:iCs/>
          <w:u w:val="single"/>
        </w:rPr>
        <w:t xml:space="preserve"> true </w:t>
      </w:r>
      <w:r w:rsidRPr="005A39F9">
        <w:rPr>
          <w:rFonts w:eastAsia="Cambria"/>
          <w:b/>
          <w:iCs/>
          <w:highlight w:val="green"/>
          <w:u w:val="single"/>
        </w:rPr>
        <w:t>self-determination</w:t>
      </w:r>
      <w:r w:rsidRPr="005A39F9">
        <w:rPr>
          <w:rFonts w:eastAsia="Cambria"/>
          <w:sz w:val="16"/>
        </w:rPr>
        <w:t xml:space="preserve"> [20]. These governments now face a conundrum in managing energy development: continue with the status quo development that is unreflective of cultural values but has provided some economic benefit for the tribal </w:t>
      </w:r>
      <w:proofErr w:type="gramStart"/>
      <w:r w:rsidRPr="005A39F9">
        <w:rPr>
          <w:rFonts w:eastAsia="Cambria"/>
          <w:sz w:val="16"/>
        </w:rPr>
        <w:t>government, or</w:t>
      </w:r>
      <w:proofErr w:type="gramEnd"/>
      <w:r w:rsidRPr="005A39F9">
        <w:rPr>
          <w:rFonts w:eastAsia="Cambria"/>
          <w:sz w:val="16"/>
        </w:rPr>
        <w:t xml:space="preserve"> advance a new energy development paradigm more reflective of cultural values while ensuring positive economic outcomes. Previous work suggests that successful energy resource development on [Native American] lands cannot be isolated from the cultural context in which it exists, and that communal concerns should come first (e.g., environmental protection, cultural integrity), while other metrics such as economic efficiency may come second [25]. Furthermore, </w:t>
      </w:r>
      <w:r w:rsidRPr="005A39F9">
        <w:rPr>
          <w:rFonts w:eastAsia="Cambria"/>
          <w:b/>
          <w:iCs/>
          <w:u w:val="single"/>
        </w:rPr>
        <w:t xml:space="preserve">history suggests that, if not supported by the public, energy projects on tribal lands can face many obstacles to their successful implementation and long-term viability. For example, the proposed 1500 MW Desert Rock Power Plant that promised to provide 600 long-term jobs and approximately $50 million in annual revenue for the Navajo Nation, failed dramatically due to strong local opposition </w:t>
      </w:r>
      <w:r w:rsidRPr="005A39F9">
        <w:rPr>
          <w:rFonts w:eastAsia="Cambria"/>
          <w:sz w:val="16"/>
        </w:rPr>
        <w:t xml:space="preserve">[26]. Points of conflict included: pressure from the Navajo Nation Government on grazing-rights holders to sign over their land leases, increased air pollution from a third power plant in the region, and concerns about long-lasting impacts on land and water resources from coal mining [27], [28]. </w:t>
      </w:r>
      <w:proofErr w:type="gramStart"/>
      <w:r w:rsidRPr="005A39F9">
        <w:rPr>
          <w:rFonts w:eastAsia="Cambria"/>
          <w:b/>
          <w:iCs/>
          <w:u w:val="single"/>
        </w:rPr>
        <w:t>Thus</w:t>
      </w:r>
      <w:proofErr w:type="gramEnd"/>
      <w:r w:rsidRPr="005A39F9">
        <w:rPr>
          <w:rFonts w:eastAsia="Cambria"/>
          <w:b/>
          <w:iCs/>
          <w:u w:val="single"/>
        </w:rPr>
        <w:t xml:space="preserve"> it is important to note that the “success” of energy development projects for [Native American] nations is not only measured by employment and revenue. It is also equally measured by the fulfillment of political and social sovereignty, cultural protection, and protection of the environment </w:t>
      </w:r>
      <w:r w:rsidRPr="005A39F9">
        <w:rPr>
          <w:rFonts w:eastAsia="Cambria"/>
          <w:sz w:val="16"/>
        </w:rPr>
        <w:t xml:space="preserve">[20]. A new energy development paradigm that includes community input to be reflective of cultural values could promote public acceptance and thus the long-term viability of energy projects on tribal lands resulting in much-needed economic development. </w:t>
      </w:r>
      <w:r w:rsidRPr="005A39F9">
        <w:rPr>
          <w:rFonts w:eastAsia="Cambria"/>
          <w:b/>
          <w:iCs/>
          <w:u w:val="single"/>
        </w:rPr>
        <w:t xml:space="preserve">This paradigm would also </w:t>
      </w:r>
      <w:r w:rsidRPr="005A39F9">
        <w:rPr>
          <w:rFonts w:eastAsia="Cambria"/>
          <w:b/>
          <w:iCs/>
          <w:highlight w:val="green"/>
          <w:u w:val="single"/>
        </w:rPr>
        <w:t>support tribes’ goals of</w:t>
      </w:r>
      <w:r w:rsidRPr="005A39F9">
        <w:rPr>
          <w:rFonts w:eastAsia="Cambria"/>
          <w:b/>
          <w:iCs/>
          <w:u w:val="single"/>
        </w:rPr>
        <w:t xml:space="preserve"> self-sufficiency, self-determination, and political </w:t>
      </w:r>
      <w:r w:rsidRPr="005A39F9">
        <w:rPr>
          <w:rFonts w:eastAsia="Cambria"/>
          <w:b/>
          <w:iCs/>
          <w:highlight w:val="green"/>
          <w:u w:val="single"/>
        </w:rPr>
        <w:t>sovereignty</w:t>
      </w:r>
      <w:r w:rsidRPr="005A39F9">
        <w:rPr>
          <w:rFonts w:eastAsia="Cambria"/>
          <w:sz w:val="16"/>
        </w:rPr>
        <w:t xml:space="preserve"> [17], [18], [19], [29]. Finally, participatory processes of </w:t>
      </w:r>
      <w:r w:rsidRPr="005A39F9">
        <w:rPr>
          <w:rFonts w:eastAsia="Cambria"/>
          <w:b/>
          <w:iCs/>
          <w:u w:val="single"/>
        </w:rPr>
        <w:t>resource management</w:t>
      </w:r>
      <w:r w:rsidRPr="005A39F9">
        <w:rPr>
          <w:rFonts w:eastAsia="Cambria"/>
          <w:sz w:val="16"/>
        </w:rPr>
        <w:t xml:space="preserve"> have additional merits as the very process of identifying cultural values </w:t>
      </w:r>
      <w:r w:rsidRPr="005A39F9">
        <w:rPr>
          <w:rFonts w:eastAsia="Cambria"/>
          <w:b/>
          <w:iCs/>
          <w:u w:val="single"/>
        </w:rPr>
        <w:t>can reveal indigenous knowledge that may provide valuable insights into how to manage energy resources in more sustainable ways.</w:t>
      </w:r>
    </w:p>
    <w:p w14:paraId="3676CF49" w14:textId="77777777" w:rsidR="00D3775E" w:rsidRPr="005A39F9" w:rsidRDefault="00D3775E" w:rsidP="00024218">
      <w:pPr>
        <w:rPr>
          <w:rFonts w:eastAsia="Cambria"/>
          <w:b/>
          <w:iCs/>
          <w:u w:val="single"/>
        </w:rPr>
      </w:pPr>
    </w:p>
    <w:p w14:paraId="7EB1E693" w14:textId="77777777" w:rsidR="00024218" w:rsidRPr="005A39F9" w:rsidRDefault="00024218" w:rsidP="00024218">
      <w:pPr>
        <w:pStyle w:val="Heading3"/>
      </w:pPr>
      <w:r w:rsidRPr="005A39F9">
        <w:t>AT River Rights [of Nature]</w:t>
      </w:r>
    </w:p>
    <w:p w14:paraId="09E7893F" w14:textId="77777777" w:rsidR="00024218" w:rsidRPr="005A39F9" w:rsidRDefault="00024218" w:rsidP="00024218">
      <w:pPr>
        <w:pStyle w:val="Heading4"/>
      </w:pPr>
      <w:r w:rsidRPr="005A39F9">
        <w:t xml:space="preserve">1] NSDA rules don’t allow outside of topic. They’re proposing natural river rights ALONGSIDE ban ff on pub land. Highly unpredictable, I </w:t>
      </w:r>
      <w:proofErr w:type="spellStart"/>
      <w:proofErr w:type="gramStart"/>
      <w:r w:rsidRPr="005A39F9">
        <w:t>cant</w:t>
      </w:r>
      <w:proofErr w:type="spellEnd"/>
      <w:proofErr w:type="gramEnd"/>
      <w:r w:rsidRPr="005A39F9">
        <w:t xml:space="preserve"> prep against it, not fair and not relevant. Next, ppl </w:t>
      </w:r>
      <w:proofErr w:type="gramStart"/>
      <w:r w:rsidRPr="005A39F9">
        <w:t>propose</w:t>
      </w:r>
      <w:proofErr w:type="gramEnd"/>
      <w:r w:rsidRPr="005A39F9">
        <w:t xml:space="preserve"> building a space station alongside banning FF, or destroy US government alongside banning FF</w:t>
      </w:r>
    </w:p>
    <w:p w14:paraId="1288E279" w14:textId="2C7FDDCF" w:rsidR="00024218" w:rsidRPr="00034B8B" w:rsidRDefault="00024218" w:rsidP="00024218">
      <w:pPr>
        <w:pStyle w:val="Heading4"/>
      </w:pPr>
      <w:r w:rsidRPr="00034B8B">
        <w:t xml:space="preserve">[but we’ll address </w:t>
      </w:r>
      <w:r w:rsidR="00D3775E" w:rsidRPr="00034B8B">
        <w:t xml:space="preserve">the </w:t>
      </w:r>
      <w:r w:rsidRPr="00034B8B">
        <w:t>content as well…]</w:t>
      </w:r>
    </w:p>
    <w:p w14:paraId="2864F25B" w14:textId="77777777" w:rsidR="00024218" w:rsidRPr="005A39F9" w:rsidRDefault="00024218" w:rsidP="00024218"/>
    <w:p w14:paraId="43B261F4" w14:textId="06E964B9" w:rsidR="00024218" w:rsidRPr="005A39F9" w:rsidRDefault="00024218" w:rsidP="00024218">
      <w:pPr>
        <w:pStyle w:val="Heading4"/>
        <w:rPr>
          <w:caps/>
        </w:rPr>
      </w:pPr>
      <w:r w:rsidRPr="005A39F9">
        <w:t xml:space="preserve">2] In giving rights to nature, </w:t>
      </w:r>
      <w:proofErr w:type="spellStart"/>
      <w:r w:rsidRPr="005A39F9">
        <w:t>aff</w:t>
      </w:r>
      <w:proofErr w:type="spellEnd"/>
      <w:r w:rsidRPr="005A39F9">
        <w:t xml:space="preserve"> is creating new law that is barely relevant to constitutions / country norms, thus will also get little support from people </w:t>
      </w:r>
      <w:proofErr w:type="gramStart"/>
      <w:r w:rsidRPr="005A39F9">
        <w:t>in order to</w:t>
      </w:r>
      <w:proofErr w:type="gramEnd"/>
      <w:r w:rsidRPr="005A39F9">
        <w:t xml:space="preserve"> actually work in </w:t>
      </w:r>
      <w:r w:rsidRPr="005A39F9">
        <w:rPr>
          <w:u w:val="single"/>
        </w:rPr>
        <w:t>large countries.</w:t>
      </w:r>
      <w:r w:rsidRPr="005A39F9">
        <w:t xml:space="preserve"> There’s a reason why </w:t>
      </w:r>
      <w:r w:rsidRPr="005A39F9">
        <w:rPr>
          <w:u w:val="single"/>
        </w:rPr>
        <w:t xml:space="preserve">Rights of Nature </w:t>
      </w:r>
      <w:r w:rsidR="005155F2">
        <w:rPr>
          <w:u w:val="single"/>
        </w:rPr>
        <w:t>isn’t commonly known</w:t>
      </w:r>
      <w:r w:rsidRPr="005A39F9">
        <w:t xml:space="preserve"> and large polluters </w:t>
      </w:r>
      <w:r w:rsidRPr="00D3775E">
        <w:t xml:space="preserve">like </w:t>
      </w:r>
      <w:proofErr w:type="spellStart"/>
      <w:r w:rsidRPr="00D3775E">
        <w:rPr>
          <w:u w:val="single"/>
        </w:rPr>
        <w:t>Eur</w:t>
      </w:r>
      <w:proofErr w:type="spellEnd"/>
      <w:r w:rsidRPr="00D3775E">
        <w:rPr>
          <w:u w:val="single"/>
        </w:rPr>
        <w:t>/China/US aren’t adopting it</w:t>
      </w:r>
      <w:r w:rsidRPr="00D3775E">
        <w:t xml:space="preserve">. Clearly their </w:t>
      </w:r>
      <w:r w:rsidR="005155F2">
        <w:t xml:space="preserve">method </w:t>
      </w:r>
      <w:r w:rsidRPr="00D3775E">
        <w:t xml:space="preserve">isn’t working today, whereas </w:t>
      </w:r>
      <w:r w:rsidRPr="00D3775E">
        <w:rPr>
          <w:u w:val="single"/>
        </w:rPr>
        <w:t>climate policy</w:t>
      </w:r>
      <w:r w:rsidRPr="00D3775E">
        <w:t xml:space="preserve"> is</w:t>
      </w:r>
      <w:r w:rsidR="005155F2">
        <w:t>.</w:t>
      </w:r>
    </w:p>
    <w:p w14:paraId="2D649FC3" w14:textId="77777777" w:rsidR="00024218" w:rsidRPr="005A39F9" w:rsidRDefault="00024218" w:rsidP="00024218"/>
    <w:p w14:paraId="0851D8AE" w14:textId="77777777" w:rsidR="00024218" w:rsidRPr="005A39F9" w:rsidRDefault="00024218" w:rsidP="00024218">
      <w:pPr>
        <w:pStyle w:val="Heading4"/>
      </w:pPr>
      <w:r w:rsidRPr="005A39F9">
        <w:t xml:space="preserve">3] It’s dangerous when we remove direct responsibility from humans to right their climate destruction. </w:t>
      </w:r>
      <w:proofErr w:type="spellStart"/>
      <w:r w:rsidRPr="005A39F9">
        <w:t>RoN</w:t>
      </w:r>
      <w:proofErr w:type="spellEnd"/>
      <w:r w:rsidRPr="005A39F9">
        <w:t xml:space="preserve"> allows us to sue/defend nature in court, but you can still lose to large corporations who </w:t>
      </w:r>
      <w:r w:rsidRPr="005A39F9">
        <w:rPr>
          <w:u w:val="single"/>
        </w:rPr>
        <w:t>money-dump on lawyers</w:t>
      </w:r>
      <w:r w:rsidRPr="005A39F9">
        <w:t>. Instead of being satisfied with the right to sue for environment, we need to focus on existing env policy.</w:t>
      </w:r>
    </w:p>
    <w:p w14:paraId="46F240B6" w14:textId="77777777" w:rsidR="00024218" w:rsidRPr="005A39F9" w:rsidRDefault="00024218" w:rsidP="00024218">
      <w:r w:rsidRPr="005A39F9">
        <w:rPr>
          <w:b/>
          <w:bCs/>
          <w:sz w:val="26"/>
          <w:szCs w:val="26"/>
          <w:u w:val="single"/>
        </w:rPr>
        <w:t>Noah Sachs, U of Richmond Law 2023</w:t>
      </w:r>
      <w:r w:rsidRPr="005A39F9">
        <w:t xml:space="preserve">. </w:t>
      </w:r>
      <w:hyperlink r:id="rId34" w:history="1">
        <w:r w:rsidRPr="005A39F9">
          <w:rPr>
            <w:rStyle w:val="Hyperlink"/>
          </w:rPr>
          <w:t>https://scholarship.richmond.edu/cgi/viewcontent.cgi?article=2678&amp;context=law-faculty-publications</w:t>
        </w:r>
      </w:hyperlink>
      <w:r w:rsidRPr="005A39F9">
        <w:t xml:space="preserve"> Noah M. Sachs University of Richmond - School of Law</w:t>
      </w:r>
    </w:p>
    <w:p w14:paraId="56A9541E" w14:textId="77777777" w:rsidR="00024218" w:rsidRPr="005A39F9" w:rsidRDefault="00024218" w:rsidP="00024218">
      <w:pPr>
        <w:rPr>
          <w:u w:val="single"/>
        </w:rPr>
      </w:pPr>
      <w:r w:rsidRPr="005A39F9">
        <w:rPr>
          <w:sz w:val="16"/>
        </w:rPr>
        <w:t xml:space="preserve">In arguing that </w:t>
      </w:r>
      <w:proofErr w:type="spellStart"/>
      <w:r w:rsidRPr="005A39F9">
        <w:rPr>
          <w:u w:val="single"/>
        </w:rPr>
        <w:t>RoN</w:t>
      </w:r>
      <w:proofErr w:type="spellEnd"/>
      <w:r w:rsidRPr="005A39F9">
        <w:rPr>
          <w:u w:val="single"/>
        </w:rPr>
        <w:t xml:space="preserve"> [</w:t>
      </w:r>
      <w:r w:rsidRPr="005A39F9">
        <w:rPr>
          <w:highlight w:val="green"/>
          <w:u w:val="single"/>
        </w:rPr>
        <w:t>rights of nature</w:t>
      </w:r>
      <w:r w:rsidRPr="005A39F9">
        <w:rPr>
          <w:u w:val="single"/>
        </w:rPr>
        <w:t xml:space="preserve">] </w:t>
      </w:r>
      <w:r w:rsidRPr="005A39F9">
        <w:rPr>
          <w:highlight w:val="green"/>
          <w:u w:val="single"/>
        </w:rPr>
        <w:t>is a wrong turn for environmental law</w:t>
      </w:r>
      <w:r w:rsidRPr="005A39F9">
        <w:rPr>
          <w:u w:val="single"/>
        </w:rPr>
        <w:t xml:space="preserve"> and policy, </w:t>
      </w:r>
      <w:r w:rsidRPr="005A39F9">
        <w:rPr>
          <w:highlight w:val="green"/>
          <w:u w:val="single"/>
        </w:rPr>
        <w:t>I am not suggesting that humans should</w:t>
      </w:r>
      <w:r w:rsidRPr="005A39F9">
        <w:rPr>
          <w:u w:val="single"/>
        </w:rPr>
        <w:t xml:space="preserve"> dance </w:t>
      </w:r>
      <w:r w:rsidRPr="005A39F9">
        <w:rPr>
          <w:highlight w:val="green"/>
          <w:u w:val="single"/>
        </w:rPr>
        <w:t>blindly</w:t>
      </w:r>
      <w:r w:rsidRPr="005A39F9">
        <w:rPr>
          <w:u w:val="single"/>
        </w:rPr>
        <w:t xml:space="preserve"> into oblivion, </w:t>
      </w:r>
      <w:r w:rsidRPr="005A39F9">
        <w:rPr>
          <w:highlight w:val="green"/>
          <w:u w:val="single"/>
        </w:rPr>
        <w:t>degrad</w:t>
      </w:r>
      <w:r w:rsidRPr="005A39F9">
        <w:rPr>
          <w:u w:val="single"/>
        </w:rPr>
        <w:t xml:space="preserve">ing </w:t>
      </w:r>
      <w:r w:rsidRPr="005A39F9">
        <w:rPr>
          <w:highlight w:val="green"/>
          <w:u w:val="single"/>
        </w:rPr>
        <w:t>nature</w:t>
      </w:r>
      <w:r w:rsidRPr="005A39F9">
        <w:rPr>
          <w:u w:val="single"/>
        </w:rPr>
        <w:t xml:space="preserve">’s life-support systems with no check on our actions. </w:t>
      </w:r>
      <w:r w:rsidRPr="005A39F9">
        <w:rPr>
          <w:sz w:val="16"/>
        </w:rPr>
        <w:t xml:space="preserve">We have already exceeded planetary boundaries and are transforming the planet to the detriment of our species and others.226 </w:t>
      </w:r>
      <w:r w:rsidRPr="005A39F9">
        <w:rPr>
          <w:highlight w:val="green"/>
          <w:u w:val="single"/>
        </w:rPr>
        <w:t>Limits on human destruction</w:t>
      </w:r>
      <w:r w:rsidRPr="005A39F9">
        <w:rPr>
          <w:u w:val="single"/>
        </w:rPr>
        <w:t xml:space="preserve"> of nature </w:t>
      </w:r>
      <w:r w:rsidRPr="005A39F9">
        <w:rPr>
          <w:highlight w:val="green"/>
          <w:u w:val="single"/>
        </w:rPr>
        <w:t>are essential.</w:t>
      </w:r>
      <w:r w:rsidRPr="005A39F9">
        <w:rPr>
          <w:sz w:val="16"/>
        </w:rPr>
        <w:t xml:space="preserve"> </w:t>
      </w:r>
      <w:r w:rsidRPr="005A39F9">
        <w:rPr>
          <w:b/>
          <w:bCs/>
          <w:highlight w:val="green"/>
          <w:u w:val="single"/>
        </w:rPr>
        <w:t>The limits should be imposed through existing frameworks of law, not through novel approaches that grant</w:t>
      </w:r>
      <w:r w:rsidRPr="005A39F9">
        <w:rPr>
          <w:b/>
          <w:bCs/>
          <w:u w:val="single"/>
        </w:rPr>
        <w:t xml:space="preserve"> enforceable legal </w:t>
      </w:r>
      <w:r w:rsidRPr="005A39F9">
        <w:rPr>
          <w:b/>
          <w:bCs/>
          <w:highlight w:val="green"/>
          <w:u w:val="single"/>
        </w:rPr>
        <w:t xml:space="preserve">rights to </w:t>
      </w:r>
      <w:r w:rsidRPr="005A39F9">
        <w:rPr>
          <w:b/>
          <w:bCs/>
          <w:u w:val="single"/>
        </w:rPr>
        <w:t xml:space="preserve">living </w:t>
      </w:r>
      <w:r w:rsidRPr="005A39F9">
        <w:rPr>
          <w:b/>
          <w:bCs/>
          <w:highlight w:val="green"/>
          <w:u w:val="single"/>
        </w:rPr>
        <w:t>organisms and non-living things.</w:t>
      </w:r>
      <w:r w:rsidRPr="005A39F9">
        <w:rPr>
          <w:sz w:val="16"/>
        </w:rPr>
        <w:t xml:space="preserve"> Within a set of legal institutions established and run by humans, </w:t>
      </w:r>
      <w:r w:rsidRPr="005A39F9">
        <w:rPr>
          <w:b/>
          <w:bCs/>
          <w:u w:val="single"/>
        </w:rPr>
        <w:t xml:space="preserve">the </w:t>
      </w:r>
      <w:r w:rsidRPr="005A39F9">
        <w:rPr>
          <w:b/>
          <w:bCs/>
          <w:highlight w:val="green"/>
          <w:u w:val="single"/>
        </w:rPr>
        <w:t>guardrails on humans must</w:t>
      </w:r>
      <w:r w:rsidRPr="005A39F9">
        <w:rPr>
          <w:b/>
          <w:bCs/>
          <w:u w:val="single"/>
        </w:rPr>
        <w:t xml:space="preserve"> ultimately </w:t>
      </w:r>
      <w:r w:rsidRPr="005A39F9">
        <w:rPr>
          <w:b/>
          <w:bCs/>
          <w:highlight w:val="green"/>
          <w:u w:val="single"/>
        </w:rPr>
        <w:t>be</w:t>
      </w:r>
      <w:r w:rsidRPr="005A39F9">
        <w:rPr>
          <w:b/>
          <w:bCs/>
          <w:u w:val="single"/>
        </w:rPr>
        <w:t xml:space="preserve"> self-defined and </w:t>
      </w:r>
      <w:r w:rsidRPr="005A39F9">
        <w:rPr>
          <w:b/>
          <w:bCs/>
          <w:highlight w:val="green"/>
          <w:u w:val="single"/>
        </w:rPr>
        <w:t>self-imposed – by humans.</w:t>
      </w:r>
      <w:r w:rsidRPr="005A39F9">
        <w:rPr>
          <w:sz w:val="16"/>
        </w:rPr>
        <w:t xml:space="preserve"> </w:t>
      </w:r>
      <w:r w:rsidRPr="005A39F9">
        <w:rPr>
          <w:b/>
          <w:bCs/>
          <w:u w:val="single"/>
        </w:rPr>
        <w:t xml:space="preserve">Will we humans limit ourselves to address the environmental crisis? </w:t>
      </w:r>
      <w:r w:rsidRPr="005A39F9">
        <w:rPr>
          <w:b/>
          <w:bCs/>
          <w:highlight w:val="green"/>
          <w:u w:val="single"/>
        </w:rPr>
        <w:t>In the past, we have successfully used law to limit destruction of nature</w:t>
      </w:r>
      <w:r w:rsidRPr="005A39F9">
        <w:rPr>
          <w:b/>
          <w:bCs/>
          <w:u w:val="single"/>
        </w:rPr>
        <w:t>.</w:t>
      </w:r>
      <w:r w:rsidRPr="005A39F9">
        <w:rPr>
          <w:sz w:val="16"/>
        </w:rPr>
        <w:t xml:space="preserve"> </w:t>
      </w:r>
      <w:r w:rsidRPr="005A39F9">
        <w:rPr>
          <w:u w:val="single"/>
        </w:rPr>
        <w:t xml:space="preserve">Law has limited property rights, regulated extractive industries, and controlled human freedom of action over nature, </w:t>
      </w:r>
      <w:r w:rsidRPr="005A39F9">
        <w:rPr>
          <w:highlight w:val="green"/>
          <w:u w:val="single"/>
        </w:rPr>
        <w:t>and</w:t>
      </w:r>
      <w:r w:rsidRPr="005A39F9">
        <w:rPr>
          <w:u w:val="single"/>
        </w:rPr>
        <w:t xml:space="preserve"> law </w:t>
      </w:r>
      <w:r w:rsidRPr="005A39F9">
        <w:rPr>
          <w:highlight w:val="green"/>
          <w:u w:val="single"/>
        </w:rPr>
        <w:t>can do so in the future.</w:t>
      </w:r>
      <w:r w:rsidRPr="005A39F9">
        <w:rPr>
          <w:u w:val="single"/>
        </w:rPr>
        <w:t xml:space="preserve"> </w:t>
      </w:r>
      <w:r w:rsidRPr="005A39F9">
        <w:rPr>
          <w:b/>
          <w:bCs/>
          <w:highlight w:val="green"/>
          <w:u w:val="single"/>
        </w:rPr>
        <w:t>The U</w:t>
      </w:r>
      <w:r w:rsidRPr="005A39F9">
        <w:rPr>
          <w:b/>
          <w:bCs/>
          <w:u w:val="single"/>
        </w:rPr>
        <w:t xml:space="preserve">nited </w:t>
      </w:r>
      <w:r w:rsidRPr="005A39F9">
        <w:rPr>
          <w:b/>
          <w:bCs/>
          <w:highlight w:val="green"/>
          <w:u w:val="single"/>
        </w:rPr>
        <w:t>S</w:t>
      </w:r>
      <w:r w:rsidRPr="005A39F9">
        <w:rPr>
          <w:b/>
          <w:bCs/>
          <w:u w:val="single"/>
        </w:rPr>
        <w:t>tates</w:t>
      </w:r>
      <w:r w:rsidRPr="005A39F9">
        <w:rPr>
          <w:b/>
          <w:bCs/>
          <w:highlight w:val="green"/>
          <w:u w:val="single"/>
        </w:rPr>
        <w:t xml:space="preserve"> has </w:t>
      </w:r>
      <w:r w:rsidRPr="005A39F9">
        <w:rPr>
          <w:b/>
          <w:bCs/>
          <w:u w:val="single"/>
        </w:rPr>
        <w:t xml:space="preserve">enacted controls to </w:t>
      </w:r>
      <w:r w:rsidRPr="005A39F9">
        <w:rPr>
          <w:b/>
          <w:bCs/>
          <w:highlight w:val="green"/>
          <w:u w:val="single"/>
        </w:rPr>
        <w:t>protect[ed] wetlands,</w:t>
      </w:r>
      <w:r w:rsidRPr="005A39F9">
        <w:rPr>
          <w:b/>
          <w:bCs/>
          <w:u w:val="single"/>
        </w:rPr>
        <w:t xml:space="preserve"> waterways, airsheds, </w:t>
      </w:r>
      <w:r w:rsidRPr="005A39F9">
        <w:rPr>
          <w:b/>
          <w:bCs/>
          <w:highlight w:val="green"/>
          <w:u w:val="single"/>
        </w:rPr>
        <w:t>endangered species, and wilderness areas.</w:t>
      </w:r>
      <w:r w:rsidRPr="005A39F9">
        <w:rPr>
          <w:sz w:val="16"/>
        </w:rPr>
        <w:t xml:space="preserve"> </w:t>
      </w:r>
      <w:r w:rsidRPr="005A39F9">
        <w:rPr>
          <w:u w:val="single"/>
        </w:rPr>
        <w:t>It is hardly necessary to document the dozens of federal laws and hundreds of state laws</w:t>
      </w:r>
      <w:r w:rsidRPr="005A39F9">
        <w:rPr>
          <w:sz w:val="16"/>
        </w:rPr>
        <w:t xml:space="preserve"> that have placed limits on private property and </w:t>
      </w:r>
      <w:r w:rsidRPr="005A39F9">
        <w:rPr>
          <w:u w:val="single"/>
        </w:rPr>
        <w:t>imposed significant costs on industry to achieve environmental protection.</w:t>
      </w:r>
      <w:r w:rsidRPr="005A39F9">
        <w:rPr>
          <w:sz w:val="16"/>
        </w:rPr>
        <w:t>227 Th</w:t>
      </w:r>
      <w:r w:rsidRPr="005A39F9">
        <w:rPr>
          <w:sz w:val="16"/>
          <w:szCs w:val="16"/>
        </w:rPr>
        <w:t xml:space="preserve">is record belies the notion that “only rights can provide the full protection which natural entities need to guard their intrinsic value.”228 Far more work is still needed, </w:t>
      </w:r>
      <w:r w:rsidRPr="005A39F9">
        <w:rPr>
          <w:b/>
          <w:bCs/>
          <w:u w:val="single"/>
        </w:rPr>
        <w:t>particularly in the energy, building, and transportation sectors.</w:t>
      </w:r>
      <w:r w:rsidRPr="005A39F9">
        <w:rPr>
          <w:sz w:val="16"/>
        </w:rPr>
        <w:t xml:space="preserve"> Limiting human impacts on nature, and especially controlling greenhouse gas emissions, is the defining project of this century. The roadblocks to stronger environmental protection in the coming decades are political and economic, not conceptual.229 In other words, </w:t>
      </w:r>
      <w:r w:rsidRPr="005A39F9">
        <w:rPr>
          <w:b/>
          <w:bCs/>
          <w:u w:val="single"/>
        </w:rPr>
        <w:t xml:space="preserve">a fundamental </w:t>
      </w:r>
      <w:r w:rsidRPr="005A39F9">
        <w:rPr>
          <w:b/>
          <w:bCs/>
          <w:highlight w:val="green"/>
          <w:u w:val="single"/>
        </w:rPr>
        <w:t>re-orientation of law is not necessary to address the environmental crisis</w:t>
      </w:r>
      <w:r w:rsidRPr="005A39F9">
        <w:rPr>
          <w:b/>
          <w:bCs/>
          <w:u w:val="single"/>
        </w:rPr>
        <w:t>.</w:t>
      </w:r>
      <w:r w:rsidRPr="005A39F9">
        <w:rPr>
          <w:sz w:val="16"/>
        </w:rPr>
        <w:t xml:space="preserve"> </w:t>
      </w:r>
      <w:r w:rsidRPr="005A39F9">
        <w:rPr>
          <w:b/>
          <w:bCs/>
          <w:highlight w:val="green"/>
          <w:u w:val="single"/>
        </w:rPr>
        <w:t>Legislators already have</w:t>
      </w:r>
      <w:r w:rsidRPr="005A39F9">
        <w:rPr>
          <w:sz w:val="16"/>
        </w:rPr>
        <w:t xml:space="preserve"> </w:t>
      </w:r>
      <w:r w:rsidRPr="005A39F9">
        <w:rPr>
          <w:b/>
          <w:bCs/>
          <w:highlight w:val="green"/>
          <w:u w:val="single"/>
        </w:rPr>
        <w:t xml:space="preserve">laws to </w:t>
      </w:r>
      <w:r w:rsidRPr="005A39F9">
        <w:rPr>
          <w:sz w:val="16"/>
          <w:szCs w:val="16"/>
        </w:rPr>
        <w:t>reduce fossil fuel consumption, limi</w:t>
      </w:r>
      <w:r w:rsidRPr="005A39F9">
        <w:rPr>
          <w:b/>
          <w:bCs/>
          <w:u w:val="single"/>
        </w:rPr>
        <w:t xml:space="preserve">t toxic chemical production, transform transportation, </w:t>
      </w:r>
      <w:r w:rsidRPr="005A39F9">
        <w:rPr>
          <w:b/>
          <w:bCs/>
          <w:highlight w:val="green"/>
          <w:u w:val="single"/>
        </w:rPr>
        <w:t>increase environmental enforcement</w:t>
      </w:r>
      <w:r w:rsidRPr="005A39F9">
        <w:rPr>
          <w:b/>
          <w:bCs/>
          <w:u w:val="single"/>
        </w:rPr>
        <w:t xml:space="preserve">, impose pollution limits and taxes, adjust burdens of proof, </w:t>
      </w:r>
      <w:r w:rsidRPr="005A39F9">
        <w:rPr>
          <w:b/>
          <w:bCs/>
          <w:highlight w:val="green"/>
          <w:u w:val="single"/>
        </w:rPr>
        <w:t>and protect species and habitat.</w:t>
      </w:r>
      <w:r w:rsidRPr="005A39F9">
        <w:rPr>
          <w:sz w:val="16"/>
        </w:rPr>
        <w:t xml:space="preserve"> </w:t>
      </w:r>
      <w:r w:rsidRPr="005A39F9">
        <w:rPr>
          <w:b/>
          <w:bCs/>
          <w:highlight w:val="green"/>
          <w:u w:val="single"/>
        </w:rPr>
        <w:t xml:space="preserve">In contrast to novel rights-based approaches, </w:t>
      </w:r>
      <w:proofErr w:type="gramStart"/>
      <w:r w:rsidRPr="005A39F9">
        <w:rPr>
          <w:b/>
          <w:bCs/>
          <w:highlight w:val="green"/>
          <w:u w:val="single"/>
        </w:rPr>
        <w:t>all of</w:t>
      </w:r>
      <w:proofErr w:type="gramEnd"/>
      <w:r w:rsidRPr="005A39F9">
        <w:rPr>
          <w:b/>
          <w:bCs/>
          <w:highlight w:val="green"/>
          <w:u w:val="single"/>
        </w:rPr>
        <w:t xml:space="preserve"> these measures fit comfortably within U.S. constitutional traditions.</w:t>
      </w:r>
      <w:r w:rsidRPr="005A39F9">
        <w:rPr>
          <w:sz w:val="16"/>
        </w:rPr>
        <w:t xml:space="preserve"> </w:t>
      </w:r>
      <w:r w:rsidRPr="005A39F9">
        <w:rPr>
          <w:u w:val="single"/>
        </w:rPr>
        <w:t>An open, transparent system of law, with elected officials determining the limits of human impacts on nature, is the only viable path forward.</w:t>
      </w:r>
    </w:p>
    <w:p w14:paraId="390CE01C" w14:textId="77777777" w:rsidR="00024218" w:rsidRPr="005A39F9" w:rsidRDefault="00024218" w:rsidP="00024218"/>
    <w:p w14:paraId="3DFE6A83" w14:textId="776EB409" w:rsidR="00024218" w:rsidRPr="005A39F9" w:rsidRDefault="00024218" w:rsidP="00024218">
      <w:pPr>
        <w:pStyle w:val="Heading3"/>
      </w:pPr>
      <w:r w:rsidRPr="005A39F9">
        <w:t>AT: growth and climate incompatible</w:t>
      </w:r>
    </w:p>
    <w:p w14:paraId="64490359" w14:textId="77777777" w:rsidR="00024218" w:rsidRPr="005A39F9" w:rsidRDefault="00024218" w:rsidP="00024218">
      <w:pPr>
        <w:pStyle w:val="Heading4"/>
      </w:pPr>
      <w:r w:rsidRPr="005A39F9">
        <w:t xml:space="preserve">Empirics prove, GDP can grow while emissions </w:t>
      </w:r>
      <w:proofErr w:type="gramStart"/>
      <w:r w:rsidRPr="005A39F9">
        <w:t>drop</w:t>
      </w:r>
      <w:proofErr w:type="gramEnd"/>
    </w:p>
    <w:p w14:paraId="60124C6A" w14:textId="77777777" w:rsidR="00024218" w:rsidRPr="005A39F9" w:rsidRDefault="00024218" w:rsidP="00024218">
      <w:pPr>
        <w:rPr>
          <w:sz w:val="16"/>
          <w:szCs w:val="16"/>
        </w:rPr>
      </w:pPr>
      <w:r w:rsidRPr="005A39F9">
        <w:rPr>
          <w:rStyle w:val="Style13ptBold"/>
        </w:rPr>
        <w:t>Ritchie 21</w:t>
      </w:r>
      <w:r w:rsidRPr="005A39F9">
        <w:t xml:space="preserve"> </w:t>
      </w:r>
      <w:r w:rsidRPr="005A39F9">
        <w:rPr>
          <w:sz w:val="16"/>
          <w:szCs w:val="16"/>
        </w:rPr>
        <w:t xml:space="preserve">Hannah Ritchie, Deputy Editor and Science Outreach Lead at Our World </w:t>
      </w:r>
      <w:proofErr w:type="gramStart"/>
      <w:r w:rsidRPr="005A39F9">
        <w:rPr>
          <w:sz w:val="16"/>
          <w:szCs w:val="16"/>
        </w:rPr>
        <w:t>In</w:t>
      </w:r>
      <w:proofErr w:type="gramEnd"/>
      <w:r w:rsidRPr="005A39F9">
        <w:rPr>
          <w:sz w:val="16"/>
          <w:szCs w:val="16"/>
        </w:rPr>
        <w:t xml:space="preserve"> Data, 2021, Many countries have decoupled economic growth from CO2 emissions, even if we take </w:t>
      </w:r>
      <w:proofErr w:type="spellStart"/>
      <w:r w:rsidRPr="005A39F9">
        <w:rPr>
          <w:sz w:val="16"/>
          <w:szCs w:val="16"/>
        </w:rPr>
        <w:t>offshored</w:t>
      </w:r>
      <w:proofErr w:type="spellEnd"/>
      <w:r w:rsidRPr="005A39F9">
        <w:rPr>
          <w:sz w:val="16"/>
          <w:szCs w:val="16"/>
        </w:rPr>
        <w:t xml:space="preserve"> production into account, https://ourworldindata.org/co2-gdp-decoupling (accessed 10/20/23)</w:t>
      </w:r>
    </w:p>
    <w:p w14:paraId="390A6B9B" w14:textId="77777777" w:rsidR="00024218" w:rsidRPr="005A39F9" w:rsidRDefault="00024218" w:rsidP="00024218">
      <w:pPr>
        <w:rPr>
          <w:sz w:val="16"/>
        </w:rPr>
      </w:pPr>
      <w:r w:rsidRPr="005A39F9">
        <w:rPr>
          <w:sz w:val="16"/>
        </w:rPr>
        <w:t xml:space="preserve">But this relationship no longer holds true at higher incomes. </w:t>
      </w:r>
      <w:r w:rsidRPr="005A39F9">
        <w:rPr>
          <w:highlight w:val="green"/>
          <w:u w:val="single"/>
        </w:rPr>
        <w:t xml:space="preserve">Many countries </w:t>
      </w:r>
      <w:r w:rsidRPr="005A39F9">
        <w:rPr>
          <w:u w:val="single"/>
        </w:rPr>
        <w:t xml:space="preserve">have managed to </w:t>
      </w:r>
      <w:r w:rsidRPr="005A39F9">
        <w:rPr>
          <w:highlight w:val="green"/>
          <w:u w:val="single"/>
        </w:rPr>
        <w:t>achieve economic growth while reducing emissions</w:t>
      </w:r>
      <w:r w:rsidRPr="005A39F9">
        <w:rPr>
          <w:u w:val="single"/>
        </w:rPr>
        <w:t xml:space="preserve">. They have decoupled the two. </w:t>
      </w:r>
      <w:r w:rsidRPr="005A39F9">
        <w:rPr>
          <w:highlight w:val="green"/>
          <w:u w:val="single"/>
        </w:rPr>
        <w:t>Take the UK</w:t>
      </w:r>
      <w:r w:rsidRPr="005A39F9">
        <w:rPr>
          <w:u w:val="single"/>
        </w:rPr>
        <w:t xml:space="preserve"> as an example</w:t>
      </w:r>
      <w:r w:rsidRPr="005A39F9">
        <w:rPr>
          <w:sz w:val="16"/>
        </w:rPr>
        <w:t xml:space="preserve">. It is shown in the chart. This chart shows the change in GDP and annual CO2 emissions per capita since 1990. </w:t>
      </w:r>
      <w:r w:rsidRPr="005A39F9">
        <w:rPr>
          <w:u w:val="single"/>
        </w:rPr>
        <w:t xml:space="preserve">We see that the </w:t>
      </w:r>
      <w:r w:rsidRPr="005A39F9">
        <w:rPr>
          <w:highlight w:val="green"/>
          <w:u w:val="single"/>
        </w:rPr>
        <w:t>UK’s GDP</w:t>
      </w:r>
      <w:r w:rsidRPr="005A39F9">
        <w:rPr>
          <w:u w:val="single"/>
        </w:rPr>
        <w:t xml:space="preserve"> has </w:t>
      </w:r>
      <w:r w:rsidRPr="005A39F9">
        <w:rPr>
          <w:highlight w:val="green"/>
          <w:u w:val="single"/>
        </w:rPr>
        <w:t>increased a lot over the last 30 years, while its emissions have fallen</w:t>
      </w:r>
      <w:r w:rsidRPr="005A39F9">
        <w:rPr>
          <w:sz w:val="16"/>
        </w:rPr>
        <w:t xml:space="preserve">. You can also see the data without per capita adjustments. </w:t>
      </w:r>
      <w:r w:rsidRPr="005A39F9">
        <w:rPr>
          <w:u w:val="single"/>
        </w:rPr>
        <w:t xml:space="preserve">It’s not just the UK. </w:t>
      </w:r>
      <w:r w:rsidRPr="005A39F9">
        <w:rPr>
          <w:highlight w:val="green"/>
          <w:u w:val="single"/>
        </w:rPr>
        <w:t>Many other countries have achieved this decoupling</w:t>
      </w:r>
      <w:r w:rsidRPr="005A39F9">
        <w:rPr>
          <w:u w:val="single"/>
        </w:rPr>
        <w:t xml:space="preserve">. </w:t>
      </w:r>
      <w:r w:rsidRPr="005A39F9">
        <w:rPr>
          <w:sz w:val="16"/>
        </w:rPr>
        <w:t xml:space="preserve">Using “+ Add country” button on the chart, you can see this for yourself. </w:t>
      </w:r>
      <w:r w:rsidRPr="005A39F9">
        <w:rPr>
          <w:highlight w:val="green"/>
          <w:u w:val="single"/>
        </w:rPr>
        <w:t xml:space="preserve">France, Germany, Sweden, Finland, Denmark, Italy, </w:t>
      </w:r>
      <w:proofErr w:type="gramStart"/>
      <w:r w:rsidRPr="005A39F9">
        <w:rPr>
          <w:highlight w:val="green"/>
          <w:u w:val="single"/>
        </w:rPr>
        <w:t>Czechia</w:t>
      </w:r>
      <w:proofErr w:type="gramEnd"/>
      <w:r w:rsidRPr="005A39F9">
        <w:rPr>
          <w:highlight w:val="green"/>
          <w:u w:val="single"/>
        </w:rPr>
        <w:t xml:space="preserve"> and Romania</w:t>
      </w:r>
      <w:r w:rsidRPr="005A39F9">
        <w:rPr>
          <w:u w:val="single"/>
        </w:rPr>
        <w:t xml:space="preserve"> are some examples of countries where we see this. More countries have managed to decouple more recently. Emissions </w:t>
      </w:r>
      <w:r w:rsidRPr="005A39F9">
        <w:rPr>
          <w:highlight w:val="green"/>
          <w:u w:val="single"/>
        </w:rPr>
        <w:t>in the US</w:t>
      </w:r>
      <w:r w:rsidRPr="005A39F9">
        <w:rPr>
          <w:u w:val="single"/>
        </w:rPr>
        <w:t>, for example, increased substantially in the 1990s. This means that its emissions today are still higher than in 1990. But if we look at the change since 2000</w:t>
      </w:r>
      <w:r w:rsidRPr="005A39F9">
        <w:rPr>
          <w:sz w:val="16"/>
        </w:rPr>
        <w:t xml:space="preserve"> [you can do this by adjusting the time-slider on the bottom of the chart] </w:t>
      </w:r>
      <w:r w:rsidRPr="005A39F9">
        <w:rPr>
          <w:highlight w:val="green"/>
          <w:u w:val="single"/>
        </w:rPr>
        <w:t>we see a large drop in emissions alongside a rise in GDP</w:t>
      </w:r>
      <w:r w:rsidRPr="005A39F9">
        <w:rPr>
          <w:sz w:val="16"/>
        </w:rPr>
        <w:t>. It’s only over the last 20 years that this decoupling has started to happen.</w:t>
      </w:r>
    </w:p>
    <w:p w14:paraId="5FCEDEC4" w14:textId="77777777" w:rsidR="00024218" w:rsidRPr="005A39F9" w:rsidRDefault="00024218" w:rsidP="00024218"/>
    <w:p w14:paraId="5411C4C9" w14:textId="7EF10BA0" w:rsidR="00E76C20" w:rsidRPr="005A39F9" w:rsidRDefault="00E76C20" w:rsidP="00763FE5">
      <w:pPr>
        <w:pStyle w:val="Heading2"/>
      </w:pPr>
      <w:r w:rsidRPr="005A39F9">
        <w:t>AT Renewables</w:t>
      </w:r>
    </w:p>
    <w:p w14:paraId="446B52A8" w14:textId="30EF3A73" w:rsidR="006F4B26" w:rsidRPr="005701AA" w:rsidRDefault="00497485" w:rsidP="00497485">
      <w:pPr>
        <w:pStyle w:val="Heading4"/>
      </w:pPr>
      <w:r w:rsidRPr="005A39F9">
        <w:t xml:space="preserve">1] </w:t>
      </w:r>
      <w:r w:rsidRPr="005701AA">
        <w:t>IRA means FF need to be mined BEFORE renewables allowed [see "Reason 2 is Renewables Land”]</w:t>
      </w:r>
    </w:p>
    <w:p w14:paraId="551440E6" w14:textId="77777777" w:rsidR="00497485" w:rsidRPr="005701AA" w:rsidRDefault="00497485" w:rsidP="006F4B26"/>
    <w:p w14:paraId="1FEF6304" w14:textId="35A3615D" w:rsidR="00E76C20" w:rsidRPr="005A39F9" w:rsidRDefault="00E76C20" w:rsidP="00E76C20">
      <w:pPr>
        <w:pStyle w:val="Heading3"/>
      </w:pPr>
      <w:r w:rsidRPr="005A39F9">
        <w:t>AT FAST Renewable Transition [SV turn]</w:t>
      </w:r>
    </w:p>
    <w:p w14:paraId="5D66003C" w14:textId="77777777" w:rsidR="00E76C20" w:rsidRPr="005701AA" w:rsidRDefault="00E76C20" w:rsidP="00E76C20">
      <w:pPr>
        <w:pStyle w:val="Heading4"/>
      </w:pPr>
      <w:r w:rsidRPr="005701AA">
        <w:t>1] If we ban fossil fuels and immediately move to renewable energy, resource conflicts will erupt as said in our contention 1</w:t>
      </w:r>
    </w:p>
    <w:p w14:paraId="2D23E7D2" w14:textId="77777777" w:rsidR="00E76C20" w:rsidRPr="005A39F9" w:rsidRDefault="00E76C20" w:rsidP="00E76C20">
      <w:pPr>
        <w:pStyle w:val="Heading4"/>
      </w:pPr>
      <w:r w:rsidRPr="005A39F9">
        <w:t xml:space="preserve">2] Fast renewable transition is disastrous. We can’t store the electricity on a large scale yet. Hence, we need to stick with Neg’s status quo gradual transition and use FF in the </w:t>
      </w:r>
      <w:proofErr w:type="gramStart"/>
      <w:r w:rsidRPr="005A39F9">
        <w:t>meanwhile</w:t>
      </w:r>
      <w:proofErr w:type="gramEnd"/>
    </w:p>
    <w:p w14:paraId="55813DF4" w14:textId="77777777" w:rsidR="00E76C20" w:rsidRPr="005A39F9" w:rsidRDefault="00E76C20" w:rsidP="00E76C20">
      <w:pPr>
        <w:rPr>
          <w:sz w:val="16"/>
          <w:szCs w:val="16"/>
        </w:rPr>
      </w:pPr>
      <w:r w:rsidRPr="005A39F9">
        <w:rPr>
          <w:b/>
          <w:bCs/>
          <w:sz w:val="26"/>
          <w:szCs w:val="26"/>
        </w:rPr>
        <w:t>Ehrman 19</w:t>
      </w:r>
      <w:r w:rsidRPr="005A39F9">
        <w:t xml:space="preserve"> </w:t>
      </w:r>
      <w:r w:rsidRPr="005A39F9">
        <w:rPr>
          <w:sz w:val="16"/>
          <w:szCs w:val="16"/>
        </w:rPr>
        <w:t xml:space="preserve">[Monika U. Ehrman, Associate Professor of Law &amp; Faculty Director at the Oil &amp; Gas, Natural Resources, and Energy Center at the University of Oklahoma College of Law, 05-2019, “A Call for Energy Realism: When Immanuel Kant Met the Keep it in the Ground Movement,” Utah Law Review, https://dc.law.utah.edu/cgi/viewcontent.cgi?article=1207&amp;context=ulr]/Kankee </w:t>
      </w:r>
      <w:proofErr w:type="gramStart"/>
      <w:r w:rsidRPr="005A39F9">
        <w:rPr>
          <w:sz w:val="16"/>
          <w:szCs w:val="16"/>
        </w:rPr>
        <w:t>edited</w:t>
      </w:r>
      <w:proofErr w:type="gramEnd"/>
    </w:p>
    <w:p w14:paraId="5A328B3C" w14:textId="77777777" w:rsidR="00E76C20" w:rsidRPr="005A39F9" w:rsidRDefault="00E76C20" w:rsidP="00E76C20">
      <w:pPr>
        <w:rPr>
          <w:sz w:val="16"/>
        </w:rPr>
      </w:pPr>
      <w:r w:rsidRPr="005A39F9">
        <w:rPr>
          <w:sz w:val="16"/>
        </w:rPr>
        <w:t xml:space="preserve">In applying concepts of realism to the energy debate, two types of realism will be applied in this Article. The first application is the Merriam-Webster definition of realism: “the concern for fact or reality and rejection of the impractical and visionary.” 180 This Article refers to this notion of Energy Realism as Pragmatic Energy Realism. In this application, </w:t>
      </w:r>
      <w:r w:rsidRPr="005A39F9">
        <w:rPr>
          <w:u w:val="single"/>
        </w:rPr>
        <w:t>prohibiting the extraction</w:t>
      </w:r>
      <w:r w:rsidRPr="005A39F9">
        <w:rPr>
          <w:sz w:val="16"/>
        </w:rPr>
        <w:t xml:space="preserve"> and development of hydrocarbons </w:t>
      </w:r>
      <w:r w:rsidRPr="005A39F9">
        <w:rPr>
          <w:u w:val="single"/>
        </w:rPr>
        <w:t>creates short and long-term problems in American economy and infrastructure.</w:t>
      </w:r>
      <w:r w:rsidRPr="005A39F9">
        <w:rPr>
          <w:sz w:val="16"/>
        </w:rPr>
        <w:t xml:space="preserve"> Advocates for the Movement </w:t>
      </w:r>
      <w:r w:rsidRPr="005A39F9">
        <w:rPr>
          <w:u w:val="single"/>
        </w:rPr>
        <w:t>fail to prioritize the critical importance of petroleum hydrocarbons to the U.S. industrial and social infrastructure, economy, and political stability.</w:t>
      </w:r>
      <w:r w:rsidRPr="005A39F9">
        <w:rPr>
          <w:sz w:val="16"/>
        </w:rPr>
        <w:t xml:space="preserve"> </w:t>
      </w:r>
      <w:r w:rsidRPr="005A39F9">
        <w:rPr>
          <w:highlight w:val="green"/>
          <w:u w:val="single"/>
        </w:rPr>
        <w:t>The</w:t>
      </w:r>
      <w:r w:rsidRPr="005A39F9">
        <w:rPr>
          <w:sz w:val="16"/>
        </w:rPr>
        <w:t xml:space="preserve"> main </w:t>
      </w:r>
      <w:r w:rsidRPr="005A39F9">
        <w:rPr>
          <w:highlight w:val="green"/>
          <w:u w:val="single"/>
        </w:rPr>
        <w:t>challenge to</w:t>
      </w:r>
      <w:r w:rsidRPr="005A39F9">
        <w:rPr>
          <w:u w:val="single"/>
        </w:rPr>
        <w:t xml:space="preserve"> a </w:t>
      </w:r>
      <w:r w:rsidRPr="005A39F9">
        <w:rPr>
          <w:b/>
          <w:bCs/>
          <w:highlight w:val="green"/>
          <w:u w:val="single"/>
        </w:rPr>
        <w:t xml:space="preserve">sudden transition </w:t>
      </w:r>
      <w:r w:rsidRPr="005A39F9">
        <w:rPr>
          <w:b/>
          <w:bCs/>
          <w:u w:val="single"/>
        </w:rPr>
        <w:t xml:space="preserve">away </w:t>
      </w:r>
      <w:r w:rsidRPr="005A39F9">
        <w:rPr>
          <w:b/>
          <w:bCs/>
          <w:highlight w:val="green"/>
          <w:u w:val="single"/>
        </w:rPr>
        <w:t>from [fossil fuels]</w:t>
      </w:r>
      <w:r w:rsidRPr="005A39F9">
        <w:rPr>
          <w:b/>
          <w:bCs/>
          <w:u w:val="single"/>
        </w:rPr>
        <w:t xml:space="preserve"> petroleum </w:t>
      </w:r>
      <w:r w:rsidRPr="005A39F9">
        <w:rPr>
          <w:b/>
          <w:bCs/>
          <w:highlight w:val="green"/>
          <w:u w:val="single"/>
        </w:rPr>
        <w:t>is lack of</w:t>
      </w:r>
      <w:r w:rsidRPr="005A39F9">
        <w:rPr>
          <w:b/>
          <w:bCs/>
          <w:u w:val="single"/>
        </w:rPr>
        <w:t xml:space="preserve"> a replacement energy source with the same abundance, reliability, and affordability.</w:t>
      </w:r>
      <w:r w:rsidRPr="005A39F9">
        <w:rPr>
          <w:sz w:val="16"/>
        </w:rPr>
        <w:t xml:space="preserve"> </w:t>
      </w:r>
      <w:r w:rsidRPr="005A39F9">
        <w:rPr>
          <w:highlight w:val="green"/>
          <w:u w:val="single"/>
        </w:rPr>
        <w:t>Renewable energy</w:t>
      </w:r>
      <w:r w:rsidRPr="005A39F9">
        <w:rPr>
          <w:u w:val="single"/>
        </w:rPr>
        <w:t xml:space="preserve"> sources are a promise-filled future that require in</w:t>
      </w:r>
      <w:r w:rsidRPr="005A39F9">
        <w:rPr>
          <w:b/>
          <w:bCs/>
          <w:u w:val="single"/>
        </w:rPr>
        <w:t xml:space="preserve">dustrial electric </w:t>
      </w:r>
      <w:r w:rsidRPr="005A39F9">
        <w:rPr>
          <w:b/>
          <w:bCs/>
          <w:highlight w:val="green"/>
          <w:u w:val="single"/>
        </w:rPr>
        <w:t>power storage</w:t>
      </w:r>
      <w:r w:rsidRPr="005A39F9">
        <w:rPr>
          <w:u w:val="single"/>
        </w:rPr>
        <w:t>—</w:t>
      </w:r>
      <w:r w:rsidRPr="005A39F9">
        <w:rPr>
          <w:highlight w:val="green"/>
          <w:u w:val="single"/>
        </w:rPr>
        <w:t>capacity</w:t>
      </w:r>
      <w:r w:rsidRPr="005A39F9">
        <w:rPr>
          <w:u w:val="single"/>
        </w:rPr>
        <w:t>—before they can replace combustible hydrocarbons.</w:t>
      </w:r>
      <w:r w:rsidRPr="005A39F9">
        <w:rPr>
          <w:sz w:val="16"/>
        </w:rPr>
        <w:t xml:space="preserve"> Withdrawing hydrocarbons poses several challenges to the daily reality of American energy use. First, the present energy </w:t>
      </w:r>
      <w:r w:rsidRPr="005A39F9">
        <w:rPr>
          <w:sz w:val="16"/>
          <w:szCs w:val="16"/>
        </w:rPr>
        <w:t xml:space="preserve">consumption portfolio is composed largely of petroleum hydrocarbons, which provide </w:t>
      </w:r>
      <w:proofErr w:type="gramStart"/>
      <w:r w:rsidRPr="005A39F9">
        <w:rPr>
          <w:sz w:val="16"/>
          <w:szCs w:val="16"/>
        </w:rPr>
        <w:t>a majority of</w:t>
      </w:r>
      <w:proofErr w:type="gramEnd"/>
      <w:r w:rsidRPr="005A39F9">
        <w:rPr>
          <w:sz w:val="16"/>
          <w:szCs w:val="16"/>
        </w:rPr>
        <w:t xml:space="preserve"> the supply for the power generation and transportation sectors.181 Current sources of renewable energy are unable to replace these uses.182 Second, petroleum production generates large revenues for federal, state, and local governments.183 Removing these revenue streams would create budget deficiencies. Replacing those critical revenue streams would require high taxation of the replacement renewable systems, an almost certain fiscal death knell. Finally, withdrawal from domestic petroleum supplies would almost certainly require the United States to rely on foreign sources of petroleum supplies in the interim period—however lengthy—while renewable sources scale up and become capable of replacing domestic petroleum sources. This reliance harms U.S. global interests and elevates geopolitical risk. The Keep it in the Ground Movement is premised on a notion that eliminating hydrocarbons from the American energy portfolio will automatically trigger supply</w:t>
      </w:r>
      <w:r w:rsidRPr="005A39F9">
        <w:rPr>
          <w:sz w:val="16"/>
        </w:rPr>
        <w:t xml:space="preserve"> shift from those hydrocarbon sources to renewable sources. However, the United States is a hydrocarbon-based economy; </w:t>
      </w:r>
      <w:r w:rsidRPr="005A39F9">
        <w:rPr>
          <w:u w:val="single"/>
        </w:rPr>
        <w:t>there is simply not enough renewable supply to meet the current energy demands</w:t>
      </w:r>
      <w:r w:rsidRPr="005A39F9">
        <w:rPr>
          <w:sz w:val="16"/>
        </w:rPr>
        <w:t xml:space="preserve">.185 </w:t>
      </w:r>
      <w:r w:rsidRPr="005A39F9">
        <w:rPr>
          <w:b/>
          <w:bCs/>
          <w:highlight w:val="green"/>
          <w:u w:val="single"/>
        </w:rPr>
        <w:t>Renewable energy</w:t>
      </w:r>
      <w:r w:rsidRPr="005A39F9">
        <w:rPr>
          <w:u w:val="single"/>
        </w:rPr>
        <w:t xml:space="preserve"> sources, such as wind and solar, </w:t>
      </w:r>
      <w:r w:rsidRPr="005A39F9">
        <w:rPr>
          <w:highlight w:val="green"/>
          <w:u w:val="single"/>
        </w:rPr>
        <w:t>produce</w:t>
      </w:r>
      <w:r w:rsidRPr="005A39F9">
        <w:rPr>
          <w:u w:val="single"/>
        </w:rPr>
        <w:t xml:space="preserve"> electrical </w:t>
      </w:r>
      <w:r w:rsidRPr="005A39F9">
        <w:rPr>
          <w:highlight w:val="green"/>
          <w:u w:val="single"/>
        </w:rPr>
        <w:t>power when wind turns a turbine or</w:t>
      </w:r>
      <w:r w:rsidRPr="005A39F9">
        <w:rPr>
          <w:u w:val="single"/>
        </w:rPr>
        <w:t xml:space="preserve"> the </w:t>
      </w:r>
      <w:r w:rsidRPr="005A39F9">
        <w:rPr>
          <w:highlight w:val="green"/>
          <w:u w:val="single"/>
        </w:rPr>
        <w:t>Sun</w:t>
      </w:r>
      <w:r w:rsidRPr="005A39F9">
        <w:rPr>
          <w:u w:val="single"/>
        </w:rPr>
        <w:t xml:space="preserve"> heats water, </w:t>
      </w:r>
      <w:r w:rsidRPr="005A39F9">
        <w:rPr>
          <w:highlight w:val="green"/>
          <w:u w:val="single"/>
        </w:rPr>
        <w:t>generat</w:t>
      </w:r>
      <w:r w:rsidRPr="005A39F9">
        <w:rPr>
          <w:u w:val="single"/>
        </w:rPr>
        <w:t xml:space="preserve">ing </w:t>
      </w:r>
      <w:r w:rsidRPr="005A39F9">
        <w:rPr>
          <w:highlight w:val="green"/>
          <w:u w:val="single"/>
        </w:rPr>
        <w:t>steam</w:t>
      </w:r>
      <w:r w:rsidRPr="005A39F9">
        <w:rPr>
          <w:u w:val="single"/>
        </w:rPr>
        <w:t xml:space="preserve">, which turns a turbine. These energy sources produce power that must be transmitted immediately to the power grid </w:t>
      </w:r>
      <w:r w:rsidRPr="005A39F9">
        <w:rPr>
          <w:highlight w:val="green"/>
          <w:u w:val="single"/>
        </w:rPr>
        <w:t xml:space="preserve">[BUT]because [we] </w:t>
      </w:r>
      <w:r w:rsidRPr="005A39F9">
        <w:rPr>
          <w:u w:val="single"/>
        </w:rPr>
        <w:t xml:space="preserve">of the </w:t>
      </w:r>
      <w:r w:rsidRPr="005A39F9">
        <w:rPr>
          <w:highlight w:val="green"/>
          <w:u w:val="single"/>
        </w:rPr>
        <w:t>lack</w:t>
      </w:r>
      <w:r w:rsidRPr="005A39F9">
        <w:rPr>
          <w:u w:val="single"/>
        </w:rPr>
        <w:t xml:space="preserve"> of industrial-grade </w:t>
      </w:r>
      <w:r w:rsidRPr="005A39F9">
        <w:rPr>
          <w:highlight w:val="green"/>
          <w:u w:val="single"/>
        </w:rPr>
        <w:t>electrical storage</w:t>
      </w:r>
      <w:r w:rsidRPr="005A39F9">
        <w:rPr>
          <w:u w:val="single"/>
        </w:rPr>
        <w:t>.</w:t>
      </w:r>
      <w:r w:rsidRPr="005A39F9">
        <w:rPr>
          <w:sz w:val="16"/>
        </w:rPr>
        <w:t xml:space="preserve"> In other words, </w:t>
      </w:r>
      <w:r w:rsidRPr="005A39F9">
        <w:rPr>
          <w:b/>
          <w:bCs/>
          <w:highlight w:val="green"/>
          <w:u w:val="single"/>
        </w:rPr>
        <w:t xml:space="preserve">we cannot yet store [renewable-generated] electricity </w:t>
      </w:r>
      <w:r w:rsidRPr="005A39F9">
        <w:rPr>
          <w:b/>
          <w:bCs/>
          <w:u w:val="single"/>
        </w:rPr>
        <w:t xml:space="preserve">generated by many renewable sources;186 </w:t>
      </w:r>
      <w:r w:rsidRPr="005A39F9">
        <w:rPr>
          <w:b/>
          <w:bCs/>
          <w:highlight w:val="green"/>
          <w:u w:val="single"/>
        </w:rPr>
        <w:t>unlike [fossil fuels]</w:t>
      </w:r>
      <w:r w:rsidRPr="005A39F9">
        <w:rPr>
          <w:b/>
          <w:bCs/>
          <w:u w:val="single"/>
        </w:rPr>
        <w:t xml:space="preserve"> natural gas or coal, </w:t>
      </w:r>
      <w:r w:rsidRPr="005A39F9">
        <w:rPr>
          <w:b/>
          <w:bCs/>
          <w:highlight w:val="green"/>
          <w:u w:val="single"/>
        </w:rPr>
        <w:t>where</w:t>
      </w:r>
      <w:r w:rsidRPr="005A39F9">
        <w:rPr>
          <w:b/>
          <w:bCs/>
          <w:u w:val="single"/>
        </w:rPr>
        <w:t xml:space="preserve"> the chemical </w:t>
      </w:r>
      <w:r w:rsidRPr="005A39F9">
        <w:rPr>
          <w:b/>
          <w:bCs/>
          <w:highlight w:val="green"/>
          <w:u w:val="single"/>
        </w:rPr>
        <w:t>energy is stored</w:t>
      </w:r>
      <w:r w:rsidRPr="005A39F9">
        <w:rPr>
          <w:b/>
          <w:bCs/>
          <w:u w:val="single"/>
        </w:rPr>
        <w:t xml:space="preserve"> with</w:t>
      </w:r>
      <w:r w:rsidRPr="005A39F9">
        <w:rPr>
          <w:b/>
          <w:bCs/>
          <w:highlight w:val="green"/>
          <w:u w:val="single"/>
        </w:rPr>
        <w:t>in the resource.</w:t>
      </w:r>
      <w:r w:rsidRPr="005A39F9">
        <w:rPr>
          <w:sz w:val="16"/>
        </w:rPr>
        <w:t xml:space="preserve"> These resources may be kept, respectively, in storage reservoirs and pipelines or in railcars. Without </w:t>
      </w:r>
      <w:proofErr w:type="spellStart"/>
      <w:r w:rsidRPr="005A39F9">
        <w:rPr>
          <w:sz w:val="16"/>
        </w:rPr>
        <w:t>industrialgrade</w:t>
      </w:r>
      <w:proofErr w:type="spellEnd"/>
      <w:r w:rsidRPr="005A39F9">
        <w:rPr>
          <w:sz w:val="16"/>
        </w:rPr>
        <w:t xml:space="preserve"> electrical capacitance to store energy produced by renewable sources such as solar and wind, there is not a soon-to-be-realized reality in which renewables can supply the current demand for energy.</w:t>
      </w:r>
    </w:p>
    <w:p w14:paraId="60147594" w14:textId="77777777" w:rsidR="00E76C20" w:rsidRPr="005A39F9" w:rsidRDefault="00E76C20" w:rsidP="00E76C20">
      <w:pPr>
        <w:rPr>
          <w:sz w:val="16"/>
        </w:rPr>
      </w:pPr>
    </w:p>
    <w:p w14:paraId="0BEFA77B" w14:textId="77777777" w:rsidR="00E76C20" w:rsidRPr="005A39F9" w:rsidRDefault="00E76C20" w:rsidP="00E76C20">
      <w:pPr>
        <w:pStyle w:val="Heading4"/>
      </w:pPr>
      <w:r w:rsidRPr="005A39F9">
        <w:t>3] FF alleviates poverty. Sudden renewable transition spikes up prices and is inaccessible to those without electric appliances</w:t>
      </w:r>
      <w:r w:rsidRPr="005A39F9">
        <w:rPr>
          <w:b w:val="0"/>
          <w:bCs/>
          <w:sz w:val="20"/>
          <w:szCs w:val="20"/>
        </w:rPr>
        <w:t xml:space="preserve"> [</w:t>
      </w:r>
      <w:proofErr w:type="gramStart"/>
      <w:r w:rsidRPr="005A39F9">
        <w:rPr>
          <w:b w:val="0"/>
          <w:bCs/>
          <w:sz w:val="20"/>
          <w:szCs w:val="20"/>
        </w:rPr>
        <w:t>i.e.</w:t>
      </w:r>
      <w:proofErr w:type="gramEnd"/>
      <w:r w:rsidRPr="005A39F9">
        <w:rPr>
          <w:b w:val="0"/>
          <w:bCs/>
          <w:sz w:val="20"/>
          <w:szCs w:val="20"/>
        </w:rPr>
        <w:t xml:space="preserve"> trad stoves not microwaves, fire lamps not bulbs]</w:t>
      </w:r>
    </w:p>
    <w:p w14:paraId="03F8BEB4" w14:textId="77777777" w:rsidR="00E76C20" w:rsidRPr="005701AA" w:rsidRDefault="00E76C20" w:rsidP="00E76C20">
      <w:pPr>
        <w:rPr>
          <w:sz w:val="16"/>
          <w:szCs w:val="16"/>
        </w:rPr>
      </w:pPr>
      <w:r w:rsidRPr="005A39F9">
        <w:rPr>
          <w:b/>
          <w:bCs/>
          <w:sz w:val="26"/>
          <w:szCs w:val="26"/>
        </w:rPr>
        <w:t>Ehrman 19</w:t>
      </w:r>
      <w:r w:rsidRPr="005A39F9">
        <w:t xml:space="preserve"> </w:t>
      </w:r>
      <w:r w:rsidRPr="005A39F9">
        <w:rPr>
          <w:sz w:val="16"/>
          <w:szCs w:val="16"/>
        </w:rPr>
        <w:t xml:space="preserve">[Monika U. Ehrman, Associate Professor of Law &amp; Faculty Director at the Oil &amp; Gas, Natural Resources, and Energy Center at the University of Oklahoma College of Law, 05-2019, “A Call for Energy Realism: When Immanuel Kant Met the Keep it in the Ground Movement,” Utah </w:t>
      </w:r>
      <w:r w:rsidRPr="005701AA">
        <w:rPr>
          <w:sz w:val="16"/>
          <w:szCs w:val="16"/>
        </w:rPr>
        <w:t xml:space="preserve">Law Review, https://dc.law.utah.edu/cgi/viewcontent.cgi?article=1207&amp;context=ulr]/ </w:t>
      </w:r>
      <w:r w:rsidRPr="005701AA">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proofErr w:type="gramStart"/>
      <w:r w:rsidRPr="005701AA">
        <w:rPr>
          <w:sz w:val="16"/>
          <w:szCs w:val="16"/>
        </w:rPr>
        <w:t>BZ</w:t>
      </w:r>
      <w:proofErr w:type="gramEnd"/>
    </w:p>
    <w:p w14:paraId="78B8A886" w14:textId="77777777" w:rsidR="00E76C20" w:rsidRPr="005701AA" w:rsidRDefault="00E76C20" w:rsidP="00E76C20">
      <w:pPr>
        <w:rPr>
          <w:b/>
          <w:bCs/>
          <w:sz w:val="16"/>
          <w:szCs w:val="16"/>
        </w:rPr>
      </w:pPr>
      <w:r w:rsidRPr="005701AA">
        <w:rPr>
          <w:b/>
          <w:bCs/>
          <w:sz w:val="16"/>
          <w:szCs w:val="16"/>
        </w:rPr>
        <w:t>- has carb tax good stuff @ end</w:t>
      </w:r>
    </w:p>
    <w:p w14:paraId="5F26122A" w14:textId="77777777" w:rsidR="00E76C20" w:rsidRPr="005A39F9" w:rsidRDefault="00E76C20" w:rsidP="00E76C20">
      <w:pPr>
        <w:rPr>
          <w:sz w:val="16"/>
        </w:rPr>
      </w:pPr>
      <w:r w:rsidRPr="005A39F9">
        <w:rPr>
          <w:sz w:val="16"/>
        </w:rPr>
        <w:t>C. Solving Energy Poverty Unless the Movement broadens its base, it risks alienating a large segment of the American population that lives in energy poverty. En</w:t>
      </w:r>
      <w:r w:rsidRPr="005A39F9">
        <w:rPr>
          <w:u w:val="single"/>
        </w:rPr>
        <w:t xml:space="preserve">ergy poverty is defined as the state where households spend more than 6–10% of their income on </w:t>
      </w:r>
      <w:proofErr w:type="spellStart"/>
      <w:r w:rsidRPr="005A39F9">
        <w:rPr>
          <w:u w:val="single"/>
        </w:rPr>
        <w:t>energyrelated</w:t>
      </w:r>
      <w:proofErr w:type="spellEnd"/>
      <w:r w:rsidRPr="005A39F9">
        <w:rPr>
          <w:u w:val="single"/>
        </w:rPr>
        <w:t xml:space="preserve"> expenses.3</w:t>
      </w:r>
      <w:r w:rsidRPr="005A39F9">
        <w:rPr>
          <w:sz w:val="16"/>
        </w:rPr>
        <w:t xml:space="preserve">08 </w:t>
      </w:r>
      <w:proofErr w:type="gramStart"/>
      <w:r w:rsidRPr="005A39F9">
        <w:rPr>
          <w:b/>
          <w:bCs/>
          <w:highlight w:val="green"/>
          <w:u w:val="single"/>
        </w:rPr>
        <w:t>A majority of</w:t>
      </w:r>
      <w:proofErr w:type="gramEnd"/>
      <w:r w:rsidRPr="005A39F9">
        <w:rPr>
          <w:b/>
          <w:bCs/>
          <w:highlight w:val="green"/>
          <w:u w:val="single"/>
        </w:rPr>
        <w:t xml:space="preserve"> Americans</w:t>
      </w:r>
      <w:r w:rsidRPr="005A39F9">
        <w:rPr>
          <w:b/>
          <w:bCs/>
          <w:u w:val="single"/>
        </w:rPr>
        <w:t xml:space="preserve"> far </w:t>
      </w:r>
      <w:r w:rsidRPr="005A39F9">
        <w:rPr>
          <w:b/>
          <w:bCs/>
          <w:highlight w:val="green"/>
          <w:u w:val="single"/>
        </w:rPr>
        <w:t>below poverty are</w:t>
      </w:r>
      <w:r w:rsidRPr="005A39F9">
        <w:rPr>
          <w:b/>
          <w:bCs/>
          <w:u w:val="single"/>
        </w:rPr>
        <w:t xml:space="preserve"> spending about 35% of their income on energy-related expenses.309 Such energy poverty renders this population </w:t>
      </w:r>
      <w:r w:rsidRPr="005A39F9">
        <w:rPr>
          <w:b/>
          <w:bCs/>
          <w:highlight w:val="green"/>
          <w:u w:val="single"/>
        </w:rPr>
        <w:t xml:space="preserve">unable to </w:t>
      </w:r>
      <w:r w:rsidRPr="005A39F9">
        <w:rPr>
          <w:b/>
          <w:bCs/>
          <w:u w:val="single"/>
        </w:rPr>
        <w:t xml:space="preserve">have reliable or </w:t>
      </w:r>
      <w:r w:rsidRPr="005A39F9">
        <w:rPr>
          <w:b/>
          <w:bCs/>
          <w:highlight w:val="green"/>
          <w:u w:val="single"/>
        </w:rPr>
        <w:t>afford</w:t>
      </w:r>
      <w:r w:rsidRPr="005A39F9">
        <w:rPr>
          <w:b/>
          <w:bCs/>
          <w:u w:val="single"/>
        </w:rPr>
        <w:t xml:space="preserve">able access to energy in the typical form of </w:t>
      </w:r>
      <w:r w:rsidRPr="005A39F9">
        <w:rPr>
          <w:b/>
          <w:bCs/>
          <w:highlight w:val="green"/>
          <w:u w:val="single"/>
        </w:rPr>
        <w:t>electric power</w:t>
      </w:r>
      <w:r w:rsidRPr="005A39F9">
        <w:rPr>
          <w:b/>
          <w:bCs/>
          <w:u w:val="single"/>
        </w:rPr>
        <w:t xml:space="preserve"> (e.g., light) and heat.</w:t>
      </w:r>
      <w:r w:rsidRPr="005A39F9">
        <w:rPr>
          <w:sz w:val="16"/>
        </w:rPr>
        <w:t xml:space="preserve"> </w:t>
      </w:r>
      <w:r w:rsidRPr="005A39F9">
        <w:rPr>
          <w:u w:val="single"/>
        </w:rPr>
        <w:t>For many Americans, deciding whether to pay the power bill or the gas bill over the grocery bill and other necessities is a daily choice.</w:t>
      </w:r>
      <w:r w:rsidRPr="005A39F9">
        <w:rPr>
          <w:sz w:val="16"/>
        </w:rPr>
        <w:t xml:space="preserve"> </w:t>
      </w:r>
      <w:r w:rsidRPr="005A39F9">
        <w:rPr>
          <w:b/>
          <w:bCs/>
          <w:u w:val="single"/>
        </w:rPr>
        <w:t xml:space="preserve">Natural </w:t>
      </w:r>
      <w:r w:rsidRPr="005A39F9">
        <w:rPr>
          <w:b/>
          <w:bCs/>
          <w:highlight w:val="green"/>
          <w:u w:val="single"/>
        </w:rPr>
        <w:t>gas and coal, because of their prevalence and ability to cycle quickly</w:t>
      </w:r>
      <w:r w:rsidRPr="005A39F9">
        <w:rPr>
          <w:b/>
          <w:bCs/>
          <w:u w:val="single"/>
        </w:rPr>
        <w:t xml:space="preserve"> for electric power generation, </w:t>
      </w:r>
      <w:r w:rsidRPr="005A39F9">
        <w:rPr>
          <w:b/>
          <w:bCs/>
          <w:highlight w:val="green"/>
          <w:u w:val="single"/>
        </w:rPr>
        <w:t>offer</w:t>
      </w:r>
      <w:r w:rsidRPr="005A39F9">
        <w:rPr>
          <w:b/>
          <w:bCs/>
          <w:u w:val="single"/>
        </w:rPr>
        <w:t xml:space="preserve"> the opportunity </w:t>
      </w:r>
      <w:r w:rsidRPr="005A39F9">
        <w:rPr>
          <w:b/>
          <w:bCs/>
          <w:highlight w:val="green"/>
          <w:u w:val="single"/>
        </w:rPr>
        <w:t xml:space="preserve">to break cycles of </w:t>
      </w:r>
      <w:r w:rsidRPr="005A39F9">
        <w:rPr>
          <w:b/>
          <w:bCs/>
          <w:u w:val="single"/>
        </w:rPr>
        <w:t xml:space="preserve">energy </w:t>
      </w:r>
      <w:r w:rsidRPr="005A39F9">
        <w:rPr>
          <w:b/>
          <w:bCs/>
          <w:highlight w:val="green"/>
          <w:u w:val="single"/>
        </w:rPr>
        <w:t>poverty.</w:t>
      </w:r>
      <w:r w:rsidRPr="005A39F9">
        <w:rPr>
          <w:b/>
          <w:bCs/>
          <w:u w:val="single"/>
        </w:rPr>
        <w:t xml:space="preserve"> </w:t>
      </w:r>
      <w:r w:rsidRPr="005A39F9">
        <w:rPr>
          <w:sz w:val="16"/>
        </w:rPr>
        <w:t xml:space="preserve">Movements such as Keep it in the Ground often inadvertently </w:t>
      </w:r>
      <w:r w:rsidRPr="005A39F9">
        <w:rPr>
          <w:u w:val="single"/>
        </w:rPr>
        <w:t xml:space="preserve">ignore those suffering in energy poverty by exasperating a </w:t>
      </w:r>
      <w:r w:rsidRPr="005A39F9">
        <w:rPr>
          <w:highlight w:val="green"/>
          <w:u w:val="single"/>
        </w:rPr>
        <w:t>quick transition to renewables</w:t>
      </w:r>
      <w:r w:rsidRPr="005A39F9">
        <w:rPr>
          <w:u w:val="single"/>
        </w:rPr>
        <w:t xml:space="preserve">, which may further </w:t>
      </w:r>
      <w:r w:rsidRPr="005A39F9">
        <w:rPr>
          <w:b/>
          <w:bCs/>
          <w:u w:val="single"/>
        </w:rPr>
        <w:t>aggravate</w:t>
      </w:r>
      <w:r w:rsidRPr="005A39F9">
        <w:rPr>
          <w:u w:val="single"/>
        </w:rPr>
        <w:t xml:space="preserve"> </w:t>
      </w:r>
      <w:r w:rsidRPr="005A39F9">
        <w:rPr>
          <w:highlight w:val="green"/>
          <w:u w:val="single"/>
        </w:rPr>
        <w:t>[hurt those in poverty]</w:t>
      </w:r>
      <w:r w:rsidRPr="005A39F9">
        <w:rPr>
          <w:u w:val="single"/>
        </w:rPr>
        <w:t xml:space="preserve"> </w:t>
      </w:r>
      <w:r w:rsidRPr="005A39F9">
        <w:rPr>
          <w:b/>
          <w:bCs/>
          <w:u w:val="single"/>
        </w:rPr>
        <w:t>this fiscal situatio</w:t>
      </w:r>
      <w:r w:rsidRPr="005A39F9">
        <w:rPr>
          <w:u w:val="single"/>
        </w:rPr>
        <w:t>n.</w:t>
      </w:r>
      <w:r w:rsidRPr="005A39F9">
        <w:rPr>
          <w:sz w:val="16"/>
        </w:rPr>
        <w:t xml:space="preserve"> In global studies of energy poverty</w:t>
      </w:r>
      <w:r w:rsidRPr="005A39F9">
        <w:rPr>
          <w:u w:val="single"/>
        </w:rPr>
        <w:t xml:space="preserve">, a lack of energy or lack of reliable or affordable energy results in “unmet basic needs and depressed economic and educational opportunities that are </w:t>
      </w:r>
      <w:r w:rsidRPr="005A39F9">
        <w:rPr>
          <w:highlight w:val="green"/>
          <w:u w:val="single"/>
        </w:rPr>
        <w:t>particularly</w:t>
      </w:r>
      <w:r w:rsidRPr="005A39F9">
        <w:rPr>
          <w:u w:val="single"/>
        </w:rPr>
        <w:t xml:space="preserve"> pervasive </w:t>
      </w:r>
      <w:r w:rsidRPr="005A39F9">
        <w:rPr>
          <w:highlight w:val="green"/>
          <w:u w:val="single"/>
        </w:rPr>
        <w:t>among women, children, and minorities</w:t>
      </w:r>
      <w:r w:rsidRPr="005A39F9">
        <w:rPr>
          <w:u w:val="single"/>
        </w:rPr>
        <w:t>.</w:t>
      </w:r>
      <w:r w:rsidRPr="005A39F9">
        <w:rPr>
          <w:sz w:val="16"/>
        </w:rPr>
        <w:t xml:space="preserve">”310 The Movement needs to ensure it addresses these voiceless populations to assure them of basic energy needs. </w:t>
      </w:r>
      <w:r w:rsidRPr="005A39F9">
        <w:rPr>
          <w:u w:val="single"/>
        </w:rPr>
        <w:t xml:space="preserve">This address could take the form of a shifting in ideology away from a 100 percent reliance on renewable energy to the working with technology providers and utilities to ensure that access to affordable energy is provided to households in energy poverty. </w:t>
      </w:r>
      <w:r w:rsidRPr="005A39F9">
        <w:rPr>
          <w:sz w:val="16"/>
        </w:rPr>
        <w:t xml:space="preserve">If the Movement chose to support a </w:t>
      </w:r>
      <w:r w:rsidRPr="005A39F9">
        <w:rPr>
          <w:b/>
          <w:bCs/>
          <w:u w:val="single"/>
        </w:rPr>
        <w:t>carbon tax</w:t>
      </w:r>
      <w:r w:rsidRPr="005A39F9">
        <w:rPr>
          <w:sz w:val="16"/>
        </w:rPr>
        <w:t xml:space="preserve"> effort, it could do so knowing that those already suffering from energy poverty are not likely to suffer from the further ill-effects of a tax burden. </w:t>
      </w:r>
      <w:r w:rsidRPr="005A39F9">
        <w:rPr>
          <w:u w:val="single"/>
        </w:rPr>
        <w:t>The U.S. Department of the Treasury supports the idea that Americans at the lower end of the income spectrum—about 70% of the population—would benefit from</w:t>
      </w:r>
      <w:r w:rsidRPr="005A39F9">
        <w:rPr>
          <w:sz w:val="16"/>
        </w:rPr>
        <w:t xml:space="preserve"> the Council’s proposal, discussed above, because they are lower consumers of energy.311 Finally, the Movement has incredible benefits: promotion of low greenhouse gas emissions; a heightened or new awareness of climate change and the effect of hydrocarbon combustion; and serving as a catalyst for change within the environmental community. This demonstrated passion and enthusiasm should continue, but with an acknowledgement of our energy reality.</w:t>
      </w:r>
    </w:p>
    <w:p w14:paraId="5293CE44" w14:textId="77777777" w:rsidR="00E76C20" w:rsidRPr="005A39F9" w:rsidRDefault="00E76C20" w:rsidP="00E76C20"/>
    <w:p w14:paraId="0B5CEDF5" w14:textId="77777777" w:rsidR="00E76C20" w:rsidRPr="00A00A9F" w:rsidRDefault="00E76C20" w:rsidP="00E76C20">
      <w:pPr>
        <w:pStyle w:val="Heading4"/>
        <w:rPr>
          <w:sz w:val="16"/>
          <w:szCs w:val="16"/>
        </w:rPr>
      </w:pPr>
      <w:r w:rsidRPr="00A00A9F">
        <w:t xml:space="preserve">So, why do renewables matter? The UN gives 6 benefits of </w:t>
      </w:r>
      <w:proofErr w:type="gramStart"/>
      <w:r w:rsidRPr="00A00A9F">
        <w:t>renewables</w:t>
      </w:r>
      <w:proofErr w:type="gramEnd"/>
    </w:p>
    <w:p w14:paraId="07218F06" w14:textId="77777777" w:rsidR="00E76C20" w:rsidRPr="005A39F9" w:rsidRDefault="00E76C20" w:rsidP="00E76C20">
      <w:pPr>
        <w:rPr>
          <w:b/>
          <w:bCs/>
          <w:sz w:val="26"/>
          <w:szCs w:val="26"/>
        </w:rPr>
      </w:pPr>
      <w:r w:rsidRPr="005A39F9">
        <w:rPr>
          <w:sz w:val="16"/>
          <w:szCs w:val="16"/>
        </w:rPr>
        <w:t xml:space="preserve">No date. United Nations. Renewable energy – powering a safer future. https://www.un.org/en/climatechange/raising-ambition/renewable-energy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2D788371" w14:textId="77777777" w:rsidR="00E76C20" w:rsidRPr="005A39F9" w:rsidRDefault="00E76C20">
      <w:pPr>
        <w:pStyle w:val="ListParagraph"/>
        <w:numPr>
          <w:ilvl w:val="0"/>
          <w:numId w:val="4"/>
        </w:numPr>
        <w:rPr>
          <w:b/>
          <w:bCs/>
          <w:sz w:val="18"/>
          <w:szCs w:val="18"/>
          <w:u w:val="single"/>
        </w:rPr>
      </w:pPr>
      <w:r w:rsidRPr="005A39F9">
        <w:rPr>
          <w:b/>
          <w:bCs/>
          <w:sz w:val="18"/>
          <w:szCs w:val="18"/>
          <w:u w:val="single"/>
        </w:rPr>
        <w:t>Doesn’t pollute</w:t>
      </w:r>
      <w:r w:rsidRPr="005A39F9">
        <w:rPr>
          <w:sz w:val="18"/>
          <w:szCs w:val="18"/>
        </w:rPr>
        <w:t xml:space="preserve"> [</w:t>
      </w:r>
      <w:proofErr w:type="spellStart"/>
      <w:r w:rsidRPr="005A39F9">
        <w:rPr>
          <w:sz w:val="18"/>
          <w:szCs w:val="18"/>
        </w:rPr>
        <w:t>clim</w:t>
      </w:r>
      <w:proofErr w:type="spellEnd"/>
      <w:r w:rsidRPr="005A39F9">
        <w:rPr>
          <w:sz w:val="18"/>
          <w:szCs w:val="18"/>
        </w:rPr>
        <w:t xml:space="preserve"> change]</w:t>
      </w:r>
    </w:p>
    <w:p w14:paraId="03574A9D" w14:textId="77777777" w:rsidR="00E76C20" w:rsidRPr="005A39F9" w:rsidRDefault="00E76C20">
      <w:pPr>
        <w:pStyle w:val="ListParagraph"/>
        <w:numPr>
          <w:ilvl w:val="0"/>
          <w:numId w:val="4"/>
        </w:numPr>
        <w:rPr>
          <w:b/>
          <w:bCs/>
          <w:sz w:val="18"/>
          <w:szCs w:val="18"/>
          <w:u w:val="single"/>
        </w:rPr>
      </w:pPr>
      <w:r w:rsidRPr="005A39F9">
        <w:rPr>
          <w:b/>
          <w:bCs/>
          <w:sz w:val="18"/>
          <w:szCs w:val="18"/>
          <w:u w:val="single"/>
        </w:rPr>
        <w:t>Common</w:t>
      </w:r>
    </w:p>
    <w:p w14:paraId="46D6243A" w14:textId="77777777" w:rsidR="00E76C20" w:rsidRPr="005A39F9" w:rsidRDefault="00E76C20">
      <w:pPr>
        <w:pStyle w:val="ListParagraph"/>
        <w:numPr>
          <w:ilvl w:val="0"/>
          <w:numId w:val="4"/>
        </w:numPr>
        <w:rPr>
          <w:sz w:val="18"/>
          <w:szCs w:val="18"/>
        </w:rPr>
      </w:pPr>
      <w:r w:rsidRPr="005A39F9">
        <w:rPr>
          <w:b/>
          <w:bCs/>
          <w:sz w:val="18"/>
          <w:szCs w:val="18"/>
          <w:u w:val="single"/>
        </w:rPr>
        <w:t>Cheap</w:t>
      </w:r>
      <w:r w:rsidRPr="005A39F9">
        <w:rPr>
          <w:sz w:val="18"/>
          <w:szCs w:val="18"/>
        </w:rPr>
        <w:t xml:space="preserve"> [prices falling]</w:t>
      </w:r>
    </w:p>
    <w:p w14:paraId="2038B1F2" w14:textId="77777777" w:rsidR="00E76C20" w:rsidRPr="005A39F9" w:rsidRDefault="00E76C20">
      <w:pPr>
        <w:pStyle w:val="ListParagraph"/>
        <w:numPr>
          <w:ilvl w:val="0"/>
          <w:numId w:val="4"/>
        </w:numPr>
        <w:rPr>
          <w:b/>
          <w:bCs/>
          <w:sz w:val="18"/>
          <w:szCs w:val="18"/>
          <w:u w:val="single"/>
        </w:rPr>
      </w:pPr>
      <w:r w:rsidRPr="005A39F9">
        <w:rPr>
          <w:b/>
          <w:bCs/>
          <w:sz w:val="18"/>
          <w:szCs w:val="18"/>
          <w:u w:val="single"/>
        </w:rPr>
        <w:t>Healthier</w:t>
      </w:r>
    </w:p>
    <w:p w14:paraId="3A0F4178" w14:textId="77777777" w:rsidR="00E76C20" w:rsidRPr="005A39F9" w:rsidRDefault="00E76C20">
      <w:pPr>
        <w:pStyle w:val="ListParagraph"/>
        <w:numPr>
          <w:ilvl w:val="0"/>
          <w:numId w:val="4"/>
        </w:numPr>
        <w:rPr>
          <w:sz w:val="18"/>
          <w:szCs w:val="18"/>
        </w:rPr>
      </w:pPr>
      <w:r w:rsidRPr="005A39F9">
        <w:rPr>
          <w:b/>
          <w:bCs/>
          <w:sz w:val="18"/>
          <w:szCs w:val="18"/>
          <w:u w:val="single"/>
        </w:rPr>
        <w:t>Create jobs</w:t>
      </w:r>
      <w:r w:rsidRPr="005A39F9">
        <w:rPr>
          <w:sz w:val="18"/>
          <w:szCs w:val="18"/>
        </w:rPr>
        <w:t xml:space="preserve"> [via investment]</w:t>
      </w:r>
    </w:p>
    <w:p w14:paraId="764F670A" w14:textId="77777777" w:rsidR="00E76C20" w:rsidRPr="005A39F9" w:rsidRDefault="00E76C20">
      <w:pPr>
        <w:pStyle w:val="ListParagraph"/>
        <w:numPr>
          <w:ilvl w:val="0"/>
          <w:numId w:val="4"/>
        </w:numPr>
        <w:rPr>
          <w:sz w:val="18"/>
          <w:szCs w:val="18"/>
        </w:rPr>
      </w:pPr>
      <w:r w:rsidRPr="005A39F9">
        <w:rPr>
          <w:sz w:val="18"/>
          <w:szCs w:val="18"/>
        </w:rPr>
        <w:t xml:space="preserve">Good for </w:t>
      </w:r>
      <w:r w:rsidRPr="005A39F9">
        <w:rPr>
          <w:b/>
          <w:bCs/>
          <w:sz w:val="18"/>
          <w:szCs w:val="18"/>
          <w:u w:val="single"/>
        </w:rPr>
        <w:t>long term</w:t>
      </w:r>
      <w:r w:rsidRPr="005A39F9">
        <w:rPr>
          <w:sz w:val="18"/>
          <w:szCs w:val="18"/>
        </w:rPr>
        <w:t xml:space="preserve"> [</w:t>
      </w:r>
      <w:r w:rsidRPr="005A39F9">
        <w:rPr>
          <w:b/>
          <w:bCs/>
          <w:sz w:val="18"/>
          <w:szCs w:val="18"/>
          <w:u w:val="single"/>
        </w:rPr>
        <w:t>econ</w:t>
      </w:r>
      <w:r w:rsidRPr="005A39F9">
        <w:rPr>
          <w:sz w:val="18"/>
          <w:szCs w:val="18"/>
        </w:rPr>
        <w:t xml:space="preserve">, energy </w:t>
      </w:r>
      <w:r w:rsidRPr="005A39F9">
        <w:rPr>
          <w:b/>
          <w:bCs/>
          <w:sz w:val="18"/>
          <w:szCs w:val="18"/>
          <w:u w:val="single"/>
        </w:rPr>
        <w:t>security</w:t>
      </w:r>
      <w:r w:rsidRPr="005A39F9">
        <w:rPr>
          <w:sz w:val="18"/>
          <w:szCs w:val="18"/>
        </w:rPr>
        <w:t>]</w:t>
      </w:r>
    </w:p>
    <w:p w14:paraId="5F30F1A7" w14:textId="77777777" w:rsidR="00E76C20" w:rsidRPr="005A39F9" w:rsidRDefault="00E76C20" w:rsidP="00E76C20">
      <w:pPr>
        <w:rPr>
          <w:sz w:val="16"/>
        </w:rPr>
      </w:pPr>
      <w:r w:rsidRPr="005A39F9">
        <w:rPr>
          <w:b/>
          <w:bCs/>
          <w:highlight w:val="green"/>
          <w:u w:val="single"/>
        </w:rPr>
        <w:t>[1] Renewable energy</w:t>
      </w:r>
      <w:r w:rsidRPr="005A39F9">
        <w:rPr>
          <w:b/>
          <w:bCs/>
          <w:u w:val="single"/>
        </w:rPr>
        <w:t xml:space="preserve"> </w:t>
      </w:r>
      <w:r w:rsidRPr="005A39F9">
        <w:rPr>
          <w:sz w:val="16"/>
          <w:szCs w:val="16"/>
        </w:rPr>
        <w:t>sources – which are available in abundance all around us,</w:t>
      </w:r>
      <w:r w:rsidRPr="005A39F9">
        <w:rPr>
          <w:b/>
          <w:bCs/>
          <w:u w:val="single"/>
        </w:rPr>
        <w:t xml:space="preserve"> </w:t>
      </w:r>
      <w:r w:rsidRPr="005A39F9">
        <w:rPr>
          <w:b/>
          <w:bCs/>
          <w:highlight w:val="green"/>
          <w:u w:val="single"/>
        </w:rPr>
        <w:t xml:space="preserve">provided by </w:t>
      </w:r>
      <w:r w:rsidRPr="005A39F9">
        <w:rPr>
          <w:b/>
          <w:bCs/>
          <w:u w:val="single"/>
        </w:rPr>
        <w:t xml:space="preserve">the </w:t>
      </w:r>
      <w:r w:rsidRPr="005A39F9">
        <w:rPr>
          <w:b/>
          <w:bCs/>
          <w:highlight w:val="green"/>
          <w:u w:val="single"/>
        </w:rPr>
        <w:t>sun, wind, [&amp;] water</w:t>
      </w:r>
      <w:r w:rsidRPr="005A39F9">
        <w:rPr>
          <w:b/>
          <w:bCs/>
          <w:u w:val="single"/>
        </w:rPr>
        <w:t xml:space="preserve">, waste, and heat from the Earth – are replenished by nature and </w:t>
      </w:r>
      <w:r w:rsidRPr="005A39F9">
        <w:rPr>
          <w:b/>
          <w:bCs/>
          <w:highlight w:val="green"/>
          <w:u w:val="single"/>
        </w:rPr>
        <w:t>emit</w:t>
      </w:r>
      <w:r w:rsidRPr="005A39F9">
        <w:rPr>
          <w:b/>
          <w:bCs/>
          <w:u w:val="single"/>
        </w:rPr>
        <w:t xml:space="preserve"> little to </w:t>
      </w:r>
      <w:r w:rsidRPr="005A39F9">
        <w:rPr>
          <w:b/>
          <w:bCs/>
          <w:highlight w:val="green"/>
          <w:u w:val="single"/>
        </w:rPr>
        <w:t>no</w:t>
      </w:r>
      <w:r w:rsidRPr="005A39F9">
        <w:rPr>
          <w:b/>
          <w:bCs/>
          <w:u w:val="single"/>
        </w:rPr>
        <w:t xml:space="preserve"> greenhouse gases or </w:t>
      </w:r>
      <w:r w:rsidRPr="005A39F9">
        <w:rPr>
          <w:b/>
          <w:bCs/>
          <w:highlight w:val="green"/>
          <w:u w:val="single"/>
        </w:rPr>
        <w:t>pollutants</w:t>
      </w:r>
      <w:r w:rsidRPr="005A39F9">
        <w:rPr>
          <w:b/>
          <w:bCs/>
          <w:u w:val="single"/>
        </w:rPr>
        <w:t xml:space="preserve"> into the air.</w:t>
      </w:r>
      <w:r w:rsidRPr="005A39F9">
        <w:rPr>
          <w:sz w:val="16"/>
        </w:rPr>
        <w:t xml:space="preserve"> </w:t>
      </w:r>
      <w:r w:rsidRPr="005A39F9">
        <w:rPr>
          <w:u w:val="single"/>
        </w:rPr>
        <w:t>Fossil fuels still account for more than 80 percent of global energy production</w:t>
      </w:r>
      <w:r w:rsidRPr="005A39F9">
        <w:rPr>
          <w:sz w:val="16"/>
        </w:rPr>
        <w:t xml:space="preserve">, but </w:t>
      </w:r>
      <w:r w:rsidRPr="005A39F9">
        <w:rPr>
          <w:u w:val="single"/>
        </w:rPr>
        <w:t>cleaner sources of energy are gaining ground.</w:t>
      </w:r>
      <w:r w:rsidRPr="005A39F9">
        <w:rPr>
          <w:sz w:val="16"/>
        </w:rPr>
        <w:t xml:space="preserve"> About 29 percent of electricity currently comes from renewable sources. </w:t>
      </w:r>
      <w:r w:rsidRPr="005A39F9">
        <w:rPr>
          <w:b/>
          <w:bCs/>
          <w:u w:val="single"/>
        </w:rPr>
        <w:t>Here are five reasons why accelerating the transition to clean energy is the pathway to a healthy, livable planet today and for generations to come.</w:t>
      </w:r>
      <w:r w:rsidRPr="005A39F9">
        <w:rPr>
          <w:sz w:val="16"/>
        </w:rPr>
        <w:t xml:space="preserve"> GIF with information about renewable energy </w:t>
      </w:r>
      <w:r w:rsidRPr="005A39F9">
        <w:rPr>
          <w:u w:val="single"/>
        </w:rPr>
        <w:t xml:space="preserve">1. </w:t>
      </w:r>
      <w:r w:rsidRPr="005A39F9">
        <w:rPr>
          <w:b/>
          <w:bCs/>
          <w:highlight w:val="green"/>
          <w:u w:val="single"/>
        </w:rPr>
        <w:t xml:space="preserve">[2] </w:t>
      </w:r>
      <w:r w:rsidRPr="005A39F9">
        <w:rPr>
          <w:highlight w:val="green"/>
          <w:u w:val="single"/>
        </w:rPr>
        <w:t>Renewable energy</w:t>
      </w:r>
      <w:r w:rsidRPr="005A39F9">
        <w:rPr>
          <w:u w:val="single"/>
        </w:rPr>
        <w:t xml:space="preserve"> sources are </w:t>
      </w:r>
      <w:r w:rsidRPr="005A39F9">
        <w:rPr>
          <w:highlight w:val="green"/>
          <w:u w:val="single"/>
        </w:rPr>
        <w:t>[is plentiful,] all around us</w:t>
      </w:r>
      <w:r w:rsidRPr="005A39F9">
        <w:rPr>
          <w:sz w:val="16"/>
        </w:rPr>
        <w:t xml:space="preserve"> About 80 percent of the global population lives in </w:t>
      </w:r>
      <w:r w:rsidRPr="005A39F9">
        <w:rPr>
          <w:sz w:val="16"/>
          <w:szCs w:val="16"/>
        </w:rPr>
        <w:t>countries that are net-importers of fossil fuels -- that’s about 6 billion people who are dependent on fossil fuels from other countries, which makes them vulnerable to geopolitical shocks and crises. In contrast, renewable energy sources are available in all countries, and their potential is yet to be fully harnessed. The International Renewable Energy Agency (IRENA) estimates that 90 percent of the world’s electricity can and should come from renewable energy by 2050. Renewables offer a way out of import dependency, allowing countries to diversify their economies and protect them from the unpredictable price swings of fossil fuels, while driving inclusive economic growth, new jobs, and poverty alleviation.</w:t>
      </w:r>
      <w:r w:rsidRPr="005A39F9">
        <w:rPr>
          <w:sz w:val="16"/>
        </w:rPr>
        <w:t xml:space="preserve"> </w:t>
      </w:r>
      <w:r w:rsidRPr="005A39F9">
        <w:rPr>
          <w:u w:val="single"/>
        </w:rPr>
        <w:t xml:space="preserve">2. </w:t>
      </w:r>
      <w:r w:rsidRPr="005A39F9">
        <w:rPr>
          <w:b/>
          <w:bCs/>
          <w:highlight w:val="green"/>
          <w:u w:val="single"/>
        </w:rPr>
        <w:t xml:space="preserve">[3] </w:t>
      </w:r>
      <w:r w:rsidRPr="005A39F9">
        <w:rPr>
          <w:highlight w:val="green"/>
          <w:u w:val="single"/>
        </w:rPr>
        <w:t>Renewable energy is cheaper</w:t>
      </w:r>
      <w:r w:rsidRPr="005A39F9">
        <w:rPr>
          <w:sz w:val="16"/>
        </w:rPr>
        <w:t xml:space="preserve"> Renewable energy </w:t>
      </w:r>
      <w:proofErr w:type="gramStart"/>
      <w:r w:rsidRPr="005A39F9">
        <w:rPr>
          <w:sz w:val="16"/>
        </w:rPr>
        <w:t>actually is</w:t>
      </w:r>
      <w:proofErr w:type="gramEnd"/>
      <w:r w:rsidRPr="005A39F9">
        <w:rPr>
          <w:sz w:val="16"/>
        </w:rPr>
        <w:t xml:space="preserve"> the </w:t>
      </w:r>
      <w:r w:rsidRPr="005A39F9">
        <w:rPr>
          <w:u w:val="single"/>
        </w:rPr>
        <w:t>cheapest power option in most parts of the world today.</w:t>
      </w:r>
      <w:r w:rsidRPr="005A39F9">
        <w:rPr>
          <w:sz w:val="16"/>
        </w:rPr>
        <w:t xml:space="preserve"> </w:t>
      </w:r>
      <w:r w:rsidRPr="005A39F9">
        <w:rPr>
          <w:u w:val="single"/>
        </w:rPr>
        <w:t xml:space="preserve">Prices for renewable energy technologies are dropping rapidly. The </w:t>
      </w:r>
      <w:r w:rsidRPr="005A39F9">
        <w:rPr>
          <w:highlight w:val="green"/>
          <w:u w:val="single"/>
        </w:rPr>
        <w:t>cost of</w:t>
      </w:r>
      <w:r w:rsidRPr="005A39F9">
        <w:rPr>
          <w:u w:val="single"/>
        </w:rPr>
        <w:t xml:space="preserve"> electricity from </w:t>
      </w:r>
      <w:r w:rsidRPr="005A39F9">
        <w:rPr>
          <w:highlight w:val="green"/>
          <w:u w:val="single"/>
        </w:rPr>
        <w:t>solar power fell</w:t>
      </w:r>
      <w:r w:rsidRPr="005A39F9">
        <w:rPr>
          <w:u w:val="single"/>
        </w:rPr>
        <w:t xml:space="preserve"> by </w:t>
      </w:r>
      <w:r w:rsidRPr="005A39F9">
        <w:rPr>
          <w:highlight w:val="green"/>
          <w:u w:val="single"/>
        </w:rPr>
        <w:t>85 percent</w:t>
      </w:r>
      <w:r w:rsidRPr="005A39F9">
        <w:rPr>
          <w:u w:val="single"/>
        </w:rPr>
        <w:t xml:space="preserve"> between 2010 and 2020.</w:t>
      </w:r>
      <w:r w:rsidRPr="005A39F9">
        <w:rPr>
          <w:sz w:val="16"/>
        </w:rPr>
        <w:t xml:space="preserve"> </w:t>
      </w:r>
      <w:r w:rsidRPr="005A39F9">
        <w:rPr>
          <w:highlight w:val="green"/>
          <w:u w:val="single"/>
        </w:rPr>
        <w:t>Cost</w:t>
      </w:r>
      <w:r w:rsidRPr="005A39F9">
        <w:rPr>
          <w:u w:val="single"/>
        </w:rPr>
        <w:t xml:space="preserve">s </w:t>
      </w:r>
      <w:r w:rsidRPr="005A39F9">
        <w:rPr>
          <w:highlight w:val="green"/>
          <w:u w:val="single"/>
        </w:rPr>
        <w:t>of</w:t>
      </w:r>
      <w:r w:rsidRPr="005A39F9">
        <w:rPr>
          <w:u w:val="single"/>
        </w:rPr>
        <w:t xml:space="preserve"> onshore and offshore </w:t>
      </w:r>
      <w:r w:rsidRPr="005A39F9">
        <w:rPr>
          <w:highlight w:val="green"/>
          <w:u w:val="single"/>
        </w:rPr>
        <w:t>wind</w:t>
      </w:r>
      <w:r w:rsidRPr="005A39F9">
        <w:rPr>
          <w:u w:val="single"/>
        </w:rPr>
        <w:t xml:space="preserve"> energy </w:t>
      </w:r>
      <w:r w:rsidRPr="005A39F9">
        <w:rPr>
          <w:highlight w:val="green"/>
          <w:u w:val="single"/>
        </w:rPr>
        <w:t>fell</w:t>
      </w:r>
      <w:r w:rsidRPr="005A39F9">
        <w:rPr>
          <w:u w:val="single"/>
        </w:rPr>
        <w:t xml:space="preserve"> by </w:t>
      </w:r>
      <w:r w:rsidRPr="005A39F9">
        <w:rPr>
          <w:highlight w:val="green"/>
          <w:u w:val="single"/>
        </w:rPr>
        <w:t>56 percent</w:t>
      </w:r>
      <w:r w:rsidRPr="005A39F9">
        <w:rPr>
          <w:u w:val="single"/>
        </w:rPr>
        <w:t xml:space="preserve"> and 48 percent respectively.</w:t>
      </w:r>
      <w:r w:rsidRPr="005A39F9">
        <w:rPr>
          <w:sz w:val="16"/>
        </w:rPr>
        <w:t xml:space="preserve"> Falling prices make renewable energy more attractive all around – including to low- and middle-income countries, where most of the additional demand for new electricity will come from. </w:t>
      </w:r>
      <w:proofErr w:type="gramStart"/>
      <w:r w:rsidRPr="005A39F9">
        <w:rPr>
          <w:u w:val="single"/>
        </w:rPr>
        <w:t>With falling costs, there</w:t>
      </w:r>
      <w:proofErr w:type="gramEnd"/>
      <w:r w:rsidRPr="005A39F9">
        <w:rPr>
          <w:u w:val="single"/>
        </w:rPr>
        <w:t xml:space="preserve"> is a real opportunity for much of the new power supply over the coming years to be provided by low-carbon sources. Cheap electricity from renewable sources could provide 65 percent of the world’s total electricity supply by 2030.</w:t>
      </w:r>
      <w:r w:rsidRPr="005A39F9">
        <w:rPr>
          <w:sz w:val="16"/>
        </w:rPr>
        <w:t xml:space="preserve"> It could decarbonize 90 percent of the power sector by 2050, massively cutting carbon emissions and helping to mitigate climate change. Although solar and wind power costs are expected to remain higher in 2022 and 2023 then pre-pandemic levels due to general elevated commodity and freight prices, their competitiveness </w:t>
      </w:r>
      <w:proofErr w:type="gramStart"/>
      <w:r w:rsidRPr="005A39F9">
        <w:rPr>
          <w:sz w:val="16"/>
        </w:rPr>
        <w:t>actually improves</w:t>
      </w:r>
      <w:proofErr w:type="gramEnd"/>
      <w:r w:rsidRPr="005A39F9">
        <w:rPr>
          <w:sz w:val="16"/>
        </w:rPr>
        <w:t xml:space="preserve"> due to much sharper increases in gas and coal prices, says the International Energy Agency (IEA). </w:t>
      </w:r>
      <w:r w:rsidRPr="005A39F9">
        <w:rPr>
          <w:u w:val="single"/>
        </w:rPr>
        <w:t>3.</w:t>
      </w:r>
      <w:r w:rsidRPr="005A39F9">
        <w:rPr>
          <w:b/>
          <w:bCs/>
          <w:u w:val="single"/>
        </w:rPr>
        <w:t xml:space="preserve"> </w:t>
      </w:r>
      <w:r w:rsidRPr="005A39F9">
        <w:rPr>
          <w:b/>
          <w:bCs/>
          <w:highlight w:val="green"/>
          <w:u w:val="single"/>
        </w:rPr>
        <w:t xml:space="preserve">[4] </w:t>
      </w:r>
      <w:r w:rsidRPr="005A39F9">
        <w:rPr>
          <w:highlight w:val="green"/>
          <w:u w:val="single"/>
        </w:rPr>
        <w:t>Renewable energy is healthier</w:t>
      </w:r>
      <w:r w:rsidRPr="005A39F9">
        <w:rPr>
          <w:sz w:val="16"/>
        </w:rPr>
        <w:t xml:space="preserve"> According to the World </w:t>
      </w:r>
      <w:r w:rsidRPr="005A39F9">
        <w:rPr>
          <w:sz w:val="16"/>
          <w:szCs w:val="16"/>
        </w:rPr>
        <w:t>Health Organization (WHO), about 99 percent of people in the world breathe air that exceeds air quality limits and threatens their health, and more than 13 million deaths around the world each year are [from] due to avoidable environmental causes, including air pollution. The unhealthy levels of fine particulate matter and nitrogen dioxide originate mainly from the burning of fossil fuels. In 2018, air [this] pollution from fossil fuels caused $2.9 trillion in health and economic costs, about $8 billion a day [in health costs]. Switching to clean sources of energy, such as wind and solar, thus helps address not only climate change</w:t>
      </w:r>
      <w:r w:rsidRPr="005A39F9">
        <w:rPr>
          <w:sz w:val="16"/>
        </w:rPr>
        <w:t xml:space="preserve"> but also air pollution and health. </w:t>
      </w:r>
      <w:r w:rsidRPr="005A39F9">
        <w:rPr>
          <w:u w:val="single"/>
        </w:rPr>
        <w:t>4.</w:t>
      </w:r>
      <w:r w:rsidRPr="005A39F9">
        <w:rPr>
          <w:b/>
          <w:bCs/>
          <w:u w:val="single"/>
        </w:rPr>
        <w:t xml:space="preserve"> </w:t>
      </w:r>
      <w:r w:rsidRPr="005A39F9">
        <w:rPr>
          <w:b/>
          <w:bCs/>
          <w:highlight w:val="green"/>
          <w:u w:val="single"/>
        </w:rPr>
        <w:t>[5]</w:t>
      </w:r>
      <w:r w:rsidRPr="005A39F9">
        <w:rPr>
          <w:highlight w:val="green"/>
          <w:u w:val="single"/>
        </w:rPr>
        <w:t xml:space="preserve"> </w:t>
      </w:r>
      <w:r w:rsidRPr="005A39F9">
        <w:rPr>
          <w:sz w:val="16"/>
          <w:szCs w:val="16"/>
        </w:rPr>
        <w:t>Renewable energy creates jobs Every dollar of investment in renewables creates three times more jobs than in the fossil fuel industry. The IEA estimates that the transition towards net-zero emissions will lead to an overall increase in energy sector jobs: while about 5 million jobs in fossil fuel production could be lost by 2030, an estimated 14 million new</w:t>
      </w:r>
      <w:r w:rsidRPr="005A39F9">
        <w:rPr>
          <w:u w:val="single"/>
        </w:rPr>
        <w:t xml:space="preserve"> jobs would be created </w:t>
      </w:r>
      <w:r w:rsidRPr="005A39F9">
        <w:rPr>
          <w:highlight w:val="green"/>
          <w:u w:val="single"/>
        </w:rPr>
        <w:t>in clean energy,</w:t>
      </w:r>
      <w:r w:rsidRPr="005A39F9">
        <w:rPr>
          <w:u w:val="single"/>
        </w:rPr>
        <w:t xml:space="preserve"> resulting in a net gain of 9 million jobs.</w:t>
      </w:r>
      <w:r w:rsidRPr="005A39F9">
        <w:rPr>
          <w:sz w:val="16"/>
        </w:rPr>
        <w:t xml:space="preserve"> In addition, energy-related industries would require a further 16 million workers, for instance to take on new roles in manufacturing of electric vehicles and hyper-efficient appliances or in innovative technologies such as hydrogen. This means that a total of more than </w:t>
      </w:r>
      <w:r w:rsidRPr="005A39F9">
        <w:rPr>
          <w:b/>
          <w:bCs/>
          <w:highlight w:val="green"/>
          <w:u w:val="single"/>
        </w:rPr>
        <w:t xml:space="preserve">30 million jobs could be created </w:t>
      </w:r>
      <w:r w:rsidRPr="005A39F9">
        <w:rPr>
          <w:b/>
          <w:bCs/>
          <w:u w:val="single"/>
        </w:rPr>
        <w:t>in clean energy</w:t>
      </w:r>
      <w:r w:rsidRPr="005A39F9">
        <w:rPr>
          <w:sz w:val="16"/>
        </w:rPr>
        <w:t xml:space="preserve">, efficiency, and low-emissions technologies by 2030. Ensuring a just transition, placing the needs and rights of people at the heart of the energy transition, will be paramount to make sure no one is left behind. </w:t>
      </w:r>
      <w:r w:rsidRPr="005A39F9">
        <w:rPr>
          <w:u w:val="single"/>
        </w:rPr>
        <w:t xml:space="preserve">5. </w:t>
      </w:r>
      <w:r w:rsidRPr="005A39F9">
        <w:rPr>
          <w:highlight w:val="green"/>
          <w:u w:val="single"/>
        </w:rPr>
        <w:t xml:space="preserve">[And lastly,] </w:t>
      </w:r>
      <w:r w:rsidRPr="005A39F9">
        <w:rPr>
          <w:b/>
          <w:bCs/>
          <w:highlight w:val="green"/>
          <w:u w:val="single"/>
        </w:rPr>
        <w:t xml:space="preserve">[6] </w:t>
      </w:r>
      <w:r w:rsidRPr="005A39F9">
        <w:rPr>
          <w:highlight w:val="green"/>
          <w:u w:val="single"/>
        </w:rPr>
        <w:t>Renewable energy</w:t>
      </w:r>
      <w:r w:rsidRPr="005A39F9">
        <w:rPr>
          <w:u w:val="single"/>
        </w:rPr>
        <w:t xml:space="preserve"> makes economic sense</w:t>
      </w:r>
      <w:r w:rsidRPr="005A39F9">
        <w:rPr>
          <w:sz w:val="16"/>
        </w:rPr>
        <w:t xml:space="preserve"> About</w:t>
      </w:r>
      <w:r w:rsidRPr="005A39F9">
        <w:rPr>
          <w:u w:val="single"/>
        </w:rPr>
        <w:t xml:space="preserve"> $5.9 trillion was spent on subsidizing the fossil fuel industry in 2020, including through explicit subsidies, tax breaks, and health and environmental damages that were not priced into the cost of fossil fuels.</w:t>
      </w:r>
      <w:r w:rsidRPr="005A39F9">
        <w:rPr>
          <w:sz w:val="16"/>
        </w:rPr>
        <w:t xml:space="preserve"> </w:t>
      </w:r>
      <w:r w:rsidRPr="005A39F9">
        <w:rPr>
          <w:u w:val="single"/>
        </w:rPr>
        <w:t>In comparison, about $4 trillion a year needs to be invested in renewable energy until 2030 – including investments in technology and infrastructure – to allow us to reach net-zero emissions by 2050.</w:t>
      </w:r>
      <w:r w:rsidRPr="005A39F9">
        <w:rPr>
          <w:sz w:val="16"/>
        </w:rPr>
        <w:t xml:space="preserve"> The upfront cost can be daunting for many countries with limited resources, and many will need financial and technical support to make the transition. But </w:t>
      </w:r>
      <w:r w:rsidRPr="005A39F9">
        <w:rPr>
          <w:b/>
          <w:bCs/>
          <w:u w:val="single"/>
        </w:rPr>
        <w:t>investments in renewable energy will pay off.</w:t>
      </w:r>
      <w:r w:rsidRPr="005A39F9">
        <w:rPr>
          <w:sz w:val="16"/>
        </w:rPr>
        <w:t xml:space="preserve"> </w:t>
      </w:r>
      <w:r w:rsidRPr="005A39F9">
        <w:rPr>
          <w:u w:val="single"/>
        </w:rPr>
        <w:t xml:space="preserve">The </w:t>
      </w:r>
      <w:r w:rsidRPr="005A39F9">
        <w:rPr>
          <w:highlight w:val="green"/>
          <w:u w:val="single"/>
        </w:rPr>
        <w:t>reduc</w:t>
      </w:r>
      <w:r w:rsidRPr="005A39F9">
        <w:rPr>
          <w:u w:val="single"/>
        </w:rPr>
        <w:t xml:space="preserve">tion of </w:t>
      </w:r>
      <w:r w:rsidRPr="005A39F9">
        <w:rPr>
          <w:highlight w:val="green"/>
          <w:u w:val="single"/>
        </w:rPr>
        <w:t>pollution and</w:t>
      </w:r>
      <w:r w:rsidRPr="005A39F9">
        <w:rPr>
          <w:u w:val="single"/>
        </w:rPr>
        <w:t xml:space="preserve"> climate impacts alone </w:t>
      </w:r>
      <w:r w:rsidRPr="005A39F9">
        <w:rPr>
          <w:highlight w:val="green"/>
          <w:u w:val="single"/>
        </w:rPr>
        <w:t>could save</w:t>
      </w:r>
      <w:r w:rsidRPr="005A39F9">
        <w:rPr>
          <w:u w:val="single"/>
        </w:rPr>
        <w:t xml:space="preserve"> the world up to </w:t>
      </w:r>
      <w:r w:rsidRPr="005A39F9">
        <w:rPr>
          <w:highlight w:val="green"/>
          <w:u w:val="single"/>
        </w:rPr>
        <w:t>$4</w:t>
      </w:r>
      <w:r w:rsidRPr="005A39F9">
        <w:rPr>
          <w:u w:val="single"/>
        </w:rPr>
        <w:t xml:space="preserve">.2 </w:t>
      </w:r>
      <w:r w:rsidRPr="005A39F9">
        <w:rPr>
          <w:b/>
          <w:bCs/>
          <w:highlight w:val="green"/>
          <w:u w:val="single"/>
        </w:rPr>
        <w:t>trillion</w:t>
      </w:r>
      <w:r w:rsidRPr="005A39F9">
        <w:rPr>
          <w:highlight w:val="green"/>
          <w:u w:val="single"/>
        </w:rPr>
        <w:t xml:space="preserve"> per year</w:t>
      </w:r>
      <w:r w:rsidRPr="005A39F9">
        <w:rPr>
          <w:u w:val="single"/>
        </w:rPr>
        <w:t xml:space="preserve"> by 2030. Moreover, efficient, reliable renewable technologies can </w:t>
      </w:r>
      <w:r w:rsidRPr="005A39F9">
        <w:rPr>
          <w:highlight w:val="green"/>
          <w:u w:val="single"/>
        </w:rPr>
        <w:t>create[</w:t>
      </w:r>
      <w:proofErr w:type="spellStart"/>
      <w:r w:rsidRPr="005A39F9">
        <w:rPr>
          <w:highlight w:val="green"/>
          <w:u w:val="single"/>
        </w:rPr>
        <w:t>ing</w:t>
      </w:r>
      <w:proofErr w:type="spellEnd"/>
      <w:r w:rsidRPr="005A39F9">
        <w:rPr>
          <w:highlight w:val="green"/>
          <w:u w:val="single"/>
        </w:rPr>
        <w:t>]</w:t>
      </w:r>
      <w:r w:rsidRPr="005A39F9">
        <w:rPr>
          <w:u w:val="single"/>
        </w:rPr>
        <w:t xml:space="preserve"> a system </w:t>
      </w:r>
      <w:r w:rsidRPr="005A39F9">
        <w:rPr>
          <w:highlight w:val="green"/>
          <w:u w:val="single"/>
        </w:rPr>
        <w:t>less</w:t>
      </w:r>
      <w:r w:rsidRPr="005A39F9">
        <w:rPr>
          <w:u w:val="single"/>
        </w:rPr>
        <w:t xml:space="preserve"> prone to </w:t>
      </w:r>
      <w:r w:rsidRPr="005A39F9">
        <w:rPr>
          <w:highlight w:val="green"/>
          <w:u w:val="single"/>
        </w:rPr>
        <w:t>market shocks and improve[</w:t>
      </w:r>
      <w:proofErr w:type="spellStart"/>
      <w:r w:rsidRPr="005A39F9">
        <w:rPr>
          <w:highlight w:val="green"/>
          <w:u w:val="single"/>
        </w:rPr>
        <w:t>ing</w:t>
      </w:r>
      <w:proofErr w:type="spellEnd"/>
      <w:r w:rsidRPr="005A39F9">
        <w:rPr>
          <w:highlight w:val="green"/>
          <w:u w:val="single"/>
        </w:rPr>
        <w:t>]</w:t>
      </w:r>
      <w:r w:rsidRPr="005A39F9">
        <w:rPr>
          <w:u w:val="single"/>
        </w:rPr>
        <w:t xml:space="preserve"> resilience and </w:t>
      </w:r>
      <w:r w:rsidRPr="005A39F9">
        <w:rPr>
          <w:highlight w:val="green"/>
          <w:u w:val="single"/>
        </w:rPr>
        <w:t>energy security</w:t>
      </w:r>
      <w:r w:rsidRPr="005A39F9">
        <w:rPr>
          <w:u w:val="single"/>
        </w:rPr>
        <w:t xml:space="preserve"> by </w:t>
      </w:r>
      <w:r w:rsidRPr="005A39F9">
        <w:rPr>
          <w:b/>
          <w:bCs/>
          <w:u w:val="single"/>
        </w:rPr>
        <w:t>diversifying power supply options</w:t>
      </w:r>
      <w:r w:rsidRPr="005A39F9">
        <w:rPr>
          <w:u w:val="single"/>
        </w:rPr>
        <w:t>.</w:t>
      </w:r>
      <w:r w:rsidRPr="005A39F9">
        <w:rPr>
          <w:sz w:val="16"/>
        </w:rPr>
        <w:t xml:space="preserve"> Learn more about how many communities and countries are realizing the economic, societal, and environmental benefits of renewable energy.</w:t>
      </w:r>
    </w:p>
    <w:p w14:paraId="73B379CB" w14:textId="77777777" w:rsidR="00E76C20" w:rsidRPr="005A39F9" w:rsidRDefault="00E76C20" w:rsidP="00E76C20"/>
    <w:p w14:paraId="475450B0" w14:textId="17DB910E" w:rsidR="00E76C20" w:rsidRPr="005A39F9" w:rsidRDefault="00E76C20" w:rsidP="00E76C20">
      <w:pPr>
        <w:pStyle w:val="Heading3"/>
      </w:pPr>
      <w:r w:rsidRPr="005A39F9">
        <w:t>AT SLOW Renewable Transition</w:t>
      </w:r>
    </w:p>
    <w:p w14:paraId="08A8582B" w14:textId="5316C6FA" w:rsidR="00E76C20" w:rsidRPr="005A39F9" w:rsidRDefault="00E76C20" w:rsidP="00E76C20">
      <w:pPr>
        <w:pStyle w:val="Heading4"/>
      </w:pPr>
      <w:r w:rsidRPr="005A39F9">
        <w:t xml:space="preserve">1] NSDA rules </w:t>
      </w:r>
      <w:r w:rsidR="00A00A9F">
        <w:t>– it’s not in the topic</w:t>
      </w:r>
    </w:p>
    <w:p w14:paraId="5AAC51C1" w14:textId="6D9172C3" w:rsidR="002D2C2A" w:rsidRPr="00A00A9F" w:rsidRDefault="00E76C20" w:rsidP="002D2C2A">
      <w:pPr>
        <w:pStyle w:val="Heading4"/>
      </w:pPr>
      <w:r w:rsidRPr="005A39F9">
        <w:t xml:space="preserve">2] We’re playing the long game: all you’re doing is extending these impacts over a long period of time – still see offshoring and worse climate policies on </w:t>
      </w:r>
      <w:proofErr w:type="spellStart"/>
      <w:r w:rsidRPr="005A39F9">
        <w:t>Aff</w:t>
      </w:r>
      <w:proofErr w:type="spellEnd"/>
      <w:r w:rsidRPr="005A39F9">
        <w:t xml:space="preserve"> side</w:t>
      </w:r>
    </w:p>
    <w:p w14:paraId="03B6D022" w14:textId="77777777" w:rsidR="00E76C20" w:rsidRPr="005A39F9" w:rsidRDefault="00E76C20" w:rsidP="00E76C20"/>
    <w:p w14:paraId="175B4B6C" w14:textId="77777777" w:rsidR="00E76C20" w:rsidRPr="005A39F9" w:rsidRDefault="00E76C20" w:rsidP="00E76C20">
      <w:pPr>
        <w:pStyle w:val="Heading3"/>
        <w:rPr>
          <w:lang w:eastAsia="zh-CN"/>
        </w:rPr>
      </w:pPr>
      <w:r w:rsidRPr="005A39F9">
        <w:rPr>
          <w:lang w:eastAsia="zh-CN"/>
        </w:rPr>
        <w:t>AT Renewables [impact Turn]</w:t>
      </w:r>
    </w:p>
    <w:p w14:paraId="24692203" w14:textId="77777777" w:rsidR="00E76C20" w:rsidRPr="005A39F9" w:rsidRDefault="00E76C20" w:rsidP="00E76C20">
      <w:pPr>
        <w:pStyle w:val="Heading4"/>
      </w:pPr>
      <w:r w:rsidRPr="005A39F9">
        <w:t xml:space="preserve">Renewable energy transition is </w:t>
      </w:r>
      <w:r w:rsidRPr="005A39F9">
        <w:rPr>
          <w:u w:val="single"/>
        </w:rPr>
        <w:t>not feasible</w:t>
      </w:r>
      <w:r w:rsidRPr="005A39F9">
        <w:t xml:space="preserve"> now---</w:t>
      </w:r>
      <w:r w:rsidRPr="005A39F9">
        <w:rPr>
          <w:u w:val="single"/>
        </w:rPr>
        <w:t>laundry list</w:t>
      </w:r>
      <w:r w:rsidRPr="005A39F9">
        <w:t xml:space="preserve">. </w:t>
      </w:r>
    </w:p>
    <w:p w14:paraId="704A9445" w14:textId="77777777" w:rsidR="00E76C20" w:rsidRPr="005A39F9" w:rsidRDefault="00E76C20" w:rsidP="00E76C20">
      <w:r w:rsidRPr="005A39F9">
        <w:rPr>
          <w:b/>
          <w:bCs/>
          <w:sz w:val="26"/>
          <w:szCs w:val="26"/>
        </w:rPr>
        <w:t>Chatur ’19</w:t>
      </w:r>
      <w:r w:rsidRPr="005A39F9">
        <w:t xml:space="preserve"> [Harshit; August 15; Utility finance executive; Utility Dive, “Why 100% renewables isn’t feasible by 2050,” </w:t>
      </w:r>
      <w:hyperlink r:id="rId35" w:history="1">
        <w:r w:rsidRPr="005A39F9">
          <w:rPr>
            <w:rStyle w:val="Hyperlink"/>
          </w:rPr>
          <w:t>https://www.utilitydive.com/news/why-100-renewables-isnt-feasible-by-2050/560918/</w:t>
        </w:r>
      </w:hyperlink>
      <w:r w:rsidRPr="005A39F9">
        <w:t xml:space="preserve">] Michael </w:t>
      </w:r>
    </w:p>
    <w:p w14:paraId="78270A55" w14:textId="77777777" w:rsidR="00E76C20" w:rsidRPr="005A39F9" w:rsidRDefault="00E76C20" w:rsidP="00E76C20">
      <w:pPr>
        <w:rPr>
          <w:sz w:val="16"/>
        </w:rPr>
      </w:pPr>
      <w:r w:rsidRPr="005A39F9">
        <w:rPr>
          <w:rStyle w:val="Emphasis"/>
          <w:highlight w:val="green"/>
        </w:rPr>
        <w:t>Transitioning</w:t>
      </w:r>
      <w:r w:rsidRPr="005A39F9">
        <w:rPr>
          <w:sz w:val="16"/>
        </w:rPr>
        <w:t xml:space="preserve"> U.S. electricity supply resources </w:t>
      </w:r>
      <w:r w:rsidRPr="005A39F9">
        <w:rPr>
          <w:rStyle w:val="StyleUnderline"/>
          <w:highlight w:val="green"/>
        </w:rPr>
        <w:t>to</w:t>
      </w:r>
      <w:r w:rsidRPr="005A39F9">
        <w:rPr>
          <w:rStyle w:val="StyleUnderline"/>
        </w:rPr>
        <w:t xml:space="preserve"> 100% </w:t>
      </w:r>
      <w:r w:rsidRPr="005A39F9">
        <w:rPr>
          <w:rStyle w:val="Emphasis"/>
          <w:highlight w:val="green"/>
        </w:rPr>
        <w:t>renewables</w:t>
      </w:r>
      <w:r w:rsidRPr="005A39F9">
        <w:rPr>
          <w:rStyle w:val="StyleUnderline"/>
        </w:rPr>
        <w:t xml:space="preserve"> means the end of</w:t>
      </w:r>
      <w:r w:rsidRPr="005A39F9">
        <w:rPr>
          <w:sz w:val="16"/>
        </w:rPr>
        <w:t xml:space="preserve"> power production from </w:t>
      </w:r>
      <w:r w:rsidRPr="005A39F9">
        <w:rPr>
          <w:rStyle w:val="StyleUnderline"/>
        </w:rPr>
        <w:t>fossil fuel</w:t>
      </w:r>
      <w:r w:rsidRPr="005A39F9">
        <w:rPr>
          <w:sz w:val="16"/>
        </w:rPr>
        <w:t xml:space="preserve">-based </w:t>
      </w:r>
      <w:r w:rsidRPr="005A39F9">
        <w:rPr>
          <w:rStyle w:val="StyleUnderline"/>
        </w:rPr>
        <w:t>power</w:t>
      </w:r>
      <w:r w:rsidRPr="005A39F9">
        <w:rPr>
          <w:sz w:val="16"/>
        </w:rPr>
        <w:t xml:space="preserve"> plants such as coal, natural </w:t>
      </w:r>
      <w:proofErr w:type="gramStart"/>
      <w:r w:rsidRPr="005A39F9">
        <w:rPr>
          <w:sz w:val="16"/>
        </w:rPr>
        <w:t>gas</w:t>
      </w:r>
      <w:proofErr w:type="gramEnd"/>
      <w:r w:rsidRPr="005A39F9">
        <w:rPr>
          <w:sz w:val="16"/>
        </w:rPr>
        <w:t xml:space="preserve"> and oil. Nuclear, though carbon free, is also often targeted for resource reductions given waste disposal, the carbon footprint of fuel processing and safety hazards.</w:t>
      </w:r>
    </w:p>
    <w:p w14:paraId="0CC4550B" w14:textId="77777777" w:rsidR="00E76C20" w:rsidRPr="005A39F9" w:rsidRDefault="00E76C20" w:rsidP="00E76C20">
      <w:pPr>
        <w:rPr>
          <w:sz w:val="16"/>
        </w:rPr>
      </w:pPr>
      <w:r w:rsidRPr="005A39F9">
        <w:rPr>
          <w:sz w:val="16"/>
        </w:rPr>
        <w:t xml:space="preserve">In recent years, federal, </w:t>
      </w:r>
      <w:proofErr w:type="gramStart"/>
      <w:r w:rsidRPr="005A39F9">
        <w:rPr>
          <w:sz w:val="16"/>
        </w:rPr>
        <w:t>state</w:t>
      </w:r>
      <w:proofErr w:type="gramEnd"/>
      <w:r w:rsidRPr="005A39F9">
        <w:rPr>
          <w:sz w:val="16"/>
        </w:rPr>
        <w:t xml:space="preserve"> and local </w:t>
      </w:r>
      <w:r w:rsidRPr="005A39F9">
        <w:rPr>
          <w:rStyle w:val="Emphasis"/>
        </w:rPr>
        <w:t>politicians</w:t>
      </w:r>
      <w:r w:rsidRPr="005A39F9">
        <w:rPr>
          <w:rStyle w:val="StyleUnderline"/>
        </w:rPr>
        <w:t xml:space="preserve"> have increasingly introduced policies for </w:t>
      </w:r>
      <w:r w:rsidRPr="005A39F9">
        <w:rPr>
          <w:rStyle w:val="Emphasis"/>
        </w:rPr>
        <w:t>ambitious</w:t>
      </w:r>
      <w:r w:rsidRPr="005A39F9">
        <w:rPr>
          <w:rStyle w:val="StyleUnderline"/>
        </w:rPr>
        <w:t xml:space="preserve"> renewable projects</w:t>
      </w:r>
      <w:r w:rsidRPr="005A39F9">
        <w:rPr>
          <w:sz w:val="16"/>
        </w:rPr>
        <w:t xml:space="preserve">, including tax benefits, minimum portfolio standards, appliance and automobile efficiency standards, zoning and building codes, and many other economic policies. </w:t>
      </w:r>
      <w:r w:rsidRPr="005A39F9">
        <w:rPr>
          <w:rStyle w:val="StyleUnderline"/>
        </w:rPr>
        <w:t xml:space="preserve">Policies also often create </w:t>
      </w:r>
      <w:r w:rsidRPr="005A39F9">
        <w:rPr>
          <w:rStyle w:val="Emphasis"/>
        </w:rPr>
        <w:t>barriers</w:t>
      </w:r>
      <w:r w:rsidRPr="005A39F9">
        <w:rPr>
          <w:rStyle w:val="StyleUnderline"/>
        </w:rPr>
        <w:t xml:space="preserve"> or </w:t>
      </w:r>
      <w:r w:rsidRPr="005A39F9">
        <w:rPr>
          <w:rStyle w:val="Emphasis"/>
        </w:rPr>
        <w:t>costs</w:t>
      </w:r>
      <w:r w:rsidRPr="005A39F9">
        <w:rPr>
          <w:rStyle w:val="StyleUnderline"/>
        </w:rPr>
        <w:t xml:space="preserve"> for fossil-fuel based power plants</w:t>
      </w:r>
      <w:r w:rsidRPr="005A39F9">
        <w:rPr>
          <w:sz w:val="16"/>
        </w:rPr>
        <w:t>.</w:t>
      </w:r>
    </w:p>
    <w:p w14:paraId="62FF4BB4" w14:textId="77777777" w:rsidR="00E76C20" w:rsidRPr="005A39F9" w:rsidRDefault="00E76C20" w:rsidP="00E76C20">
      <w:pPr>
        <w:rPr>
          <w:sz w:val="16"/>
        </w:rPr>
      </w:pPr>
      <w:r w:rsidRPr="005A39F9">
        <w:rPr>
          <w:rStyle w:val="StyleUnderline"/>
        </w:rPr>
        <w:t xml:space="preserve">While renewable supply resources are an </w:t>
      </w:r>
      <w:r w:rsidRPr="005A39F9">
        <w:rPr>
          <w:rStyle w:val="Emphasis"/>
        </w:rPr>
        <w:t>important</w:t>
      </w:r>
      <w:r w:rsidRPr="005A39F9">
        <w:rPr>
          <w:rStyle w:val="StyleUnderline"/>
        </w:rPr>
        <w:t xml:space="preserve"> and </w:t>
      </w:r>
      <w:r w:rsidRPr="005A39F9">
        <w:rPr>
          <w:rStyle w:val="Emphasis"/>
        </w:rPr>
        <w:t>growing part</w:t>
      </w:r>
      <w:r w:rsidRPr="005A39F9">
        <w:rPr>
          <w:rStyle w:val="StyleUnderline"/>
        </w:rPr>
        <w:t xml:space="preserve"> of the portfolio</w:t>
      </w:r>
      <w:r w:rsidRPr="005A39F9">
        <w:rPr>
          <w:sz w:val="16"/>
        </w:rPr>
        <w:t xml:space="preserve">, </w:t>
      </w:r>
      <w:r w:rsidRPr="005A39F9">
        <w:rPr>
          <w:rStyle w:val="StyleUnderline"/>
        </w:rPr>
        <w:t xml:space="preserve">100% renewable power </w:t>
      </w:r>
      <w:r w:rsidRPr="005A39F9">
        <w:rPr>
          <w:rStyle w:val="StyleUnderline"/>
          <w:highlight w:val="green"/>
        </w:rPr>
        <w:t xml:space="preserve">is </w:t>
      </w:r>
      <w:r w:rsidRPr="005A39F9">
        <w:rPr>
          <w:rStyle w:val="Emphasis"/>
          <w:highlight w:val="green"/>
        </w:rPr>
        <w:t>not feasible</w:t>
      </w:r>
      <w:r w:rsidRPr="005A39F9">
        <w:rPr>
          <w:rStyle w:val="StyleUnderline"/>
          <w:highlight w:val="green"/>
        </w:rPr>
        <w:t xml:space="preserve"> today</w:t>
      </w:r>
      <w:r w:rsidRPr="005A39F9">
        <w:rPr>
          <w:sz w:val="16"/>
        </w:rPr>
        <w:t xml:space="preserve"> in the United States. Following are a few reasons why 100% renewable power resources will not be feasible for the next few decades.</w:t>
      </w:r>
    </w:p>
    <w:p w14:paraId="770827E2" w14:textId="77777777" w:rsidR="00E76C20" w:rsidRPr="005A39F9" w:rsidRDefault="00E76C20" w:rsidP="00E76C20">
      <w:pPr>
        <w:rPr>
          <w:rStyle w:val="StyleUnderline"/>
        </w:rPr>
      </w:pPr>
      <w:r w:rsidRPr="005A39F9">
        <w:rPr>
          <w:rStyle w:val="Emphasis"/>
          <w:highlight w:val="green"/>
        </w:rPr>
        <w:t>1.</w:t>
      </w:r>
      <w:r w:rsidRPr="005A39F9">
        <w:rPr>
          <w:rStyle w:val="StyleUnderline"/>
        </w:rPr>
        <w:t xml:space="preserve"> Solar and wind </w:t>
      </w:r>
      <w:r w:rsidRPr="005A39F9">
        <w:rPr>
          <w:rStyle w:val="StyleUnderline"/>
          <w:highlight w:val="green"/>
        </w:rPr>
        <w:t>renewable</w:t>
      </w:r>
      <w:r w:rsidRPr="005A39F9">
        <w:rPr>
          <w:rStyle w:val="StyleUnderline"/>
        </w:rPr>
        <w:t xml:space="preserve"> energy </w:t>
      </w:r>
      <w:r w:rsidRPr="005A39F9">
        <w:rPr>
          <w:rStyle w:val="StyleUnderline"/>
          <w:highlight w:val="green"/>
        </w:rPr>
        <w:t xml:space="preserve">resources are </w:t>
      </w:r>
      <w:r w:rsidRPr="005A39F9">
        <w:rPr>
          <w:rStyle w:val="Emphasis"/>
          <w:highlight w:val="green"/>
        </w:rPr>
        <w:t>not controllable</w:t>
      </w:r>
      <w:r w:rsidRPr="005A39F9">
        <w:rPr>
          <w:rStyle w:val="StyleUnderline"/>
        </w:rPr>
        <w:t xml:space="preserve"> sources of power</w:t>
      </w:r>
    </w:p>
    <w:p w14:paraId="0EEEEDBC" w14:textId="77777777" w:rsidR="00E76C20" w:rsidRPr="005A39F9" w:rsidRDefault="00E76C20" w:rsidP="00E76C20">
      <w:pPr>
        <w:rPr>
          <w:sz w:val="16"/>
        </w:rPr>
      </w:pPr>
      <w:r w:rsidRPr="005A39F9">
        <w:rPr>
          <w:rStyle w:val="StyleUnderline"/>
        </w:rPr>
        <w:t>Renewables are</w:t>
      </w:r>
      <w:r w:rsidRPr="005A39F9">
        <w:rPr>
          <w:sz w:val="16"/>
        </w:rPr>
        <w:t xml:space="preserve"> essentially “</w:t>
      </w:r>
      <w:r w:rsidRPr="005A39F9">
        <w:rPr>
          <w:rStyle w:val="Emphasis"/>
        </w:rPr>
        <w:t>uncontrollable</w:t>
      </w:r>
      <w:r w:rsidRPr="005A39F9">
        <w:rPr>
          <w:sz w:val="16"/>
        </w:rPr>
        <w:t xml:space="preserve">” supply </w:t>
      </w:r>
      <w:r w:rsidRPr="005A39F9">
        <w:rPr>
          <w:rStyle w:val="StyleUnderline"/>
        </w:rPr>
        <w:t>resources</w:t>
      </w:r>
      <w:r w:rsidRPr="005A39F9">
        <w:rPr>
          <w:sz w:val="16"/>
        </w:rPr>
        <w:t xml:space="preserve">. </w:t>
      </w:r>
      <w:r w:rsidRPr="005A39F9">
        <w:rPr>
          <w:rStyle w:val="StyleUnderline"/>
          <w:highlight w:val="green"/>
        </w:rPr>
        <w:t xml:space="preserve">When the </w:t>
      </w:r>
      <w:r w:rsidRPr="005A39F9">
        <w:rPr>
          <w:rStyle w:val="Emphasis"/>
          <w:highlight w:val="green"/>
        </w:rPr>
        <w:t>sun</w:t>
      </w:r>
      <w:r w:rsidRPr="005A39F9">
        <w:rPr>
          <w:rStyle w:val="StyleUnderline"/>
          <w:highlight w:val="green"/>
        </w:rPr>
        <w:t xml:space="preserve"> isn’t </w:t>
      </w:r>
      <w:r w:rsidRPr="005A39F9">
        <w:rPr>
          <w:rStyle w:val="Emphasis"/>
          <w:highlight w:val="green"/>
        </w:rPr>
        <w:t>shining</w:t>
      </w:r>
      <w:r w:rsidRPr="005A39F9">
        <w:rPr>
          <w:sz w:val="16"/>
        </w:rPr>
        <w:t xml:space="preserve">, </w:t>
      </w:r>
      <w:r w:rsidRPr="005A39F9">
        <w:rPr>
          <w:rStyle w:val="StyleUnderline"/>
          <w:highlight w:val="green"/>
        </w:rPr>
        <w:t>solar panels do not produce energy</w:t>
      </w:r>
      <w:r w:rsidRPr="005A39F9">
        <w:rPr>
          <w:sz w:val="16"/>
        </w:rPr>
        <w:t xml:space="preserve">. </w:t>
      </w:r>
      <w:r w:rsidRPr="005A39F9">
        <w:rPr>
          <w:rStyle w:val="StyleUnderline"/>
        </w:rPr>
        <w:t xml:space="preserve">When the </w:t>
      </w:r>
      <w:r w:rsidRPr="005A39F9">
        <w:rPr>
          <w:rStyle w:val="Emphasis"/>
        </w:rPr>
        <w:t>wind</w:t>
      </w:r>
      <w:r w:rsidRPr="005A39F9">
        <w:rPr>
          <w:rStyle w:val="StyleUnderline"/>
        </w:rPr>
        <w:t xml:space="preserve"> isn’t </w:t>
      </w:r>
      <w:r w:rsidRPr="005A39F9">
        <w:rPr>
          <w:rStyle w:val="Emphasis"/>
        </w:rPr>
        <w:t>blowing</w:t>
      </w:r>
      <w:r w:rsidRPr="005A39F9">
        <w:rPr>
          <w:sz w:val="16"/>
        </w:rPr>
        <w:t xml:space="preserve">, </w:t>
      </w:r>
      <w:r w:rsidRPr="005A39F9">
        <w:rPr>
          <w:rStyle w:val="StyleUnderline"/>
        </w:rPr>
        <w:t>turbines do not</w:t>
      </w:r>
      <w:r w:rsidRPr="005A39F9">
        <w:rPr>
          <w:sz w:val="16"/>
        </w:rPr>
        <w:t xml:space="preserve"> produce </w:t>
      </w:r>
      <w:r w:rsidRPr="005A39F9">
        <w:rPr>
          <w:rStyle w:val="StyleUnderline"/>
        </w:rPr>
        <w:t>either</w:t>
      </w:r>
      <w:r w:rsidRPr="005A39F9">
        <w:rPr>
          <w:sz w:val="16"/>
        </w:rPr>
        <w:t xml:space="preserve">. </w:t>
      </w:r>
      <w:r w:rsidRPr="005A39F9">
        <w:rPr>
          <w:rStyle w:val="Emphasis"/>
          <w:highlight w:val="green"/>
        </w:rPr>
        <w:t>Diminished</w:t>
      </w:r>
      <w:r w:rsidRPr="005A39F9">
        <w:rPr>
          <w:rStyle w:val="Emphasis"/>
        </w:rPr>
        <w:t xml:space="preserve"> conditions</w:t>
      </w:r>
      <w:r w:rsidRPr="005A39F9">
        <w:rPr>
          <w:sz w:val="16"/>
        </w:rPr>
        <w:t xml:space="preserve">, including shading, </w:t>
      </w:r>
      <w:proofErr w:type="gramStart"/>
      <w:r w:rsidRPr="005A39F9">
        <w:rPr>
          <w:sz w:val="16"/>
        </w:rPr>
        <w:t>clouds</w:t>
      </w:r>
      <w:proofErr w:type="gramEnd"/>
      <w:r w:rsidRPr="005A39F9">
        <w:rPr>
          <w:sz w:val="16"/>
        </w:rPr>
        <w:t xml:space="preserve"> and dust for solar and light breezes for wind power all </w:t>
      </w:r>
      <w:r w:rsidRPr="005A39F9">
        <w:rPr>
          <w:rStyle w:val="StyleUnderline"/>
        </w:rPr>
        <w:t xml:space="preserve">reduce </w:t>
      </w:r>
      <w:r w:rsidRPr="005A39F9">
        <w:rPr>
          <w:rStyle w:val="StyleUnderline"/>
          <w:highlight w:val="green"/>
        </w:rPr>
        <w:t>energy</w:t>
      </w:r>
      <w:r w:rsidRPr="005A39F9">
        <w:rPr>
          <w:rStyle w:val="StyleUnderline"/>
        </w:rPr>
        <w:t xml:space="preserve"> production</w:t>
      </w:r>
      <w:r w:rsidRPr="005A39F9">
        <w:rPr>
          <w:sz w:val="16"/>
        </w:rPr>
        <w:t xml:space="preserve"> from renewable assets </w:t>
      </w:r>
      <w:r w:rsidRPr="005A39F9">
        <w:rPr>
          <w:rStyle w:val="StyleUnderline"/>
        </w:rPr>
        <w:t xml:space="preserve">to </w:t>
      </w:r>
      <w:r w:rsidRPr="005A39F9">
        <w:rPr>
          <w:rStyle w:val="Emphasis"/>
          <w:highlight w:val="green"/>
        </w:rPr>
        <w:t>levels</w:t>
      </w:r>
      <w:r w:rsidRPr="005A39F9">
        <w:rPr>
          <w:rStyle w:val="StyleUnderline"/>
        </w:rPr>
        <w:t xml:space="preserve"> below the installed capacity</w:t>
      </w:r>
      <w:r w:rsidRPr="005A39F9">
        <w:rPr>
          <w:sz w:val="16"/>
        </w:rPr>
        <w:t>.</w:t>
      </w:r>
    </w:p>
    <w:p w14:paraId="7F22F6AC" w14:textId="77777777" w:rsidR="00E76C20" w:rsidRPr="005A39F9" w:rsidRDefault="00E76C20" w:rsidP="00E76C20">
      <w:pPr>
        <w:rPr>
          <w:sz w:val="16"/>
        </w:rPr>
      </w:pPr>
      <w:r w:rsidRPr="005A39F9">
        <w:rPr>
          <w:sz w:val="16"/>
        </w:rPr>
        <w:t xml:space="preserve">Dispatch of </w:t>
      </w:r>
      <w:r w:rsidRPr="005A39F9">
        <w:rPr>
          <w:rStyle w:val="Emphasis"/>
        </w:rPr>
        <w:t>fossil fuel</w:t>
      </w:r>
      <w:r w:rsidRPr="005A39F9">
        <w:rPr>
          <w:sz w:val="16"/>
        </w:rPr>
        <w:t xml:space="preserve">-based </w:t>
      </w:r>
      <w:r w:rsidRPr="005A39F9">
        <w:rPr>
          <w:rStyle w:val="StyleUnderline"/>
        </w:rPr>
        <w:t>power</w:t>
      </w:r>
      <w:r w:rsidRPr="005A39F9">
        <w:rPr>
          <w:sz w:val="16"/>
        </w:rPr>
        <w:t xml:space="preserve"> plants, </w:t>
      </w:r>
      <w:r w:rsidRPr="005A39F9">
        <w:rPr>
          <w:rStyle w:val="StyleUnderline"/>
        </w:rPr>
        <w:t>on the other hand</w:t>
      </w:r>
      <w:r w:rsidRPr="005A39F9">
        <w:rPr>
          <w:sz w:val="16"/>
        </w:rPr>
        <w:t xml:space="preserve">, </w:t>
      </w:r>
      <w:r w:rsidRPr="005A39F9">
        <w:rPr>
          <w:rStyle w:val="StyleUnderline"/>
        </w:rPr>
        <w:t xml:space="preserve">can </w:t>
      </w:r>
      <w:r w:rsidRPr="005A39F9">
        <w:rPr>
          <w:rStyle w:val="Emphasis"/>
        </w:rPr>
        <w:t>easily</w:t>
      </w:r>
      <w:r w:rsidRPr="005A39F9">
        <w:rPr>
          <w:rStyle w:val="StyleUnderline"/>
        </w:rPr>
        <w:t xml:space="preserve"> be </w:t>
      </w:r>
      <w:r w:rsidRPr="005A39F9">
        <w:rPr>
          <w:rStyle w:val="Emphasis"/>
        </w:rPr>
        <w:t>controlled</w:t>
      </w:r>
      <w:r w:rsidRPr="005A39F9">
        <w:rPr>
          <w:sz w:val="16"/>
        </w:rPr>
        <w:t xml:space="preserve">, </w:t>
      </w:r>
      <w:r w:rsidRPr="005A39F9">
        <w:rPr>
          <w:rStyle w:val="StyleUnderline"/>
        </w:rPr>
        <w:t>ramped up and down as needed</w:t>
      </w:r>
      <w:r w:rsidRPr="005A39F9">
        <w:rPr>
          <w:sz w:val="16"/>
        </w:rPr>
        <w:t xml:space="preserve"> and hence fossil plants offer great reliability, i.e., power can be produced when needed. </w:t>
      </w:r>
      <w:r w:rsidRPr="005A39F9">
        <w:rPr>
          <w:rStyle w:val="StyleUnderline"/>
        </w:rPr>
        <w:t xml:space="preserve">The same is simply </w:t>
      </w:r>
      <w:r w:rsidRPr="005A39F9">
        <w:rPr>
          <w:rStyle w:val="Emphasis"/>
        </w:rPr>
        <w:t>not possible</w:t>
      </w:r>
      <w:r w:rsidRPr="005A39F9">
        <w:rPr>
          <w:rStyle w:val="StyleUnderline"/>
        </w:rPr>
        <w:t xml:space="preserve"> with solar and wind power plants</w:t>
      </w:r>
      <w:r w:rsidRPr="005A39F9">
        <w:rPr>
          <w:sz w:val="16"/>
        </w:rPr>
        <w:t>.</w:t>
      </w:r>
    </w:p>
    <w:p w14:paraId="7B5E1938" w14:textId="77777777" w:rsidR="00E76C20" w:rsidRPr="005A39F9" w:rsidRDefault="00E76C20" w:rsidP="00E76C20">
      <w:pPr>
        <w:rPr>
          <w:rStyle w:val="StyleUnderline"/>
        </w:rPr>
      </w:pPr>
      <w:r w:rsidRPr="005A39F9">
        <w:rPr>
          <w:rStyle w:val="Emphasis"/>
          <w:highlight w:val="green"/>
        </w:rPr>
        <w:t>2.</w:t>
      </w:r>
      <w:r w:rsidRPr="005A39F9">
        <w:rPr>
          <w:rStyle w:val="StyleUnderline"/>
        </w:rPr>
        <w:t xml:space="preserve"> Solar and wind installed </w:t>
      </w:r>
      <w:r w:rsidRPr="005A39F9">
        <w:rPr>
          <w:rStyle w:val="Emphasis"/>
        </w:rPr>
        <w:t>capacity</w:t>
      </w:r>
      <w:r w:rsidRPr="005A39F9">
        <w:rPr>
          <w:rStyle w:val="StyleUnderline"/>
        </w:rPr>
        <w:t xml:space="preserve"> (MW)</w:t>
      </w:r>
    </w:p>
    <w:p w14:paraId="63FA798B" w14:textId="77777777" w:rsidR="00E76C20" w:rsidRPr="005A39F9" w:rsidRDefault="00E76C20" w:rsidP="00E76C20">
      <w:pPr>
        <w:rPr>
          <w:sz w:val="16"/>
        </w:rPr>
      </w:pPr>
      <w:r w:rsidRPr="005A39F9">
        <w:rPr>
          <w:sz w:val="16"/>
        </w:rPr>
        <w:t xml:space="preserve">When designing </w:t>
      </w:r>
      <w:r w:rsidRPr="005A39F9">
        <w:rPr>
          <w:rStyle w:val="StyleUnderline"/>
        </w:rPr>
        <w:t>power resources</w:t>
      </w:r>
      <w:r w:rsidRPr="005A39F9">
        <w:rPr>
          <w:sz w:val="16"/>
        </w:rPr>
        <w:t xml:space="preserve">, one </w:t>
      </w:r>
      <w:r w:rsidRPr="005A39F9">
        <w:rPr>
          <w:rStyle w:val="StyleUnderline"/>
        </w:rPr>
        <w:t>distinguish</w:t>
      </w:r>
      <w:r w:rsidRPr="005A39F9">
        <w:rPr>
          <w:sz w:val="16"/>
        </w:rPr>
        <w:t xml:space="preserve">es </w:t>
      </w:r>
      <w:r w:rsidRPr="005A39F9">
        <w:rPr>
          <w:rStyle w:val="StyleUnderline"/>
        </w:rPr>
        <w:t xml:space="preserve">between </w:t>
      </w:r>
      <w:r w:rsidRPr="005A39F9">
        <w:rPr>
          <w:rStyle w:val="Emphasis"/>
        </w:rPr>
        <w:t>generation</w:t>
      </w:r>
      <w:r w:rsidRPr="005A39F9">
        <w:rPr>
          <w:sz w:val="16"/>
        </w:rPr>
        <w:t xml:space="preserve"> energy </w:t>
      </w:r>
      <w:r w:rsidRPr="005A39F9">
        <w:rPr>
          <w:rStyle w:val="StyleUnderline"/>
        </w:rPr>
        <w:t xml:space="preserve">and </w:t>
      </w:r>
      <w:r w:rsidRPr="005A39F9">
        <w:rPr>
          <w:rStyle w:val="Emphasis"/>
        </w:rPr>
        <w:t>capacity</w:t>
      </w:r>
      <w:r w:rsidRPr="005A39F9">
        <w:rPr>
          <w:sz w:val="16"/>
        </w:rPr>
        <w:t xml:space="preserve">. </w:t>
      </w:r>
      <w:r w:rsidRPr="005A39F9">
        <w:rPr>
          <w:rStyle w:val="StyleUnderline"/>
        </w:rPr>
        <w:t>Generation</w:t>
      </w:r>
      <w:r w:rsidRPr="005A39F9">
        <w:rPr>
          <w:sz w:val="16"/>
        </w:rPr>
        <w:t xml:space="preserve"> energy </w:t>
      </w:r>
      <w:r w:rsidRPr="005A39F9">
        <w:rPr>
          <w:rStyle w:val="StyleUnderline"/>
        </w:rPr>
        <w:t xml:space="preserve">refers to </w:t>
      </w:r>
      <w:r w:rsidRPr="005A39F9">
        <w:rPr>
          <w:rStyle w:val="Emphasis"/>
        </w:rPr>
        <w:t>actual power</w:t>
      </w:r>
      <w:r w:rsidRPr="005A39F9">
        <w:rPr>
          <w:rStyle w:val="StyleUnderline"/>
        </w:rPr>
        <w:t xml:space="preserve"> production</w:t>
      </w:r>
      <w:r w:rsidRPr="005A39F9">
        <w:rPr>
          <w:sz w:val="16"/>
        </w:rPr>
        <w:t xml:space="preserve">, often measured in megawatt-hours (MWh) or kilowatt-hours (kWh), </w:t>
      </w:r>
      <w:r w:rsidRPr="005A39F9">
        <w:rPr>
          <w:rStyle w:val="StyleUnderline"/>
        </w:rPr>
        <w:t xml:space="preserve">whereas capacity refers to </w:t>
      </w:r>
      <w:r w:rsidRPr="005A39F9">
        <w:rPr>
          <w:rStyle w:val="Emphasis"/>
        </w:rPr>
        <w:t>maximum</w:t>
      </w:r>
      <w:r w:rsidRPr="005A39F9">
        <w:rPr>
          <w:rStyle w:val="StyleUnderline"/>
        </w:rPr>
        <w:t xml:space="preserve"> electricity </w:t>
      </w:r>
      <w:r w:rsidRPr="005A39F9">
        <w:rPr>
          <w:rStyle w:val="Emphasis"/>
        </w:rPr>
        <w:t>output</w:t>
      </w:r>
      <w:r w:rsidRPr="005A39F9">
        <w:rPr>
          <w:sz w:val="16"/>
        </w:rPr>
        <w:t xml:space="preserve"> under given conditions, often measured in megawatts (MW) or kilowatts (kW).</w:t>
      </w:r>
    </w:p>
    <w:p w14:paraId="1B15C19C" w14:textId="77777777" w:rsidR="00E76C20" w:rsidRPr="005A39F9" w:rsidRDefault="00E76C20" w:rsidP="00E76C20">
      <w:pPr>
        <w:rPr>
          <w:sz w:val="16"/>
        </w:rPr>
      </w:pPr>
      <w:r w:rsidRPr="005A39F9">
        <w:rPr>
          <w:rStyle w:val="StyleUnderline"/>
        </w:rPr>
        <w:t xml:space="preserve">Installed </w:t>
      </w:r>
      <w:r w:rsidRPr="005A39F9">
        <w:rPr>
          <w:rStyle w:val="Emphasis"/>
        </w:rPr>
        <w:t>capacity</w:t>
      </w:r>
      <w:r w:rsidRPr="005A39F9">
        <w:rPr>
          <w:sz w:val="16"/>
        </w:rPr>
        <w:t xml:space="preserve"> of 100 MWs </w:t>
      </w:r>
      <w:r w:rsidRPr="005A39F9">
        <w:rPr>
          <w:rStyle w:val="StyleUnderline"/>
        </w:rPr>
        <w:t xml:space="preserve">of </w:t>
      </w:r>
      <w:r w:rsidRPr="005A39F9">
        <w:rPr>
          <w:rStyle w:val="Emphasis"/>
          <w:highlight w:val="green"/>
        </w:rPr>
        <w:t>gas-fired</w:t>
      </w:r>
      <w:r w:rsidRPr="005A39F9">
        <w:rPr>
          <w:rStyle w:val="StyleUnderline"/>
          <w:highlight w:val="green"/>
        </w:rPr>
        <w:t xml:space="preserve"> power</w:t>
      </w:r>
      <w:r w:rsidRPr="005A39F9">
        <w:rPr>
          <w:rStyle w:val="StyleUnderline"/>
        </w:rPr>
        <w:t xml:space="preserve"> plants </w:t>
      </w:r>
      <w:r w:rsidRPr="005A39F9">
        <w:rPr>
          <w:rStyle w:val="StyleUnderline"/>
          <w:highlight w:val="green"/>
        </w:rPr>
        <w:t xml:space="preserve">produces </w:t>
      </w:r>
      <w:r w:rsidRPr="005A39F9">
        <w:rPr>
          <w:rStyle w:val="Emphasis"/>
          <w:highlight w:val="green"/>
        </w:rPr>
        <w:t>many times</w:t>
      </w:r>
      <w:r w:rsidRPr="005A39F9">
        <w:rPr>
          <w:rStyle w:val="StyleUnderline"/>
          <w:highlight w:val="green"/>
        </w:rPr>
        <w:t xml:space="preserve"> the</w:t>
      </w:r>
      <w:r w:rsidRPr="005A39F9">
        <w:rPr>
          <w:rStyle w:val="StyleUnderline"/>
        </w:rPr>
        <w:t xml:space="preserve"> electricity </w:t>
      </w:r>
      <w:r w:rsidRPr="005A39F9">
        <w:rPr>
          <w:rStyle w:val="StyleUnderline"/>
          <w:highlight w:val="green"/>
        </w:rPr>
        <w:t>energy</w:t>
      </w:r>
      <w:r w:rsidRPr="005A39F9">
        <w:rPr>
          <w:sz w:val="16"/>
        </w:rPr>
        <w:t xml:space="preserve"> (MWh) </w:t>
      </w:r>
      <w:r w:rsidRPr="005A39F9">
        <w:rPr>
          <w:rStyle w:val="StyleUnderline"/>
          <w:highlight w:val="green"/>
        </w:rPr>
        <w:t>of</w:t>
      </w:r>
      <w:r w:rsidRPr="005A39F9">
        <w:rPr>
          <w:rStyle w:val="StyleUnderline"/>
        </w:rPr>
        <w:t xml:space="preserve"> the same</w:t>
      </w:r>
      <w:r w:rsidRPr="005A39F9">
        <w:rPr>
          <w:sz w:val="16"/>
        </w:rPr>
        <w:t xml:space="preserve"> 100 MW of </w:t>
      </w:r>
      <w:r w:rsidRPr="005A39F9">
        <w:rPr>
          <w:rStyle w:val="Emphasis"/>
          <w:highlight w:val="green"/>
        </w:rPr>
        <w:t>solar or wind</w:t>
      </w:r>
      <w:r w:rsidRPr="005A39F9">
        <w:rPr>
          <w:sz w:val="16"/>
        </w:rPr>
        <w:t xml:space="preserve"> power </w:t>
      </w:r>
      <w:r w:rsidRPr="005A39F9">
        <w:rPr>
          <w:rStyle w:val="StyleUnderline"/>
        </w:rPr>
        <w:t>resources</w:t>
      </w:r>
      <w:r w:rsidRPr="005A39F9">
        <w:rPr>
          <w:sz w:val="16"/>
        </w:rPr>
        <w:t xml:space="preserve">. </w:t>
      </w:r>
      <w:r w:rsidRPr="005A39F9">
        <w:rPr>
          <w:rStyle w:val="Emphasis"/>
          <w:highlight w:val="green"/>
        </w:rPr>
        <w:t>Fossil plants</w:t>
      </w:r>
      <w:r w:rsidRPr="005A39F9">
        <w:rPr>
          <w:sz w:val="16"/>
        </w:rPr>
        <w:t xml:space="preserve"> can and do </w:t>
      </w:r>
      <w:r w:rsidRPr="005A39F9">
        <w:rPr>
          <w:rStyle w:val="StyleUnderline"/>
          <w:highlight w:val="green"/>
        </w:rPr>
        <w:t>operate with</w:t>
      </w:r>
      <w:r w:rsidRPr="005A39F9">
        <w:rPr>
          <w:rStyle w:val="StyleUnderline"/>
        </w:rPr>
        <w:t xml:space="preserve"> capacity factors of </w:t>
      </w:r>
      <w:r w:rsidRPr="005A39F9">
        <w:rPr>
          <w:rStyle w:val="Emphasis"/>
        </w:rPr>
        <w:t>80%-</w:t>
      </w:r>
      <w:r w:rsidRPr="005A39F9">
        <w:rPr>
          <w:rStyle w:val="Emphasis"/>
          <w:highlight w:val="green"/>
        </w:rPr>
        <w:t>90%</w:t>
      </w:r>
      <w:r w:rsidRPr="005A39F9">
        <w:rPr>
          <w:sz w:val="16"/>
        </w:rPr>
        <w:t xml:space="preserve">. </w:t>
      </w:r>
      <w:r w:rsidRPr="005A39F9">
        <w:rPr>
          <w:rStyle w:val="Emphasis"/>
          <w:highlight w:val="green"/>
        </w:rPr>
        <w:t>Solar and wind</w:t>
      </w:r>
      <w:r w:rsidRPr="005A39F9">
        <w:rPr>
          <w:sz w:val="16"/>
        </w:rPr>
        <w:t xml:space="preserve"> power </w:t>
      </w:r>
      <w:r w:rsidRPr="005A39F9">
        <w:rPr>
          <w:rStyle w:val="StyleUnderline"/>
        </w:rPr>
        <w:t xml:space="preserve">plants </w:t>
      </w:r>
      <w:r w:rsidRPr="005A39F9">
        <w:rPr>
          <w:rStyle w:val="StyleUnderline"/>
          <w:highlight w:val="green"/>
        </w:rPr>
        <w:t>average</w:t>
      </w:r>
      <w:r w:rsidRPr="005A39F9">
        <w:rPr>
          <w:sz w:val="16"/>
        </w:rPr>
        <w:t xml:space="preserve"> capacity factors are about </w:t>
      </w:r>
      <w:r w:rsidRPr="005A39F9">
        <w:rPr>
          <w:rStyle w:val="Emphasis"/>
        </w:rPr>
        <w:t>20%-</w:t>
      </w:r>
      <w:r w:rsidRPr="005A39F9">
        <w:rPr>
          <w:rStyle w:val="Emphasis"/>
          <w:highlight w:val="green"/>
        </w:rPr>
        <w:t>25%</w:t>
      </w:r>
      <w:r w:rsidRPr="005A39F9">
        <w:rPr>
          <w:sz w:val="16"/>
        </w:rPr>
        <w:t xml:space="preserve">, primarily </w:t>
      </w:r>
      <w:r w:rsidRPr="005A39F9">
        <w:rPr>
          <w:rStyle w:val="StyleUnderline"/>
          <w:highlight w:val="green"/>
        </w:rPr>
        <w:t>because</w:t>
      </w:r>
      <w:r w:rsidRPr="005A39F9">
        <w:rPr>
          <w:rStyle w:val="StyleUnderline"/>
        </w:rPr>
        <w:t xml:space="preserve"> wind and solar </w:t>
      </w:r>
      <w:r w:rsidRPr="005A39F9">
        <w:rPr>
          <w:rStyle w:val="StyleUnderline"/>
          <w:highlight w:val="green"/>
        </w:rPr>
        <w:t xml:space="preserve">energy is </w:t>
      </w:r>
      <w:r w:rsidRPr="005A39F9">
        <w:rPr>
          <w:rStyle w:val="Emphasis"/>
          <w:highlight w:val="green"/>
        </w:rPr>
        <w:t>not available</w:t>
      </w:r>
      <w:r w:rsidRPr="005A39F9">
        <w:rPr>
          <w:rStyle w:val="StyleUnderline"/>
          <w:highlight w:val="green"/>
        </w:rPr>
        <w:t xml:space="preserve"> all the time</w:t>
      </w:r>
      <w:r w:rsidRPr="005A39F9">
        <w:rPr>
          <w:sz w:val="16"/>
        </w:rPr>
        <w:t xml:space="preserve">. </w:t>
      </w:r>
      <w:r w:rsidRPr="005A39F9">
        <w:rPr>
          <w:rStyle w:val="StyleUnderline"/>
        </w:rPr>
        <w:t>This means</w:t>
      </w:r>
      <w:r w:rsidRPr="005A39F9">
        <w:rPr>
          <w:sz w:val="16"/>
        </w:rPr>
        <w:t xml:space="preserve">, </w:t>
      </w:r>
      <w:r w:rsidRPr="005A39F9">
        <w:rPr>
          <w:rStyle w:val="StyleUnderline"/>
        </w:rPr>
        <w:t>to produce the same amount of power as</w:t>
      </w:r>
      <w:r w:rsidRPr="005A39F9">
        <w:rPr>
          <w:sz w:val="16"/>
        </w:rPr>
        <w:t xml:space="preserve"> generated by </w:t>
      </w:r>
      <w:r w:rsidRPr="005A39F9">
        <w:rPr>
          <w:rStyle w:val="StyleUnderline"/>
        </w:rPr>
        <w:t>a fossil</w:t>
      </w:r>
      <w:r w:rsidRPr="005A39F9">
        <w:rPr>
          <w:sz w:val="16"/>
        </w:rPr>
        <w:t xml:space="preserve"> power </w:t>
      </w:r>
      <w:r w:rsidRPr="005A39F9">
        <w:rPr>
          <w:rStyle w:val="StyleUnderline"/>
        </w:rPr>
        <w:t>plant</w:t>
      </w:r>
      <w:r w:rsidRPr="005A39F9">
        <w:rPr>
          <w:sz w:val="16"/>
        </w:rPr>
        <w:t xml:space="preserve">, </w:t>
      </w:r>
      <w:r w:rsidRPr="005A39F9">
        <w:rPr>
          <w:rStyle w:val="StyleUnderline"/>
        </w:rPr>
        <w:t xml:space="preserve">we need </w:t>
      </w:r>
      <w:r w:rsidRPr="005A39F9">
        <w:rPr>
          <w:rStyle w:val="Emphasis"/>
        </w:rPr>
        <w:t>4-5 times</w:t>
      </w:r>
      <w:r w:rsidRPr="005A39F9">
        <w:rPr>
          <w:rStyle w:val="StyleUnderline"/>
        </w:rPr>
        <w:t xml:space="preserve"> the</w:t>
      </w:r>
      <w:r w:rsidRPr="005A39F9">
        <w:rPr>
          <w:sz w:val="16"/>
        </w:rPr>
        <w:t xml:space="preserve"> installed capacity of </w:t>
      </w:r>
      <w:r w:rsidRPr="005A39F9">
        <w:rPr>
          <w:rStyle w:val="StyleUnderline"/>
        </w:rPr>
        <w:t xml:space="preserve">wind or solar </w:t>
      </w:r>
      <w:r w:rsidRPr="005A39F9">
        <w:rPr>
          <w:rStyle w:val="Emphasis"/>
        </w:rPr>
        <w:t>capacity</w:t>
      </w:r>
      <w:r w:rsidRPr="005A39F9">
        <w:rPr>
          <w:sz w:val="16"/>
        </w:rPr>
        <w:t>.</w:t>
      </w:r>
    </w:p>
    <w:p w14:paraId="2CB137AB" w14:textId="77777777" w:rsidR="00E76C20" w:rsidRPr="005A39F9" w:rsidRDefault="00E76C20" w:rsidP="00E76C20">
      <w:pPr>
        <w:rPr>
          <w:rStyle w:val="StyleUnderline"/>
        </w:rPr>
      </w:pPr>
      <w:r w:rsidRPr="005A39F9">
        <w:rPr>
          <w:rStyle w:val="Emphasis"/>
          <w:highlight w:val="green"/>
        </w:rPr>
        <w:t>3.</w:t>
      </w:r>
      <w:r w:rsidRPr="005A39F9">
        <w:rPr>
          <w:rStyle w:val="Emphasis"/>
        </w:rPr>
        <w:t xml:space="preserve"> Storage tech</w:t>
      </w:r>
      <w:r w:rsidRPr="005A39F9">
        <w:rPr>
          <w:rStyle w:val="StyleUnderline"/>
        </w:rPr>
        <w:t xml:space="preserve">nology must continue to </w:t>
      </w:r>
      <w:r w:rsidRPr="005A39F9">
        <w:rPr>
          <w:rStyle w:val="Emphasis"/>
        </w:rPr>
        <w:t>evolve</w:t>
      </w:r>
    </w:p>
    <w:p w14:paraId="25B1653A" w14:textId="77777777" w:rsidR="00E76C20" w:rsidRPr="005A39F9" w:rsidRDefault="00E76C20" w:rsidP="00E76C20">
      <w:pPr>
        <w:rPr>
          <w:sz w:val="16"/>
        </w:rPr>
      </w:pPr>
      <w:r w:rsidRPr="005A39F9">
        <w:rPr>
          <w:sz w:val="16"/>
        </w:rPr>
        <w:t xml:space="preserve">One might argue </w:t>
      </w:r>
      <w:proofErr w:type="gramStart"/>
      <w:r w:rsidRPr="005A39F9">
        <w:rPr>
          <w:sz w:val="16"/>
        </w:rPr>
        <w:t>solar</w:t>
      </w:r>
      <w:proofErr w:type="gramEnd"/>
      <w:r w:rsidRPr="005A39F9">
        <w:rPr>
          <w:sz w:val="16"/>
        </w:rPr>
        <w:t xml:space="preserve"> or wind power can and should be stored using batteries for use when the sun is not shining, or the wind is not blowing. However, today, </w:t>
      </w:r>
      <w:r w:rsidRPr="005A39F9">
        <w:rPr>
          <w:rStyle w:val="Emphasis"/>
          <w:highlight w:val="green"/>
        </w:rPr>
        <w:t>storage tech</w:t>
      </w:r>
      <w:r w:rsidRPr="005A39F9">
        <w:rPr>
          <w:rStyle w:val="StyleUnderline"/>
        </w:rPr>
        <w:t xml:space="preserve">nologies are </w:t>
      </w:r>
      <w:r w:rsidRPr="005A39F9">
        <w:rPr>
          <w:rStyle w:val="Emphasis"/>
          <w:highlight w:val="green"/>
        </w:rPr>
        <w:t>expensive</w:t>
      </w:r>
      <w:r w:rsidRPr="005A39F9">
        <w:rPr>
          <w:rStyle w:val="StyleUnderline"/>
        </w:rPr>
        <w:t xml:space="preserve"> and can only store power for </w:t>
      </w:r>
      <w:r w:rsidRPr="005A39F9">
        <w:rPr>
          <w:rStyle w:val="Emphasis"/>
          <w:highlight w:val="green"/>
        </w:rPr>
        <w:t>short</w:t>
      </w:r>
      <w:r w:rsidRPr="005A39F9">
        <w:rPr>
          <w:rStyle w:val="Emphasis"/>
        </w:rPr>
        <w:t xml:space="preserve"> durations</w:t>
      </w:r>
      <w:r w:rsidRPr="005A39F9">
        <w:rPr>
          <w:sz w:val="16"/>
        </w:rPr>
        <w:t xml:space="preserve">. Most large batteries can store power for two to six hours. </w:t>
      </w:r>
      <w:r w:rsidRPr="005A39F9">
        <w:rPr>
          <w:rStyle w:val="StyleUnderline"/>
        </w:rPr>
        <w:t>Further</w:t>
      </w:r>
      <w:r w:rsidRPr="005A39F9">
        <w:rPr>
          <w:sz w:val="16"/>
        </w:rPr>
        <w:t xml:space="preserve">, safety, </w:t>
      </w:r>
      <w:r w:rsidRPr="005A39F9">
        <w:rPr>
          <w:rStyle w:val="Emphasis"/>
          <w:highlight w:val="green"/>
        </w:rPr>
        <w:t>environmental hazards</w:t>
      </w:r>
      <w:r w:rsidRPr="005A39F9">
        <w:rPr>
          <w:rStyle w:val="StyleUnderline"/>
          <w:highlight w:val="green"/>
        </w:rPr>
        <w:t xml:space="preserve"> and</w:t>
      </w:r>
      <w:r w:rsidRPr="005A39F9">
        <w:rPr>
          <w:rStyle w:val="StyleUnderline"/>
        </w:rPr>
        <w:t xml:space="preserve"> </w:t>
      </w:r>
      <w:r w:rsidRPr="005A39F9">
        <w:rPr>
          <w:rStyle w:val="Emphasis"/>
        </w:rPr>
        <w:t>durability</w:t>
      </w:r>
      <w:r w:rsidRPr="005A39F9">
        <w:rPr>
          <w:rStyle w:val="StyleUnderline"/>
        </w:rPr>
        <w:t xml:space="preserve"> aspects of batteries continue to be tested and evolve</w:t>
      </w:r>
      <w:r w:rsidRPr="005A39F9">
        <w:rPr>
          <w:sz w:val="16"/>
        </w:rPr>
        <w:t xml:space="preserve">. </w:t>
      </w:r>
      <w:r w:rsidRPr="005A39F9">
        <w:rPr>
          <w:rStyle w:val="StyleUnderline"/>
        </w:rPr>
        <w:t xml:space="preserve">System size also </w:t>
      </w:r>
      <w:r w:rsidRPr="005A39F9">
        <w:rPr>
          <w:rStyle w:val="StyleUnderline"/>
          <w:highlight w:val="green"/>
        </w:rPr>
        <w:t>need</w:t>
      </w:r>
      <w:r w:rsidRPr="005A39F9">
        <w:rPr>
          <w:sz w:val="16"/>
        </w:rPr>
        <w:t xml:space="preserve">s </w:t>
      </w:r>
      <w:r w:rsidRPr="005A39F9">
        <w:rPr>
          <w:rStyle w:val="StyleUnderline"/>
        </w:rPr>
        <w:t xml:space="preserve">to be </w:t>
      </w:r>
      <w:r w:rsidRPr="005A39F9">
        <w:rPr>
          <w:rStyle w:val="Emphasis"/>
          <w:highlight w:val="green"/>
        </w:rPr>
        <w:t>scale</w:t>
      </w:r>
      <w:r w:rsidRPr="005A39F9">
        <w:rPr>
          <w:sz w:val="16"/>
        </w:rPr>
        <w:t xml:space="preserve">d </w:t>
      </w:r>
      <w:r w:rsidRPr="005A39F9">
        <w:rPr>
          <w:rStyle w:val="Emphasis"/>
          <w:highlight w:val="green"/>
        </w:rPr>
        <w:t>up</w:t>
      </w:r>
      <w:r w:rsidRPr="005A39F9">
        <w:rPr>
          <w:sz w:val="16"/>
        </w:rPr>
        <w:t xml:space="preserve"> so that part of total capacity can be used to supply power </w:t>
      </w:r>
      <w:proofErr w:type="gramStart"/>
      <w:r w:rsidRPr="005A39F9">
        <w:rPr>
          <w:sz w:val="16"/>
        </w:rPr>
        <w:t>real-time</w:t>
      </w:r>
      <w:proofErr w:type="gramEnd"/>
      <w:r w:rsidRPr="005A39F9">
        <w:rPr>
          <w:sz w:val="16"/>
        </w:rPr>
        <w:t xml:space="preserve"> and part can charge batteries.</w:t>
      </w:r>
    </w:p>
    <w:p w14:paraId="21852E33" w14:textId="77777777" w:rsidR="00E76C20" w:rsidRPr="005A39F9" w:rsidRDefault="00E76C20" w:rsidP="00E76C20">
      <w:pPr>
        <w:rPr>
          <w:rStyle w:val="StyleUnderline"/>
        </w:rPr>
      </w:pPr>
      <w:r w:rsidRPr="005A39F9">
        <w:rPr>
          <w:rStyle w:val="Emphasis"/>
          <w:highlight w:val="green"/>
        </w:rPr>
        <w:t>4. Initial</w:t>
      </w:r>
      <w:r w:rsidRPr="005A39F9">
        <w:rPr>
          <w:rStyle w:val="StyleUnderline"/>
        </w:rPr>
        <w:t xml:space="preserve"> capital </w:t>
      </w:r>
      <w:r w:rsidRPr="005A39F9">
        <w:rPr>
          <w:rStyle w:val="Emphasis"/>
          <w:highlight w:val="green"/>
        </w:rPr>
        <w:t>cost</w:t>
      </w:r>
      <w:r w:rsidRPr="005A39F9">
        <w:rPr>
          <w:rStyle w:val="StyleUnderline"/>
        </w:rPr>
        <w:t xml:space="preserve"> ($/kWh) of renewables </w:t>
      </w:r>
      <w:r w:rsidRPr="005A39F9">
        <w:rPr>
          <w:rStyle w:val="StyleUnderline"/>
          <w:highlight w:val="green"/>
        </w:rPr>
        <w:t xml:space="preserve">is </w:t>
      </w:r>
      <w:r w:rsidRPr="005A39F9">
        <w:rPr>
          <w:rStyle w:val="Emphasis"/>
          <w:highlight w:val="green"/>
        </w:rPr>
        <w:t>high</w:t>
      </w:r>
    </w:p>
    <w:p w14:paraId="0D4A22FD" w14:textId="77777777" w:rsidR="00E76C20" w:rsidRPr="005A39F9" w:rsidRDefault="00E76C20" w:rsidP="00E76C20">
      <w:pPr>
        <w:rPr>
          <w:sz w:val="16"/>
        </w:rPr>
      </w:pPr>
      <w:r w:rsidRPr="005A39F9">
        <w:rPr>
          <w:sz w:val="16"/>
        </w:rPr>
        <w:t xml:space="preserve">Over the last decade, </w:t>
      </w:r>
      <w:r w:rsidRPr="005A39F9">
        <w:rPr>
          <w:rStyle w:val="Emphasis"/>
        </w:rPr>
        <w:t>initial</w:t>
      </w:r>
      <w:r w:rsidRPr="005A39F9">
        <w:rPr>
          <w:rStyle w:val="StyleUnderline"/>
        </w:rPr>
        <w:t xml:space="preserve"> capital </w:t>
      </w:r>
      <w:r w:rsidRPr="005A39F9">
        <w:rPr>
          <w:rStyle w:val="Emphasis"/>
        </w:rPr>
        <w:t>costs</w:t>
      </w:r>
      <w:r w:rsidRPr="005A39F9">
        <w:rPr>
          <w:rStyle w:val="StyleUnderline"/>
        </w:rPr>
        <w:t xml:space="preserve"> of solar</w:t>
      </w:r>
      <w:r w:rsidRPr="005A39F9">
        <w:rPr>
          <w:sz w:val="16"/>
        </w:rPr>
        <w:t xml:space="preserve">, </w:t>
      </w:r>
      <w:r w:rsidRPr="005A39F9">
        <w:rPr>
          <w:rStyle w:val="StyleUnderline"/>
        </w:rPr>
        <w:t>wind and storage</w:t>
      </w:r>
      <w:r w:rsidRPr="005A39F9">
        <w:rPr>
          <w:sz w:val="16"/>
        </w:rPr>
        <w:t xml:space="preserve"> have declined significantly. However, they </w:t>
      </w:r>
      <w:r w:rsidRPr="005A39F9">
        <w:rPr>
          <w:rStyle w:val="StyleUnderline"/>
        </w:rPr>
        <w:t xml:space="preserve">are still </w:t>
      </w:r>
      <w:r w:rsidRPr="005A39F9">
        <w:rPr>
          <w:rStyle w:val="Emphasis"/>
        </w:rPr>
        <w:t>expensive</w:t>
      </w:r>
      <w:r w:rsidRPr="005A39F9">
        <w:rPr>
          <w:rStyle w:val="StyleUnderline"/>
        </w:rPr>
        <w:t xml:space="preserve"> compared to</w:t>
      </w:r>
      <w:r w:rsidRPr="005A39F9">
        <w:rPr>
          <w:sz w:val="16"/>
        </w:rPr>
        <w:t xml:space="preserve"> new </w:t>
      </w:r>
      <w:r w:rsidRPr="005A39F9">
        <w:rPr>
          <w:rStyle w:val="StyleUnderline"/>
          <w:highlight w:val="green"/>
        </w:rPr>
        <w:t>fossil fuel</w:t>
      </w:r>
      <w:r w:rsidRPr="005A39F9">
        <w:rPr>
          <w:sz w:val="16"/>
        </w:rPr>
        <w:t xml:space="preserve">-based power </w:t>
      </w:r>
      <w:r w:rsidRPr="005A39F9">
        <w:rPr>
          <w:rStyle w:val="StyleUnderline"/>
        </w:rPr>
        <w:t>plants</w:t>
      </w:r>
      <w:r w:rsidRPr="005A39F9">
        <w:rPr>
          <w:sz w:val="16"/>
        </w:rPr>
        <w:t xml:space="preserve"> such as natural gas. </w:t>
      </w:r>
      <w:r w:rsidRPr="005A39F9">
        <w:rPr>
          <w:rStyle w:val="StyleUnderline"/>
        </w:rPr>
        <w:t>Building a</w:t>
      </w:r>
      <w:r w:rsidRPr="005A39F9">
        <w:rPr>
          <w:sz w:val="16"/>
        </w:rPr>
        <w:t xml:space="preserve"> combined cycle </w:t>
      </w:r>
      <w:r w:rsidRPr="005A39F9">
        <w:rPr>
          <w:rStyle w:val="StyleUnderline"/>
        </w:rPr>
        <w:t>gas-fired</w:t>
      </w:r>
      <w:r w:rsidRPr="005A39F9">
        <w:rPr>
          <w:sz w:val="16"/>
        </w:rPr>
        <w:t xml:space="preserve"> power </w:t>
      </w:r>
      <w:r w:rsidRPr="005A39F9">
        <w:rPr>
          <w:rStyle w:val="StyleUnderline"/>
        </w:rPr>
        <w:t xml:space="preserve">plant costs </w:t>
      </w:r>
      <w:r w:rsidRPr="005A39F9">
        <w:rPr>
          <w:rStyle w:val="StyleUnderline"/>
          <w:highlight w:val="green"/>
        </w:rPr>
        <w:t xml:space="preserve">around </w:t>
      </w:r>
      <w:r w:rsidRPr="005A39F9">
        <w:rPr>
          <w:rStyle w:val="Emphasis"/>
          <w:highlight w:val="green"/>
        </w:rPr>
        <w:t>$1000</w:t>
      </w:r>
      <w:r w:rsidRPr="005A39F9">
        <w:rPr>
          <w:sz w:val="16"/>
        </w:rPr>
        <w:t xml:space="preserve">/kW </w:t>
      </w:r>
      <w:r w:rsidRPr="005A39F9">
        <w:rPr>
          <w:rStyle w:val="StyleUnderline"/>
        </w:rPr>
        <w:t xml:space="preserve">whereas </w:t>
      </w:r>
      <w:r w:rsidRPr="005A39F9">
        <w:rPr>
          <w:rStyle w:val="StyleUnderline"/>
          <w:highlight w:val="green"/>
        </w:rPr>
        <w:t>solar and</w:t>
      </w:r>
      <w:r w:rsidRPr="005A39F9">
        <w:rPr>
          <w:rStyle w:val="StyleUnderline"/>
        </w:rPr>
        <w:t xml:space="preserve"> storage could cost</w:t>
      </w:r>
      <w:r w:rsidRPr="005A39F9">
        <w:rPr>
          <w:sz w:val="16"/>
        </w:rPr>
        <w:t xml:space="preserve"> in the range of $1500/kW to </w:t>
      </w:r>
      <w:r w:rsidRPr="005A39F9">
        <w:rPr>
          <w:rStyle w:val="Emphasis"/>
        </w:rPr>
        <w:t>$2000</w:t>
      </w:r>
      <w:r w:rsidRPr="005A39F9">
        <w:rPr>
          <w:sz w:val="16"/>
        </w:rPr>
        <w:t xml:space="preserve">/kW </w:t>
      </w:r>
      <w:r w:rsidRPr="005A39F9">
        <w:rPr>
          <w:rStyle w:val="StyleUnderline"/>
        </w:rPr>
        <w:t xml:space="preserve">and a </w:t>
      </w:r>
      <w:r w:rsidRPr="005A39F9">
        <w:rPr>
          <w:rStyle w:val="StyleUnderline"/>
          <w:highlight w:val="green"/>
        </w:rPr>
        <w:t>wind</w:t>
      </w:r>
      <w:r w:rsidRPr="005A39F9">
        <w:rPr>
          <w:rStyle w:val="StyleUnderline"/>
        </w:rPr>
        <w:t xml:space="preserve"> power plant could cost </w:t>
      </w:r>
      <w:r w:rsidRPr="005A39F9">
        <w:rPr>
          <w:rStyle w:val="StyleUnderline"/>
          <w:highlight w:val="green"/>
        </w:rPr>
        <w:t xml:space="preserve">up to </w:t>
      </w:r>
      <w:r w:rsidRPr="005A39F9">
        <w:rPr>
          <w:rStyle w:val="Emphasis"/>
          <w:highlight w:val="green"/>
        </w:rPr>
        <w:t>$4000</w:t>
      </w:r>
      <w:r w:rsidRPr="005A39F9">
        <w:rPr>
          <w:sz w:val="16"/>
        </w:rPr>
        <w:t xml:space="preserve">/kW. The operational cost of solar and wind plants is, however, much lower compared to </w:t>
      </w:r>
      <w:proofErr w:type="gramStart"/>
      <w:r w:rsidRPr="005A39F9">
        <w:rPr>
          <w:sz w:val="16"/>
        </w:rPr>
        <w:t>gas</w:t>
      </w:r>
      <w:proofErr w:type="gramEnd"/>
      <w:r w:rsidRPr="005A39F9">
        <w:rPr>
          <w:sz w:val="16"/>
        </w:rPr>
        <w:t xml:space="preserve"> and this makes total Levelized Cost of Energy (LCOE) for renewables comparable or even lower than gas.</w:t>
      </w:r>
    </w:p>
    <w:p w14:paraId="702CE9D2" w14:textId="77777777" w:rsidR="00E76C20" w:rsidRPr="005A39F9" w:rsidRDefault="00E76C20" w:rsidP="00E76C20">
      <w:pPr>
        <w:rPr>
          <w:rStyle w:val="StyleUnderline"/>
        </w:rPr>
      </w:pPr>
      <w:r w:rsidRPr="005A39F9">
        <w:rPr>
          <w:rStyle w:val="Emphasis"/>
          <w:highlight w:val="green"/>
        </w:rPr>
        <w:t>5.</w:t>
      </w:r>
      <w:r w:rsidRPr="005A39F9">
        <w:rPr>
          <w:rStyle w:val="Emphasis"/>
        </w:rPr>
        <w:t xml:space="preserve"> Grid</w:t>
      </w:r>
      <w:r w:rsidRPr="005A39F9">
        <w:rPr>
          <w:rStyle w:val="StyleUnderline"/>
        </w:rPr>
        <w:t xml:space="preserve"> transformation will be </w:t>
      </w:r>
      <w:r w:rsidRPr="005A39F9">
        <w:rPr>
          <w:rStyle w:val="Emphasis"/>
        </w:rPr>
        <w:t>expensive</w:t>
      </w:r>
    </w:p>
    <w:p w14:paraId="06131A0C" w14:textId="77777777" w:rsidR="00E76C20" w:rsidRPr="005A39F9" w:rsidRDefault="00E76C20" w:rsidP="00E76C20">
      <w:pPr>
        <w:rPr>
          <w:sz w:val="16"/>
        </w:rPr>
      </w:pPr>
      <w:r w:rsidRPr="005A39F9">
        <w:rPr>
          <w:rStyle w:val="StyleUnderline"/>
        </w:rPr>
        <w:t>The</w:t>
      </w:r>
      <w:r w:rsidRPr="005A39F9">
        <w:rPr>
          <w:sz w:val="16"/>
        </w:rPr>
        <w:t xml:space="preserve"> U.S. power </w:t>
      </w:r>
      <w:r w:rsidRPr="005A39F9">
        <w:rPr>
          <w:rStyle w:val="Emphasis"/>
        </w:rPr>
        <w:t>grid</w:t>
      </w:r>
      <w:r w:rsidRPr="005A39F9">
        <w:rPr>
          <w:rStyle w:val="StyleUnderline"/>
        </w:rPr>
        <w:t xml:space="preserve"> is a </w:t>
      </w:r>
      <w:r w:rsidRPr="005A39F9">
        <w:rPr>
          <w:rStyle w:val="Emphasis"/>
        </w:rPr>
        <w:t>centralized system</w:t>
      </w:r>
      <w:r w:rsidRPr="005A39F9">
        <w:rPr>
          <w:rStyle w:val="StyleUnderline"/>
        </w:rPr>
        <w:t xml:space="preserve"> where</w:t>
      </w:r>
      <w:r w:rsidRPr="005A39F9">
        <w:rPr>
          <w:sz w:val="16"/>
        </w:rPr>
        <w:t xml:space="preserve"> huge quantities of </w:t>
      </w:r>
      <w:r w:rsidRPr="005A39F9">
        <w:rPr>
          <w:rStyle w:val="StyleUnderline"/>
        </w:rPr>
        <w:t>power are produced</w:t>
      </w:r>
      <w:r w:rsidRPr="005A39F9">
        <w:rPr>
          <w:sz w:val="16"/>
        </w:rPr>
        <w:t xml:space="preserve"> at large power plants </w:t>
      </w:r>
      <w:r w:rsidRPr="005A39F9">
        <w:rPr>
          <w:rStyle w:val="StyleUnderline"/>
        </w:rPr>
        <w:t xml:space="preserve">and transmitted through </w:t>
      </w:r>
      <w:r w:rsidRPr="005A39F9">
        <w:rPr>
          <w:rStyle w:val="Emphasis"/>
        </w:rPr>
        <w:t>transmission lines</w:t>
      </w:r>
      <w:r w:rsidRPr="005A39F9">
        <w:rPr>
          <w:sz w:val="16"/>
        </w:rPr>
        <w:t xml:space="preserve"> to distribution systems then on to end-users. </w:t>
      </w:r>
      <w:r w:rsidRPr="005A39F9">
        <w:rPr>
          <w:rStyle w:val="Emphasis"/>
          <w:highlight w:val="green"/>
        </w:rPr>
        <w:t>Renewable power</w:t>
      </w:r>
      <w:r w:rsidRPr="005A39F9">
        <w:rPr>
          <w:rStyle w:val="StyleUnderline"/>
        </w:rPr>
        <w:t xml:space="preserve"> generation has the potential to be much </w:t>
      </w:r>
      <w:r w:rsidRPr="005A39F9">
        <w:rPr>
          <w:rStyle w:val="Emphasis"/>
        </w:rPr>
        <w:t>more distributed</w:t>
      </w:r>
      <w:r w:rsidRPr="005A39F9">
        <w:rPr>
          <w:rStyle w:val="StyleUnderline"/>
        </w:rPr>
        <w:t xml:space="preserve"> and </w:t>
      </w:r>
      <w:r w:rsidRPr="005A39F9">
        <w:rPr>
          <w:rStyle w:val="StyleUnderline"/>
          <w:highlight w:val="green"/>
        </w:rPr>
        <w:t xml:space="preserve">require a </w:t>
      </w:r>
      <w:r w:rsidRPr="005A39F9">
        <w:rPr>
          <w:rStyle w:val="Emphasis"/>
          <w:highlight w:val="green"/>
        </w:rPr>
        <w:t>very different grid</w:t>
      </w:r>
      <w:r w:rsidRPr="005A39F9">
        <w:rPr>
          <w:rStyle w:val="StyleUnderline"/>
        </w:rPr>
        <w:t xml:space="preserve"> to maintain system reliability and resilience</w:t>
      </w:r>
      <w:r w:rsidRPr="005A39F9">
        <w:rPr>
          <w:sz w:val="16"/>
        </w:rPr>
        <w:t xml:space="preserve">. With a mix of renewables, storage and demand response systems, </w:t>
      </w:r>
      <w:r w:rsidRPr="005A39F9">
        <w:rPr>
          <w:rStyle w:val="StyleUnderline"/>
        </w:rPr>
        <w:t>the</w:t>
      </w:r>
      <w:r w:rsidRPr="005A39F9">
        <w:rPr>
          <w:sz w:val="16"/>
        </w:rPr>
        <w:t xml:space="preserve"> electric </w:t>
      </w:r>
      <w:r w:rsidRPr="005A39F9">
        <w:rPr>
          <w:rStyle w:val="StyleUnderline"/>
        </w:rPr>
        <w:t xml:space="preserve">grid must be much </w:t>
      </w:r>
      <w:r w:rsidRPr="005A39F9">
        <w:rPr>
          <w:rStyle w:val="Emphasis"/>
          <w:highlight w:val="green"/>
        </w:rPr>
        <w:t>smarter</w:t>
      </w:r>
      <w:r w:rsidRPr="005A39F9">
        <w:rPr>
          <w:sz w:val="16"/>
        </w:rPr>
        <w:t xml:space="preserve">, </w:t>
      </w:r>
      <w:proofErr w:type="gramStart"/>
      <w:r w:rsidRPr="005A39F9">
        <w:rPr>
          <w:rStyle w:val="Emphasis"/>
          <w:highlight w:val="green"/>
        </w:rPr>
        <w:t>flexible</w:t>
      </w:r>
      <w:proofErr w:type="gramEnd"/>
      <w:r w:rsidRPr="005A39F9">
        <w:rPr>
          <w:rStyle w:val="StyleUnderline"/>
          <w:highlight w:val="green"/>
        </w:rPr>
        <w:t xml:space="preserve"> and </w:t>
      </w:r>
      <w:r w:rsidRPr="005A39F9">
        <w:rPr>
          <w:rStyle w:val="Emphasis"/>
          <w:highlight w:val="green"/>
        </w:rPr>
        <w:t>secure</w:t>
      </w:r>
      <w:r w:rsidRPr="005A39F9">
        <w:rPr>
          <w:rStyle w:val="StyleUnderline"/>
        </w:rPr>
        <w:t xml:space="preserve"> to meet the challenges of newer technologies</w:t>
      </w:r>
      <w:r w:rsidRPr="005A39F9">
        <w:rPr>
          <w:sz w:val="16"/>
        </w:rPr>
        <w:t xml:space="preserve">, along with variable and distributed generation. </w:t>
      </w:r>
      <w:r w:rsidRPr="005A39F9">
        <w:rPr>
          <w:rStyle w:val="StyleUnderline"/>
          <w:highlight w:val="green"/>
        </w:rPr>
        <w:t>Transforming</w:t>
      </w:r>
      <w:r w:rsidRPr="005A39F9">
        <w:rPr>
          <w:rStyle w:val="StyleUnderline"/>
        </w:rPr>
        <w:t xml:space="preserve"> the</w:t>
      </w:r>
      <w:r w:rsidRPr="005A39F9">
        <w:rPr>
          <w:sz w:val="16"/>
        </w:rPr>
        <w:t xml:space="preserve"> electric </w:t>
      </w:r>
      <w:r w:rsidRPr="005A39F9">
        <w:rPr>
          <w:rStyle w:val="StyleUnderline"/>
        </w:rPr>
        <w:t>grid</w:t>
      </w:r>
      <w:r w:rsidRPr="005A39F9">
        <w:rPr>
          <w:sz w:val="16"/>
        </w:rPr>
        <w:t xml:space="preserve"> for these issues </w:t>
      </w:r>
      <w:r w:rsidRPr="005A39F9">
        <w:rPr>
          <w:rStyle w:val="StyleUnderline"/>
          <w:highlight w:val="green"/>
        </w:rPr>
        <w:t>will</w:t>
      </w:r>
      <w:r w:rsidRPr="005A39F9">
        <w:rPr>
          <w:sz w:val="16"/>
        </w:rPr>
        <w:t xml:space="preserve"> also </w:t>
      </w:r>
      <w:r w:rsidRPr="005A39F9">
        <w:rPr>
          <w:rStyle w:val="StyleUnderline"/>
          <w:highlight w:val="green"/>
        </w:rPr>
        <w:t xml:space="preserve">be </w:t>
      </w:r>
      <w:r w:rsidRPr="005A39F9">
        <w:rPr>
          <w:rStyle w:val="Emphasis"/>
          <w:highlight w:val="green"/>
        </w:rPr>
        <w:t>expensive</w:t>
      </w:r>
      <w:r w:rsidRPr="005A39F9">
        <w:rPr>
          <w:sz w:val="16"/>
        </w:rPr>
        <w:t>. Utility-scale renewables such as offshore wind, if located away from demand zones, could further increase transmissions costs.</w:t>
      </w:r>
    </w:p>
    <w:p w14:paraId="5C756D4F" w14:textId="77777777" w:rsidR="00E76C20" w:rsidRPr="005A39F9" w:rsidRDefault="00E76C20" w:rsidP="00E76C20"/>
    <w:p w14:paraId="33FF302E" w14:textId="7CC85518" w:rsidR="009C5C71" w:rsidRPr="005A39F9" w:rsidRDefault="009C5C71" w:rsidP="009C5C71">
      <w:pPr>
        <w:pStyle w:val="Heading2"/>
      </w:pPr>
      <w:r>
        <w:t>More</w:t>
      </w:r>
    </w:p>
    <w:p w14:paraId="5FE811A0" w14:textId="77777777" w:rsidR="009C5C71" w:rsidRPr="005A39F9" w:rsidRDefault="009C5C71" w:rsidP="009C5C71">
      <w:pPr>
        <w:pStyle w:val="Heading3"/>
      </w:pPr>
      <w:r w:rsidRPr="005A39F9">
        <w:t>Renewables Neg</w:t>
      </w:r>
    </w:p>
    <w:p w14:paraId="64F91AD0" w14:textId="77777777" w:rsidR="009C5C71" w:rsidRPr="009C5C71" w:rsidRDefault="009C5C71" w:rsidP="009C5C71">
      <w:pPr>
        <w:pStyle w:val="Heading4"/>
      </w:pPr>
      <w:r>
        <w:t>W</w:t>
      </w:r>
      <w:r w:rsidRPr="009C5C71">
        <w:t xml:space="preserve">e can replace </w:t>
      </w:r>
      <w:r>
        <w:t xml:space="preserve">fossil fuels </w:t>
      </w:r>
      <w:r w:rsidRPr="009C5C71">
        <w:t>in 3 years</w:t>
      </w:r>
      <w:r>
        <w:t xml:space="preserve"> </w:t>
      </w:r>
      <w:r w:rsidRPr="009C5C71">
        <w:t xml:space="preserve">– environmentally clean and renewable energies are growing [like solar, wind, and hydropower] </w:t>
      </w:r>
    </w:p>
    <w:p w14:paraId="438688C9" w14:textId="77777777" w:rsidR="009C5C71" w:rsidRPr="005A39F9" w:rsidRDefault="009C5C71" w:rsidP="009C5C71">
      <w:r w:rsidRPr="005A39F9">
        <w:rPr>
          <w:b/>
          <w:bCs/>
          <w:sz w:val="26"/>
          <w:szCs w:val="26"/>
        </w:rPr>
        <w:t>Zheng 23</w:t>
      </w:r>
      <w:r w:rsidRPr="005A39F9">
        <w:rPr>
          <w:sz w:val="16"/>
          <w:szCs w:val="16"/>
        </w:rPr>
        <w:t xml:space="preserve">. March Zheng, writer for Earth.org. The State of the US Renewable Energy Market: A Preliminary Analysis for 2022. BY MARCH ZHENG. JAN 30TH 2023. </w:t>
      </w:r>
      <w:hyperlink r:id="rId36" w:history="1">
        <w:r w:rsidRPr="005A39F9">
          <w:rPr>
            <w:rStyle w:val="Hyperlink"/>
            <w:sz w:val="16"/>
            <w:szCs w:val="16"/>
          </w:rPr>
          <w:t>https://earth.org/us-renewable-energy-market/</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1B3A5E17" w14:textId="77777777" w:rsidR="009C5C71" w:rsidRPr="005A39F9" w:rsidRDefault="009C5C71" w:rsidP="009C5C71">
      <w:pPr>
        <w:rPr>
          <w:sz w:val="16"/>
        </w:rPr>
      </w:pPr>
      <w:r w:rsidRPr="005A39F9">
        <w:rPr>
          <w:sz w:val="16"/>
        </w:rPr>
        <w:t xml:space="preserve">Today, </w:t>
      </w:r>
      <w:r w:rsidRPr="005A39F9">
        <w:rPr>
          <w:highlight w:val="green"/>
          <w:u w:val="single"/>
        </w:rPr>
        <w:t>fossil fuels</w:t>
      </w:r>
      <w:r w:rsidRPr="005A39F9">
        <w:rPr>
          <w:sz w:val="16"/>
        </w:rPr>
        <w:t xml:space="preserve"> (coal, natural gas, petroleum, etc.) </w:t>
      </w:r>
      <w:r w:rsidRPr="005A39F9">
        <w:rPr>
          <w:highlight w:val="green"/>
          <w:u w:val="single"/>
        </w:rPr>
        <w:t>still account for</w:t>
      </w:r>
      <w:r w:rsidRPr="005A39F9">
        <w:rPr>
          <w:u w:val="single"/>
        </w:rPr>
        <w:t xml:space="preserve"> nearly </w:t>
      </w:r>
      <w:r w:rsidRPr="005A39F9">
        <w:rPr>
          <w:highlight w:val="green"/>
          <w:u w:val="single"/>
        </w:rPr>
        <w:t xml:space="preserve">81% of total US energy </w:t>
      </w:r>
      <w:r w:rsidRPr="005A39F9">
        <w:rPr>
          <w:u w:val="single"/>
        </w:rPr>
        <w:t>consumption</w:t>
      </w:r>
      <w:r w:rsidRPr="005A39F9">
        <w:rPr>
          <w:sz w:val="16"/>
        </w:rPr>
        <w:t xml:space="preserve">, while the remaining energy outputs are through renewables. </w:t>
      </w:r>
      <w:r w:rsidRPr="005A39F9">
        <w:rPr>
          <w:b/>
          <w:bCs/>
          <w:highlight w:val="green"/>
          <w:u w:val="single"/>
        </w:rPr>
        <w:t>Yet</w:t>
      </w:r>
      <w:r w:rsidRPr="005A39F9">
        <w:rPr>
          <w:b/>
          <w:bCs/>
          <w:u w:val="single"/>
        </w:rPr>
        <w:t xml:space="preserve">, positive initiatives and </w:t>
      </w:r>
      <w:r w:rsidRPr="005A39F9">
        <w:rPr>
          <w:b/>
          <w:bCs/>
          <w:highlight w:val="green"/>
          <w:u w:val="single"/>
        </w:rPr>
        <w:t>supporting policies</w:t>
      </w:r>
      <w:r w:rsidRPr="005A39F9">
        <w:rPr>
          <w:b/>
          <w:bCs/>
          <w:u w:val="single"/>
        </w:rPr>
        <w:t xml:space="preserve"> on an international scale have </w:t>
      </w:r>
      <w:r w:rsidRPr="005A39F9">
        <w:rPr>
          <w:b/>
          <w:bCs/>
          <w:highlight w:val="green"/>
          <w:u w:val="single"/>
        </w:rPr>
        <w:t>contribute</w:t>
      </w:r>
      <w:r w:rsidRPr="005A39F9">
        <w:rPr>
          <w:b/>
          <w:bCs/>
          <w:u w:val="single"/>
        </w:rPr>
        <w:t xml:space="preserve">d </w:t>
      </w:r>
      <w:r w:rsidRPr="005A39F9">
        <w:rPr>
          <w:b/>
          <w:bCs/>
          <w:highlight w:val="green"/>
          <w:u w:val="single"/>
        </w:rPr>
        <w:t>to</w:t>
      </w:r>
      <w:r w:rsidRPr="005A39F9">
        <w:rPr>
          <w:b/>
          <w:bCs/>
          <w:u w:val="single"/>
        </w:rPr>
        <w:t xml:space="preserve"> speeding up </w:t>
      </w:r>
      <w:r w:rsidRPr="005A39F9">
        <w:rPr>
          <w:b/>
          <w:bCs/>
          <w:highlight w:val="green"/>
          <w:u w:val="single"/>
        </w:rPr>
        <w:t>the development of renewable energy</w:t>
      </w:r>
      <w:r w:rsidRPr="005A39F9">
        <w:rPr>
          <w:b/>
          <w:bCs/>
          <w:u w:val="single"/>
        </w:rPr>
        <w:t xml:space="preserve">, which is now </w:t>
      </w:r>
      <w:r w:rsidRPr="005A39F9">
        <w:rPr>
          <w:b/>
          <w:bCs/>
          <w:highlight w:val="green"/>
          <w:u w:val="single"/>
        </w:rPr>
        <w:t>on track to</w:t>
      </w:r>
      <w:r w:rsidRPr="005A39F9">
        <w:rPr>
          <w:b/>
          <w:bCs/>
          <w:u w:val="single"/>
        </w:rPr>
        <w:t xml:space="preserve"> overtake coal and </w:t>
      </w:r>
      <w:r w:rsidRPr="005A39F9">
        <w:rPr>
          <w:b/>
          <w:bCs/>
          <w:highlight w:val="green"/>
          <w:u w:val="single"/>
        </w:rPr>
        <w:t>become the largest source of global electricity in</w:t>
      </w:r>
      <w:r w:rsidRPr="005A39F9">
        <w:rPr>
          <w:b/>
          <w:bCs/>
          <w:u w:val="single"/>
        </w:rPr>
        <w:t xml:space="preserve"> perhaps </w:t>
      </w:r>
      <w:r w:rsidRPr="005A39F9">
        <w:rPr>
          <w:b/>
          <w:bCs/>
          <w:highlight w:val="green"/>
          <w:u w:val="single"/>
        </w:rPr>
        <w:t>3 years</w:t>
      </w:r>
      <w:r w:rsidRPr="005A39F9">
        <w:rPr>
          <w:b/>
          <w:bCs/>
          <w:u w:val="single"/>
        </w:rPr>
        <w:t>’ time.</w:t>
      </w:r>
      <w:r w:rsidRPr="005A39F9">
        <w:rPr>
          <w:sz w:val="16"/>
        </w:rPr>
        <w:t xml:space="preserve"> For reference, renewables generated 19.5% of the US’s net electricity production, while coal plants generated 19.3% and nuclear plants 19.7%.  Electricity net generation refers to the “amount of gross electricity generation a generator produces minus the electricity used to operate the power plant”.  </w:t>
      </w:r>
      <w:r w:rsidRPr="005A39F9">
        <w:rPr>
          <w:highlight w:val="green"/>
          <w:u w:val="single"/>
        </w:rPr>
        <w:t>Renewables are not</w:t>
      </w:r>
      <w:r w:rsidRPr="005A39F9">
        <w:rPr>
          <w:u w:val="single"/>
        </w:rPr>
        <w:t xml:space="preserve"> as </w:t>
      </w:r>
      <w:r w:rsidRPr="005A39F9">
        <w:rPr>
          <w:highlight w:val="green"/>
          <w:u w:val="single"/>
        </w:rPr>
        <w:t>far off</w:t>
      </w:r>
      <w:r w:rsidRPr="005A39F9">
        <w:rPr>
          <w:u w:val="single"/>
        </w:rPr>
        <w:t xml:space="preserve"> as many people would believe, </w:t>
      </w:r>
      <w:r w:rsidRPr="005A39F9">
        <w:rPr>
          <w:highlight w:val="green"/>
          <w:u w:val="single"/>
        </w:rPr>
        <w:t>and clearly has</w:t>
      </w:r>
      <w:r w:rsidRPr="005A39F9">
        <w:rPr>
          <w:u w:val="single"/>
        </w:rPr>
        <w:t xml:space="preserve"> the </w:t>
      </w:r>
      <w:r w:rsidRPr="005A39F9">
        <w:rPr>
          <w:highlight w:val="green"/>
          <w:u w:val="single"/>
        </w:rPr>
        <w:t>potential to be more efficient.</w:t>
      </w:r>
      <w:r w:rsidRPr="005A39F9">
        <w:rPr>
          <w:sz w:val="16"/>
        </w:rPr>
        <w:t xml:space="preserve">  </w:t>
      </w:r>
      <w:r w:rsidRPr="005A39F9">
        <w:rPr>
          <w:b/>
          <w:bCs/>
          <w:highlight w:val="green"/>
          <w:u w:val="single"/>
        </w:rPr>
        <w:t>The US</w:t>
      </w:r>
      <w:r w:rsidRPr="005A39F9">
        <w:rPr>
          <w:highlight w:val="green"/>
          <w:u w:val="single"/>
        </w:rPr>
        <w:t xml:space="preserve"> generates more renewable electricity than [other countries]</w:t>
      </w:r>
      <w:r w:rsidRPr="005A39F9">
        <w:rPr>
          <w:u w:val="single"/>
        </w:rPr>
        <w:t xml:space="preserve"> Germany, Japan, and the UK combined.</w:t>
      </w:r>
      <w:r w:rsidRPr="005A39F9">
        <w:rPr>
          <w:sz w:val="16"/>
        </w:rPr>
        <w:t xml:space="preserve">  </w:t>
      </w:r>
      <w:r w:rsidRPr="005A39F9">
        <w:rPr>
          <w:b/>
          <w:bCs/>
          <w:highlight w:val="green"/>
          <w:u w:val="single"/>
        </w:rPr>
        <w:t>Thus</w:t>
      </w:r>
      <w:r w:rsidRPr="005A39F9">
        <w:rPr>
          <w:u w:val="single"/>
        </w:rPr>
        <w:t xml:space="preserve">, the US </w:t>
      </w:r>
      <w:r w:rsidRPr="005A39F9">
        <w:rPr>
          <w:b/>
          <w:bCs/>
          <w:highlight w:val="green"/>
          <w:u w:val="single"/>
        </w:rPr>
        <w:t>plays</w:t>
      </w:r>
      <w:r w:rsidRPr="005A39F9">
        <w:rPr>
          <w:highlight w:val="green"/>
          <w:u w:val="single"/>
        </w:rPr>
        <w:t xml:space="preserve"> an important role in the global</w:t>
      </w:r>
      <w:r w:rsidRPr="005A39F9">
        <w:rPr>
          <w:u w:val="single"/>
        </w:rPr>
        <w:t xml:space="preserve"> initiative to gradually </w:t>
      </w:r>
      <w:r w:rsidRPr="005A39F9">
        <w:rPr>
          <w:highlight w:val="green"/>
          <w:u w:val="single"/>
        </w:rPr>
        <w:t>transition out of fossil fuels.</w:t>
      </w:r>
      <w:r w:rsidRPr="005A39F9">
        <w:rPr>
          <w:sz w:val="16"/>
        </w:rPr>
        <w:t xml:space="preserve"> According to early estimates, </w:t>
      </w:r>
      <w:r w:rsidRPr="005A39F9">
        <w:rPr>
          <w:u w:val="single"/>
        </w:rPr>
        <w:t xml:space="preserve">the global market size of renewable energies is expected to reach two trillion USD by 2030.  </w:t>
      </w:r>
      <w:r w:rsidRPr="005A39F9">
        <w:rPr>
          <w:sz w:val="16"/>
        </w:rPr>
        <w:t xml:space="preserve">The US renewable energy market in 2022 was valued at US$269 billion.  The International Energy Agency (IEA) also expects renewables to become the largest source of global electricity by 2025.  With US revenues from fossil fuels responsible for $138 billion annually, the amount is expected to fall given the infrastructure and cost improvements in renewable energy as well as further government policies to decrease the reliance on fossil fuels.  For electricity generation, solar and wind are the fastest and most popular </w:t>
      </w:r>
      <w:proofErr w:type="gramStart"/>
      <w:r w:rsidRPr="005A39F9">
        <w:rPr>
          <w:sz w:val="16"/>
        </w:rPr>
        <w:t>methods  Supporting</w:t>
      </w:r>
      <w:proofErr w:type="gramEnd"/>
      <w:r w:rsidRPr="005A39F9">
        <w:rPr>
          <w:sz w:val="16"/>
        </w:rPr>
        <w:t xml:space="preserve"> renewable energy initiatives in local jurisdictions and implanting them within our lives if it is cheaper and more practical to do so are all actions we can control as individuals.  Technology will continue to cut the costs of renewable energy infrastructures, and this decade is showing a lot of promise for this continued growth trajectory.</w:t>
      </w:r>
    </w:p>
    <w:p w14:paraId="29384E61" w14:textId="77777777" w:rsidR="009C5C71" w:rsidRPr="005A39F9" w:rsidRDefault="009C5C71" w:rsidP="009C5C71"/>
    <w:p w14:paraId="7023B7A7" w14:textId="2C75823D" w:rsidR="009C5C71" w:rsidRPr="005A39F9" w:rsidRDefault="009C5C71" w:rsidP="009C5C71">
      <w:pPr>
        <w:pStyle w:val="Heading3"/>
      </w:pPr>
      <w:r>
        <w:t>Politics</w:t>
      </w:r>
    </w:p>
    <w:p w14:paraId="25496866" w14:textId="77777777" w:rsidR="009C5C71" w:rsidRPr="005A39F9" w:rsidRDefault="009C5C71" w:rsidP="009C5C71">
      <w:pPr>
        <w:pStyle w:val="Heading4"/>
      </w:pPr>
      <w:r w:rsidRPr="005A39F9">
        <w:t xml:space="preserve">Most Americans support climate </w:t>
      </w:r>
      <w:proofErr w:type="gramStart"/>
      <w:r w:rsidRPr="005A39F9">
        <w:t>action</w:t>
      </w:r>
      <w:proofErr w:type="gramEnd"/>
    </w:p>
    <w:p w14:paraId="0C36C5BC" w14:textId="77777777" w:rsidR="009C5C71" w:rsidRPr="005A39F9" w:rsidRDefault="009C5C71" w:rsidP="009C5C71">
      <w:pPr>
        <w:rPr>
          <w:sz w:val="16"/>
          <w:szCs w:val="16"/>
        </w:rPr>
      </w:pPr>
      <w:r w:rsidRPr="005A39F9">
        <w:rPr>
          <w:b/>
          <w:bCs/>
          <w:sz w:val="26"/>
          <w:szCs w:val="26"/>
        </w:rPr>
        <w:t>Matei 22, journalist</w:t>
      </w:r>
      <w:r w:rsidRPr="005A39F9">
        <w:rPr>
          <w:sz w:val="16"/>
          <w:szCs w:val="16"/>
        </w:rPr>
        <w:t xml:space="preserve">. Adrienne Matei is a Vancouver-based writer and editor with over 10 years of experience in culture-oriented journalism. M.A. Journalism (’19) Columbia University, New York. Recipient of the 2019 Pulitzer Fellowship in Arts Criticism. B.A. English Lit (’13) McGill University, Montreal. Matei, Adrienne. “Polling Shows That US Voters Favor Climate Bills – Yet Assume Fellow Americans Don't | Adrienne Matei.” The Guardian, Guardian News and Media, 1 Sept. 2022, </w:t>
      </w:r>
      <w:hyperlink r:id="rId37" w:history="1">
        <w:r w:rsidRPr="005A39F9">
          <w:rPr>
            <w:rStyle w:val="Hyperlink"/>
            <w:color w:val="auto"/>
            <w:sz w:val="16"/>
            <w:szCs w:val="16"/>
          </w:rPr>
          <w:t>https://www.theguardian.com/commentisfree/2022/sep/01/us-voters-assume-fellow-americans-dont-favor-climate-bills</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2C4C6503" w14:textId="77777777" w:rsidR="009C5C71" w:rsidRPr="005A39F9" w:rsidRDefault="009C5C71" w:rsidP="009C5C71">
      <w:pPr>
        <w:rPr>
          <w:sz w:val="14"/>
        </w:rPr>
      </w:pPr>
      <w:r w:rsidRPr="005A39F9">
        <w:rPr>
          <w:u w:val="single"/>
        </w:rPr>
        <w:t xml:space="preserve">America is polarized, but a new study has revealed one issue on which </w:t>
      </w:r>
      <w:r w:rsidRPr="005A39F9">
        <w:rPr>
          <w:highlight w:val="green"/>
          <w:u w:val="single"/>
        </w:rPr>
        <w:t>the nation is</w:t>
      </w:r>
      <w:r w:rsidRPr="005A39F9">
        <w:rPr>
          <w:u w:val="single"/>
        </w:rPr>
        <w:t xml:space="preserve"> surprisingly </w:t>
      </w:r>
      <w:r w:rsidRPr="005A39F9">
        <w:rPr>
          <w:highlight w:val="green"/>
          <w:u w:val="single"/>
        </w:rPr>
        <w:t>united [on]</w:t>
      </w:r>
      <w:r w:rsidRPr="005A39F9">
        <w:rPr>
          <w:u w:val="single"/>
        </w:rPr>
        <w:t xml:space="preserve">: </w:t>
      </w:r>
      <w:r w:rsidRPr="005A39F9">
        <w:rPr>
          <w:highlight w:val="green"/>
          <w:u w:val="single"/>
        </w:rPr>
        <w:t>mitigating climate change.</w:t>
      </w:r>
      <w:r w:rsidRPr="005A39F9">
        <w:rPr>
          <w:u w:val="single"/>
        </w:rPr>
        <w:t xml:space="preserve"> </w:t>
      </w:r>
      <w:r w:rsidRPr="005A39F9">
        <w:rPr>
          <w:sz w:val="14"/>
        </w:rPr>
        <w:t>Yet</w:t>
      </w:r>
      <w:r w:rsidRPr="005A39F9">
        <w:rPr>
          <w:sz w:val="14"/>
          <w:szCs w:val="14"/>
        </w:rPr>
        <w:t xml:space="preserve"> Americans themselves underestimate the US population’s concern for the state of the climate and support for major climate mitigation policies – by a whopping 80–90%, according to researchers from Boston College, Princeton </w:t>
      </w:r>
      <w:proofErr w:type="gramStart"/>
      <w:r w:rsidRPr="005A39F9">
        <w:rPr>
          <w:sz w:val="14"/>
          <w:szCs w:val="14"/>
        </w:rPr>
        <w:t>University</w:t>
      </w:r>
      <w:proofErr w:type="gramEnd"/>
      <w:r w:rsidRPr="005A39F9">
        <w:rPr>
          <w:sz w:val="14"/>
          <w:szCs w:val="14"/>
        </w:rPr>
        <w:t xml:space="preserve"> and Indiana University Bloomington. In a peer-reviewed </w:t>
      </w:r>
      <w:hyperlink r:id="rId38" w:anchor="peer-review" w:history="1">
        <w:r w:rsidRPr="005A39F9">
          <w:rPr>
            <w:rStyle w:val="Hyperlink"/>
            <w:color w:val="auto"/>
            <w:sz w:val="14"/>
            <w:szCs w:val="14"/>
          </w:rPr>
          <w:t>article</w:t>
        </w:r>
      </w:hyperlink>
      <w:r w:rsidRPr="005A39F9">
        <w:rPr>
          <w:sz w:val="14"/>
          <w:szCs w:val="14"/>
        </w:rPr>
        <w:t>, researchers shared the results of a nationwide survey of 6,000 Americans, for which participants were asked to estimate the percentage of Americans who were “at least somewhat concerned about climate change”. Participants also estimated the percentage of Americans they thought supported specific climate policies including carbon taxes for fossil fuel companies, renewable energy mandates, building renewable energy projects on public lands, and a Green New Deal. Regardless of political orientation, education, age, race, media preferences and income, the study found all Americans vastly underestimate how much their compatriots care about climate change and support green policies. “Climate policy and concern about climate chan</w:t>
      </w:r>
      <w:r w:rsidRPr="005A39F9">
        <w:rPr>
          <w:sz w:val="14"/>
        </w:rPr>
        <w:t xml:space="preserve">ge are much more prevalent than you think in the US,” one of the study’s authors, Gregg Sparkman, told </w:t>
      </w:r>
      <w:hyperlink r:id="rId39" w:history="1">
        <w:r w:rsidRPr="005A39F9">
          <w:rPr>
            <w:rStyle w:val="Hyperlink"/>
            <w:color w:val="auto"/>
            <w:sz w:val="14"/>
          </w:rPr>
          <w:t>Scientific American</w:t>
        </w:r>
      </w:hyperlink>
      <w:r w:rsidRPr="005A39F9">
        <w:rPr>
          <w:sz w:val="14"/>
        </w:rPr>
        <w:t xml:space="preserve">. “And virtually everyone in the country seems to greatly underestimate how popular climate policy is and to underestimate how concerned their fellow Americans are about climate change.” Despite </w:t>
      </w:r>
      <w:r w:rsidRPr="005A39F9">
        <w:rPr>
          <w:u w:val="single"/>
        </w:rPr>
        <w:t>polls by Yale’s Program on Climate Change Communication showing that a “supermajority” of 66–</w:t>
      </w:r>
      <w:r w:rsidRPr="005A39F9">
        <w:rPr>
          <w:b/>
          <w:bCs/>
          <w:highlight w:val="green"/>
          <w:u w:val="single"/>
        </w:rPr>
        <w:t>80% of Americans support</w:t>
      </w:r>
      <w:r w:rsidRPr="005A39F9">
        <w:rPr>
          <w:b/>
          <w:bCs/>
          <w:u w:val="single"/>
        </w:rPr>
        <w:t xml:space="preserve"> these </w:t>
      </w:r>
      <w:r w:rsidRPr="005A39F9">
        <w:rPr>
          <w:b/>
          <w:bCs/>
          <w:highlight w:val="green"/>
          <w:u w:val="single"/>
        </w:rPr>
        <w:t>climate policies</w:t>
      </w:r>
      <w:r w:rsidRPr="005A39F9">
        <w:rPr>
          <w:sz w:val="14"/>
        </w:rPr>
        <w:t xml:space="preserve">, the average </w:t>
      </w:r>
      <w:r w:rsidRPr="005A39F9">
        <w:rPr>
          <w:sz w:val="14"/>
          <w:szCs w:val="14"/>
        </w:rPr>
        <w:t>American estimates that only a minority of 37–43% of the public are down for the eco cause. Republicans proved especially pessimistic about how much people care about climate change, though virtually half of Republicans are pro-climate policies, says Sparkman. In truth, the issue of securing a livable future appears to enjoy bipartisan support. It turns out</w:t>
      </w:r>
      <w:r w:rsidRPr="005A39F9">
        <w:rPr>
          <w:sz w:val="14"/>
        </w:rPr>
        <w:t xml:space="preserve"> that the feeling of being alienated in one’s concern for the environment is as widespread as it is unfounded. In fact, this study captures a phenomenon known as “pluralistic ignorance”, a shared misconception of the thoughts and behaviors of others. In this case, pluralistic ignorance results in what the authors call a “false social reality” in which many of us perceive that others aren’t willing to </w:t>
      </w:r>
      <w:proofErr w:type="gramStart"/>
      <w:r w:rsidRPr="005A39F9">
        <w:rPr>
          <w:sz w:val="14"/>
        </w:rPr>
        <w:t>take action</w:t>
      </w:r>
      <w:proofErr w:type="gramEnd"/>
      <w:r w:rsidRPr="005A39F9">
        <w:rPr>
          <w:sz w:val="14"/>
        </w:rPr>
        <w:t xml:space="preserve"> on climate issues, and overestimate how many Americans are indifferent to, or in denial of, climate change. </w:t>
      </w:r>
      <w:r w:rsidRPr="005A39F9">
        <w:rPr>
          <w:u w:val="single"/>
        </w:rPr>
        <w:t xml:space="preserve">Ending the misconception that most Americans don’t care about climate change and truly appreciating how popular eco-friendly policies are could give such measures valuable momentum and </w:t>
      </w:r>
      <w:proofErr w:type="gramStart"/>
      <w:r w:rsidRPr="005A39F9">
        <w:rPr>
          <w:u w:val="single"/>
        </w:rPr>
        <w:t>support, and</w:t>
      </w:r>
      <w:proofErr w:type="gramEnd"/>
      <w:r w:rsidRPr="005A39F9">
        <w:rPr>
          <w:u w:val="single"/>
        </w:rPr>
        <w:t xml:space="preserve"> encourage politicians to pursue greener agendas.</w:t>
      </w:r>
      <w:r w:rsidRPr="005A39F9">
        <w:rPr>
          <w:sz w:val="14"/>
        </w:rPr>
        <w:t xml:space="preserve"> Moreover, understanding that there’s nothing fringe about caring about the environment could help people feel more confident discussing their green politics with peers. The perception that </w:t>
      </w:r>
      <w:r w:rsidRPr="005A39F9">
        <w:rPr>
          <w:b/>
          <w:u w:val="single"/>
        </w:rPr>
        <w:t>people are unified</w:t>
      </w:r>
      <w:r w:rsidRPr="005A39F9">
        <w:rPr>
          <w:b/>
          <w:bCs/>
          <w:u w:val="single"/>
        </w:rPr>
        <w:t xml:space="preserve"> in the desire </w:t>
      </w:r>
      <w:r w:rsidRPr="005A39F9">
        <w:rPr>
          <w:b/>
          <w:u w:val="single"/>
        </w:rPr>
        <w:t>for pro-climate legislation</w:t>
      </w:r>
      <w:r w:rsidRPr="005A39F9">
        <w:rPr>
          <w:sz w:val="14"/>
        </w:rPr>
        <w:t xml:space="preserve"> is a powerful thing – it becomes easier to </w:t>
      </w:r>
      <w:proofErr w:type="gramStart"/>
      <w:r w:rsidRPr="005A39F9">
        <w:rPr>
          <w:sz w:val="14"/>
        </w:rPr>
        <w:t>take action</w:t>
      </w:r>
      <w:proofErr w:type="gramEnd"/>
      <w:r w:rsidRPr="005A39F9">
        <w:rPr>
          <w:sz w:val="14"/>
        </w:rPr>
        <w:t xml:space="preserve"> when we know that people actually support collective solutions.</w:t>
      </w:r>
    </w:p>
    <w:p w14:paraId="09CBE1E9" w14:textId="77777777" w:rsidR="009C5C71" w:rsidRPr="005A39F9" w:rsidRDefault="009C5C71" w:rsidP="009C5C71"/>
    <w:p w14:paraId="6DA65580" w14:textId="77777777" w:rsidR="009C5C71" w:rsidRPr="005A39F9" w:rsidRDefault="009C5C71" w:rsidP="009C5C71">
      <w:pPr>
        <w:rPr>
          <w:sz w:val="16"/>
          <w:szCs w:val="16"/>
        </w:rPr>
      </w:pPr>
      <w:r w:rsidRPr="005A39F9">
        <w:rPr>
          <w:b/>
          <w:bCs/>
          <w:sz w:val="26"/>
          <w:szCs w:val="26"/>
        </w:rPr>
        <w:t>This is supported by a Yale study</w:t>
      </w:r>
      <w:r w:rsidRPr="005A39F9">
        <w:rPr>
          <w:sz w:val="16"/>
          <w:szCs w:val="16"/>
        </w:rPr>
        <w:t xml:space="preserve">. Yale. “Voters Will Support </w:t>
      </w:r>
      <w:proofErr w:type="gramStart"/>
      <w:r w:rsidRPr="005A39F9">
        <w:rPr>
          <w:sz w:val="16"/>
          <w:szCs w:val="16"/>
        </w:rPr>
        <w:t>pro-</w:t>
      </w:r>
      <w:proofErr w:type="gramEnd"/>
      <w:r w:rsidRPr="005A39F9">
        <w:rPr>
          <w:sz w:val="16"/>
          <w:szCs w:val="16"/>
        </w:rPr>
        <w:t xml:space="preserve">Climate Candidates with Pledges, Time, and Money.” Yale Program on Climate Change Communication, 27 July 2014, </w:t>
      </w:r>
      <w:hyperlink r:id="rId40" w:history="1">
        <w:r w:rsidRPr="005A39F9">
          <w:rPr>
            <w:rStyle w:val="Hyperlink"/>
            <w:color w:val="auto"/>
            <w:sz w:val="16"/>
            <w:szCs w:val="16"/>
          </w:rPr>
          <w:t>https://climatecommunication.yale.edu/publications/voters-will-support-pro-climate-candidates-with-pledges-time-and-money/</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212AEFA3" w14:textId="77777777" w:rsidR="009C5C71" w:rsidRPr="005A39F9" w:rsidRDefault="009C5C71" w:rsidP="009C5C71">
      <w:pPr>
        <w:rPr>
          <w:u w:val="single"/>
        </w:rPr>
      </w:pPr>
      <w:r w:rsidRPr="005A39F9">
        <w:rPr>
          <w:highlight w:val="green"/>
          <w:u w:val="single"/>
        </w:rPr>
        <w:t>Millions of registered voters</w:t>
      </w:r>
      <w:r w:rsidRPr="005A39F9">
        <w:rPr>
          <w:u w:val="single"/>
        </w:rPr>
        <w:t xml:space="preserve">1 </w:t>
      </w:r>
      <w:r w:rsidRPr="005A39F9">
        <w:rPr>
          <w:highlight w:val="green"/>
          <w:u w:val="single"/>
        </w:rPr>
        <w:t>would</w:t>
      </w:r>
      <w:r w:rsidRPr="005A39F9">
        <w:rPr>
          <w:u w:val="single"/>
        </w:rPr>
        <w:t xml:space="preserve"> sign a pledge to </w:t>
      </w:r>
      <w:r w:rsidRPr="005A39F9">
        <w:rPr>
          <w:b/>
          <w:bCs/>
          <w:highlight w:val="green"/>
          <w:u w:val="single"/>
        </w:rPr>
        <w:t>vote for</w:t>
      </w:r>
      <w:r w:rsidRPr="005A39F9">
        <w:rPr>
          <w:highlight w:val="green"/>
          <w:u w:val="single"/>
        </w:rPr>
        <w:t>,</w:t>
      </w:r>
      <w:r w:rsidRPr="005A39F9">
        <w:rPr>
          <w:u w:val="single"/>
        </w:rPr>
        <w:t xml:space="preserve"> would work for, or would give money to candidates who share their views on global warming</w:t>
      </w:r>
      <w:r w:rsidRPr="005A39F9">
        <w:rPr>
          <w:sz w:val="12"/>
        </w:rPr>
        <w:t xml:space="preserve"> – if asked to by a person they like and respect. This suggests that </w:t>
      </w:r>
      <w:r w:rsidRPr="005A39F9">
        <w:rPr>
          <w:u w:val="single"/>
        </w:rPr>
        <w:t>global warming could become a more prominent electoral issue if campaigns engage and mobilize this potential “issue public.”</w:t>
      </w:r>
      <w:r w:rsidRPr="005A39F9">
        <w:rPr>
          <w:sz w:val="12"/>
        </w:rPr>
        <w:t xml:space="preserve"> Willingness to Pledge One in four registered voters (27%) thinks global warming is happening, is worried about it2, and would “definitely” (7%) or “probably” (20%) sign a pledge to vote only for candidates who share his or her views on global warming. This translates to more than 10 million3 registered voters who would </w:t>
      </w:r>
      <w:proofErr w:type="gramStart"/>
      <w:r w:rsidRPr="005A39F9">
        <w:rPr>
          <w:sz w:val="12"/>
        </w:rPr>
        <w:t>definitely sign</w:t>
      </w:r>
      <w:proofErr w:type="gramEnd"/>
      <w:r w:rsidRPr="005A39F9">
        <w:rPr>
          <w:sz w:val="12"/>
        </w:rPr>
        <w:t xml:space="preserve"> a pledge and more than 30 million who would probably sign one, for a total of about 41 million. Democrats are the most likely to say they would do so (10% definitely; 41% in total). Some Independents would also sign such a pledge (10% definitely; 18% in total), and some Republicans say they would as well (2% definitely; 11% in total). Willingness to Volunteer About one in six (17%) registered voters thinks global warming is happening, is worried about it, and would “definitely” (2%) or “probably” (15%) volunteer time to elect a candidate because the candidate shares his or her views on global warming. This translates to an estimated 3 million registered voters who would </w:t>
      </w:r>
      <w:proofErr w:type="gramStart"/>
      <w:r w:rsidRPr="005A39F9">
        <w:rPr>
          <w:sz w:val="12"/>
        </w:rPr>
        <w:t>definitely volunteer</w:t>
      </w:r>
      <w:proofErr w:type="gramEnd"/>
      <w:r w:rsidRPr="005A39F9">
        <w:rPr>
          <w:sz w:val="12"/>
        </w:rPr>
        <w:t xml:space="preserve"> their time and about 23 million who would probably volunteer. Democrats are the most likely to say they would volunteer (4% definitely; 31% in total). Some Independents would also volunteer their time to elect such a candidate (3% definitely; 11% in total), and some Republicans say they would as well (4% probably would). Willingness to Donate Further, about one in six registered voters (16%) thinks global warming is happening, is worried about it, and would “definitely” (2%) or “probably” (14%) donate money to a candidate because the candidate shares his or her views on global warming. This translates to approximately 3 million registered voters who would </w:t>
      </w:r>
      <w:proofErr w:type="gramStart"/>
      <w:r w:rsidRPr="005A39F9">
        <w:rPr>
          <w:sz w:val="12"/>
        </w:rPr>
        <w:t>definitely donate</w:t>
      </w:r>
      <w:proofErr w:type="gramEnd"/>
      <w:r w:rsidRPr="005A39F9">
        <w:rPr>
          <w:sz w:val="12"/>
        </w:rPr>
        <w:t xml:space="preserve"> money and about 21.5 million who would probably give to a political candidate. Again, Democrats are the most likely to donate money (5% definitely; 29% in total). Some Independents would also donate money to a candidate who shares their views on global warming (1% definitely; 5% in total), and some Republicans say they probably would do so as well (5%). Image for Voters Will Support Pro-Climate Candidates </w:t>
      </w:r>
      <w:proofErr w:type="gramStart"/>
      <w:r w:rsidRPr="005A39F9">
        <w:rPr>
          <w:sz w:val="12"/>
        </w:rPr>
        <w:t>With</w:t>
      </w:r>
      <w:proofErr w:type="gramEnd"/>
      <w:r w:rsidRPr="005A39F9">
        <w:rPr>
          <w:sz w:val="12"/>
        </w:rPr>
        <w:t xml:space="preserve"> Pledges, Time, and Money </w:t>
      </w:r>
      <w:proofErr w:type="spellStart"/>
      <w:r w:rsidRPr="005A39F9">
        <w:rPr>
          <w:sz w:val="12"/>
        </w:rPr>
        <w:t>EnlargePermalink</w:t>
      </w:r>
      <w:proofErr w:type="spellEnd"/>
      <w:r w:rsidRPr="005A39F9">
        <w:rPr>
          <w:sz w:val="12"/>
        </w:rPr>
        <w:t xml:space="preserve"> </w:t>
      </w:r>
      <w:r w:rsidRPr="005A39F9">
        <w:rPr>
          <w:u w:val="single"/>
        </w:rPr>
        <w:t>Taken together, these results indicate that there are millions of registered American voters willing to pledge their</w:t>
      </w:r>
      <w:r w:rsidRPr="005A39F9">
        <w:rPr>
          <w:b/>
          <w:bCs/>
          <w:u w:val="single"/>
        </w:rPr>
        <w:t xml:space="preserve"> vote </w:t>
      </w:r>
      <w:r w:rsidRPr="005A39F9">
        <w:rPr>
          <w:b/>
          <w:bCs/>
          <w:highlight w:val="green"/>
          <w:u w:val="single"/>
        </w:rPr>
        <w:t>and support pro-climate</w:t>
      </w:r>
      <w:r w:rsidRPr="005A39F9">
        <w:rPr>
          <w:b/>
          <w:bCs/>
          <w:u w:val="single"/>
        </w:rPr>
        <w:t xml:space="preserve"> action </w:t>
      </w:r>
      <w:r w:rsidRPr="005A39F9">
        <w:rPr>
          <w:b/>
          <w:bCs/>
          <w:highlight w:val="green"/>
          <w:u w:val="single"/>
        </w:rPr>
        <w:t>candidates</w:t>
      </w:r>
      <w:r w:rsidRPr="005A39F9">
        <w:rPr>
          <w:b/>
          <w:bCs/>
          <w:u w:val="single"/>
        </w:rPr>
        <w:t xml:space="preserve"> with their time and money.</w:t>
      </w:r>
    </w:p>
    <w:p w14:paraId="0737F57E" w14:textId="77777777" w:rsidR="009C5C71" w:rsidRPr="005A39F9" w:rsidRDefault="009C5C71" w:rsidP="009C5C71"/>
    <w:p w14:paraId="08D19BDF" w14:textId="77777777" w:rsidR="009C5C71" w:rsidRPr="005A39F9" w:rsidRDefault="009C5C71" w:rsidP="009C5C71">
      <w:pPr>
        <w:pStyle w:val="Heading4"/>
      </w:pPr>
      <w:r w:rsidRPr="005A39F9">
        <w:t xml:space="preserve">Policy affects marginal piece of </w:t>
      </w:r>
      <w:proofErr w:type="gramStart"/>
      <w:r w:rsidRPr="005A39F9">
        <w:t>land</w:t>
      </w:r>
      <w:proofErr w:type="gramEnd"/>
    </w:p>
    <w:p w14:paraId="6C557D38" w14:textId="77777777" w:rsidR="009C5C71" w:rsidRPr="005A39F9" w:rsidRDefault="009C5C71" w:rsidP="009C5C71">
      <w:r w:rsidRPr="005A39F9">
        <w:rPr>
          <w:b/>
          <w:sz w:val="26"/>
          <w:szCs w:val="26"/>
        </w:rPr>
        <w:t>Eaton 21</w:t>
      </w:r>
      <w:r w:rsidRPr="005A39F9">
        <w:t xml:space="preserve"> </w:t>
      </w:r>
      <w:r w:rsidRPr="005A39F9">
        <w:rPr>
          <w:sz w:val="16"/>
          <w:szCs w:val="16"/>
        </w:rPr>
        <w:t xml:space="preserve">– WSJ energy reporter (Collin, “Biden's Order to Freeze New Oil Drilling on Federal Land: What You Need to Know,” Wall Street Journal, Jan 27, 2021, ProQuest) </w:t>
      </w:r>
    </w:p>
    <w:p w14:paraId="26B1CAED" w14:textId="77777777" w:rsidR="009C5C71" w:rsidRPr="005A39F9" w:rsidRDefault="009C5C71" w:rsidP="009C5C71">
      <w:pPr>
        <w:rPr>
          <w:sz w:val="16"/>
        </w:rPr>
      </w:pPr>
      <w:r w:rsidRPr="005A39F9">
        <w:rPr>
          <w:sz w:val="16"/>
        </w:rPr>
        <w:t xml:space="preserve">Q: How much of America's oil-and-gas production happens on federal lands? A: </w:t>
      </w:r>
      <w:r w:rsidRPr="005A39F9">
        <w:rPr>
          <w:b/>
          <w:bCs/>
          <w:highlight w:val="green"/>
          <w:u w:val="single"/>
        </w:rPr>
        <w:t>Most U.S. oil-and-gas drilling</w:t>
      </w:r>
      <w:r w:rsidRPr="005A39F9">
        <w:rPr>
          <w:b/>
          <w:bCs/>
          <w:u w:val="single"/>
        </w:rPr>
        <w:t xml:space="preserve"> now </w:t>
      </w:r>
      <w:r w:rsidRPr="005A39F9">
        <w:rPr>
          <w:b/>
          <w:bCs/>
          <w:highlight w:val="green"/>
          <w:u w:val="single"/>
        </w:rPr>
        <w:t>takes place on state or private land</w:t>
      </w:r>
      <w:r w:rsidRPr="005A39F9">
        <w:rPr>
          <w:b/>
          <w:bCs/>
          <w:u w:val="single"/>
        </w:rPr>
        <w:t xml:space="preserve">, so </w:t>
      </w:r>
      <w:r w:rsidRPr="005A39F9">
        <w:rPr>
          <w:b/>
          <w:bCs/>
          <w:highlight w:val="green"/>
          <w:u w:val="single"/>
        </w:rPr>
        <w:t>the freeze only</w:t>
      </w:r>
      <w:r w:rsidRPr="005A39F9">
        <w:rPr>
          <w:b/>
          <w:bCs/>
          <w:u w:val="single"/>
        </w:rPr>
        <w:t xml:space="preserve"> directly </w:t>
      </w:r>
      <w:r w:rsidRPr="005A39F9">
        <w:rPr>
          <w:b/>
          <w:bCs/>
          <w:highlight w:val="green"/>
          <w:u w:val="single"/>
        </w:rPr>
        <w:t>affects a fraction of total production.</w:t>
      </w:r>
      <w:r w:rsidRPr="005A39F9">
        <w:rPr>
          <w:sz w:val="16"/>
        </w:rPr>
        <w:t xml:space="preserve"> </w:t>
      </w:r>
      <w:r w:rsidRPr="005A39F9">
        <w:rPr>
          <w:b/>
          <w:bCs/>
          <w:highlight w:val="green"/>
          <w:u w:val="single"/>
        </w:rPr>
        <w:t xml:space="preserve">Output from </w:t>
      </w:r>
      <w:r w:rsidRPr="005A39F9">
        <w:rPr>
          <w:b/>
          <w:bCs/>
          <w:u w:val="single"/>
        </w:rPr>
        <w:t xml:space="preserve">onshore </w:t>
      </w:r>
      <w:r w:rsidRPr="005A39F9">
        <w:rPr>
          <w:b/>
          <w:bCs/>
          <w:highlight w:val="green"/>
          <w:u w:val="single"/>
        </w:rPr>
        <w:t>federal land</w:t>
      </w:r>
      <w:r w:rsidRPr="005A39F9">
        <w:rPr>
          <w:b/>
          <w:bCs/>
          <w:u w:val="single"/>
        </w:rPr>
        <w:t xml:space="preserve"> comes to </w:t>
      </w:r>
      <w:r w:rsidRPr="005A39F9">
        <w:rPr>
          <w:b/>
          <w:bCs/>
          <w:highlight w:val="green"/>
          <w:u w:val="single"/>
        </w:rPr>
        <w:t xml:space="preserve">roughly 9% of </w:t>
      </w:r>
      <w:r w:rsidRPr="005A39F9">
        <w:rPr>
          <w:b/>
          <w:bCs/>
          <w:u w:val="single"/>
        </w:rPr>
        <w:t xml:space="preserve">the U.S. </w:t>
      </w:r>
      <w:r w:rsidRPr="005A39F9">
        <w:rPr>
          <w:b/>
          <w:bCs/>
          <w:highlight w:val="green"/>
          <w:u w:val="single"/>
        </w:rPr>
        <w:t>total</w:t>
      </w:r>
      <w:r w:rsidRPr="005A39F9">
        <w:rPr>
          <w:b/>
          <w:bCs/>
          <w:u w:val="single"/>
        </w:rPr>
        <w:t>.</w:t>
      </w:r>
      <w:r w:rsidRPr="005A39F9">
        <w:rPr>
          <w:sz w:val="16"/>
        </w:rPr>
        <w:t xml:space="preserve"> Still, the federal </w:t>
      </w:r>
      <w:r w:rsidRPr="005A39F9">
        <w:rPr>
          <w:u w:val="single"/>
        </w:rPr>
        <w:t>government owns large swaths of land companies use for oil-and-gas drilling.</w:t>
      </w:r>
      <w:r w:rsidRPr="005A39F9">
        <w:rPr>
          <w:sz w:val="16"/>
        </w:rPr>
        <w:t xml:space="preserve"> Such a policy would heavily impact energy producing states such as New Mexico and Wyoming, which together have almost 53.8 million acres of federal land, according to the Congressional Research Service. </w:t>
      </w:r>
    </w:p>
    <w:p w14:paraId="0DC2AA10" w14:textId="77777777" w:rsidR="009C5C71" w:rsidRPr="005A39F9" w:rsidRDefault="009C5C71" w:rsidP="009C5C71">
      <w:pPr>
        <w:rPr>
          <w:sz w:val="16"/>
        </w:rPr>
      </w:pPr>
    </w:p>
    <w:p w14:paraId="54A1F0D2" w14:textId="3ECAF29E" w:rsidR="00FA5F0D" w:rsidRPr="005A39F9" w:rsidRDefault="00000C5F" w:rsidP="00FA5F0D">
      <w:pPr>
        <w:pStyle w:val="Heading2"/>
      </w:pPr>
      <w:r>
        <w:t>1NC Theory</w:t>
      </w:r>
    </w:p>
    <w:p w14:paraId="4A0182BB" w14:textId="3CCA4BBD" w:rsidR="004C0CE9" w:rsidRPr="005A39F9" w:rsidRDefault="009C5C71" w:rsidP="004C0CE9">
      <w:pPr>
        <w:pStyle w:val="Heading3"/>
        <w:rPr>
          <w:lang w:eastAsia="zh-CN"/>
        </w:rPr>
      </w:pPr>
      <w:r>
        <w:rPr>
          <w:lang w:eastAsia="zh-CN"/>
        </w:rPr>
        <w:t xml:space="preserve">Theory – Must </w:t>
      </w:r>
      <w:r w:rsidR="004C0CE9" w:rsidRPr="005A39F9">
        <w:rPr>
          <w:lang w:eastAsia="zh-CN"/>
        </w:rPr>
        <w:t>Spec</w:t>
      </w:r>
      <w:r w:rsidR="004E2714">
        <w:rPr>
          <w:lang w:eastAsia="zh-CN"/>
        </w:rPr>
        <w:t>ify</w:t>
      </w:r>
      <w:r>
        <w:rPr>
          <w:lang w:eastAsia="zh-CN"/>
        </w:rPr>
        <w:t xml:space="preserve"> </w:t>
      </w:r>
      <w:r w:rsidR="004C0CE9" w:rsidRPr="005A39F9">
        <w:rPr>
          <w:lang w:eastAsia="zh-CN"/>
        </w:rPr>
        <w:t>Fed Pub Land</w:t>
      </w:r>
    </w:p>
    <w:p w14:paraId="3F43DE3E" w14:textId="77777777" w:rsidR="004C0CE9" w:rsidRPr="005A39F9" w:rsidRDefault="004C0CE9" w:rsidP="004C0CE9">
      <w:pPr>
        <w:pStyle w:val="Heading4"/>
        <w:rPr>
          <w:lang w:eastAsia="zh-CN"/>
        </w:rPr>
      </w:pPr>
      <w:r w:rsidRPr="005A39F9">
        <w:rPr>
          <w:lang w:eastAsia="zh-CN"/>
        </w:rPr>
        <w:t>Interpretation: debaters must specify the type of federal public land they are prohibiting fossil fuel extraction on</w:t>
      </w:r>
    </w:p>
    <w:p w14:paraId="29B1BD2D" w14:textId="77777777" w:rsidR="004C0CE9" w:rsidRPr="005A39F9" w:rsidRDefault="004C0CE9" w:rsidP="004C0CE9">
      <w:pPr>
        <w:rPr>
          <w:b/>
          <w:lang w:eastAsia="zh-CN"/>
        </w:rPr>
      </w:pPr>
    </w:p>
    <w:p w14:paraId="22B33A38" w14:textId="77777777" w:rsidR="004C0CE9" w:rsidRPr="005A39F9" w:rsidRDefault="004C0CE9" w:rsidP="004C0CE9">
      <w:pPr>
        <w:pStyle w:val="Heading4"/>
        <w:rPr>
          <w:lang w:eastAsia="zh-CN"/>
        </w:rPr>
      </w:pPr>
      <w:r w:rsidRPr="005A39F9">
        <w:rPr>
          <w:lang w:eastAsia="zh-CN"/>
        </w:rPr>
        <w:t>Violation: they don’t specify the land</w:t>
      </w:r>
    </w:p>
    <w:p w14:paraId="50CD4C23" w14:textId="77777777" w:rsidR="004C0CE9" w:rsidRPr="005A39F9" w:rsidRDefault="004C0CE9" w:rsidP="004C0CE9">
      <w:pPr>
        <w:rPr>
          <w:rFonts w:eastAsiaTheme="minorEastAsia"/>
          <w:lang w:eastAsia="zh-CN"/>
        </w:rPr>
      </w:pPr>
    </w:p>
    <w:p w14:paraId="6EEEB3BA" w14:textId="08901C52" w:rsidR="004C0CE9" w:rsidRPr="005A39F9" w:rsidRDefault="004C0CE9" w:rsidP="004C0CE9">
      <w:pPr>
        <w:pStyle w:val="Heading4"/>
        <w:rPr>
          <w:lang w:eastAsia="zh-CN"/>
        </w:rPr>
      </w:pPr>
      <w:r w:rsidRPr="005A39F9">
        <w:rPr>
          <w:lang w:eastAsia="zh-CN"/>
        </w:rPr>
        <w:t>The lands can range from wildlife protection to military to monuments – defining</w:t>
      </w:r>
      <w:r w:rsidR="00502223" w:rsidRPr="005A39F9">
        <w:rPr>
          <w:lang w:eastAsia="zh-CN"/>
        </w:rPr>
        <w:t xml:space="preserve"> the land type and agency</w:t>
      </w:r>
      <w:r w:rsidRPr="005A39F9">
        <w:rPr>
          <w:lang w:eastAsia="zh-CN"/>
        </w:rPr>
        <w:t xml:space="preserve"> avoids confusion and </w:t>
      </w:r>
      <w:proofErr w:type="gramStart"/>
      <w:r w:rsidRPr="005A39F9">
        <w:rPr>
          <w:lang w:eastAsia="zh-CN"/>
        </w:rPr>
        <w:t>conflict</w:t>
      </w:r>
      <w:proofErr w:type="gramEnd"/>
    </w:p>
    <w:p w14:paraId="5671DEAE" w14:textId="77777777" w:rsidR="004C0CE9" w:rsidRPr="005A39F9" w:rsidRDefault="004C0CE9" w:rsidP="004C0CE9">
      <w:pPr>
        <w:rPr>
          <w:sz w:val="16"/>
          <w:szCs w:val="16"/>
          <w:lang w:eastAsia="zh-CN"/>
        </w:rPr>
      </w:pPr>
      <w:r w:rsidRPr="005A39F9">
        <w:rPr>
          <w:b/>
          <w:bCs/>
          <w:sz w:val="26"/>
          <w:szCs w:val="26"/>
          <w:lang w:eastAsia="zh-CN"/>
        </w:rPr>
        <w:t>Denver Library 2019</w:t>
      </w:r>
      <w:r w:rsidRPr="005A39F9">
        <w:rPr>
          <w:sz w:val="16"/>
          <w:szCs w:val="16"/>
          <w:lang w:eastAsia="zh-CN"/>
        </w:rPr>
        <w:t xml:space="preserve">. Written by Ross on September 26, 2019. The Denver Public Library has a large Western History collection, which began under the direction of City Librarian Malcom G. Wyer and includes 600,000 photographs, 3,700 manuscript archives, 200,000 cataloged books, pamphlets, atlases, maps, and microfilm titles as well as a collection of Western fine art and prints. </w:t>
      </w:r>
      <w:hyperlink r:id="rId41" w:history="1">
        <w:r w:rsidRPr="005A39F9">
          <w:rPr>
            <w:sz w:val="16"/>
            <w:szCs w:val="16"/>
            <w:lang w:eastAsia="zh-CN"/>
          </w:rPr>
          <w:t>https://www.denverlibrary.org/blog/research/ross/land-your-land-public-lands</w:t>
        </w:r>
      </w:hyperlink>
      <w:r w:rsidRPr="005A39F9">
        <w:rPr>
          <w:sz w:val="16"/>
          <w:szCs w:val="16"/>
        </w:rPr>
        <w:t xml:space="preserve"> </w:t>
      </w:r>
      <w:r w:rsidRPr="005A39F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A39F9">
        <w:rPr>
          <w:sz w:val="16"/>
          <w:szCs w:val="16"/>
        </w:rPr>
        <w:t>BZ</w:t>
      </w:r>
    </w:p>
    <w:p w14:paraId="697899A4" w14:textId="77777777" w:rsidR="004C0CE9" w:rsidRPr="005A39F9" w:rsidRDefault="004C0CE9" w:rsidP="004C0CE9">
      <w:pPr>
        <w:rPr>
          <w:sz w:val="16"/>
        </w:rPr>
      </w:pPr>
      <w:r w:rsidRPr="005A39F9">
        <w:rPr>
          <w:sz w:val="16"/>
        </w:rPr>
        <w:t>September 28 is</w:t>
      </w:r>
      <w:hyperlink r:id="rId42" w:history="1">
        <w:r w:rsidRPr="005A39F9">
          <w:rPr>
            <w:sz w:val="16"/>
          </w:rPr>
          <w:t xml:space="preserve"> National Public Lands Day</w:t>
        </w:r>
      </w:hyperlink>
      <w:r w:rsidRPr="005A39F9">
        <w:rPr>
          <w:sz w:val="16"/>
        </w:rPr>
        <w:t xml:space="preserve">: a nationwide day of volunteer service and free admission to public lands. Whether you want to volunteer or just visit, </w:t>
      </w:r>
      <w:r w:rsidRPr="005A39F9">
        <w:rPr>
          <w:b/>
          <w:bCs/>
          <w:highlight w:val="green"/>
          <w:u w:val="single"/>
        </w:rPr>
        <w:t>there are plenty of public lands to choose from</w:t>
      </w:r>
      <w:r w:rsidRPr="005A39F9">
        <w:rPr>
          <w:highlight w:val="green"/>
          <w:u w:val="single"/>
        </w:rPr>
        <w:t xml:space="preserve"> in the</w:t>
      </w:r>
      <w:r w:rsidRPr="005A39F9">
        <w:rPr>
          <w:u w:val="single"/>
        </w:rPr>
        <w:t xml:space="preserve"> western </w:t>
      </w:r>
      <w:r w:rsidRPr="005A39F9">
        <w:rPr>
          <w:highlight w:val="green"/>
          <w:u w:val="single"/>
        </w:rPr>
        <w:t>U</w:t>
      </w:r>
      <w:r w:rsidRPr="005A39F9">
        <w:rPr>
          <w:u w:val="single"/>
        </w:rPr>
        <w:t xml:space="preserve">nited </w:t>
      </w:r>
      <w:r w:rsidRPr="005A39F9">
        <w:rPr>
          <w:highlight w:val="green"/>
          <w:u w:val="single"/>
        </w:rPr>
        <w:t>S</w:t>
      </w:r>
      <w:r w:rsidRPr="005A39F9">
        <w:rPr>
          <w:u w:val="single"/>
        </w:rPr>
        <w:t xml:space="preserve">tates: national </w:t>
      </w:r>
      <w:r w:rsidRPr="005A39F9">
        <w:rPr>
          <w:highlight w:val="green"/>
          <w:u w:val="single"/>
        </w:rPr>
        <w:t>forests</w:t>
      </w:r>
      <w:r w:rsidRPr="005A39F9">
        <w:rPr>
          <w:u w:val="single"/>
        </w:rPr>
        <w:t xml:space="preserve"> and grasslands, </w:t>
      </w:r>
      <w:r w:rsidRPr="005A39F9">
        <w:rPr>
          <w:highlight w:val="green"/>
          <w:u w:val="single"/>
        </w:rPr>
        <w:t>national parks, wilderness areas,</w:t>
      </w:r>
      <w:r w:rsidRPr="005A39F9">
        <w:rPr>
          <w:u w:val="single"/>
        </w:rPr>
        <w:t xml:space="preserve"> wildlife </w:t>
      </w:r>
      <w:r w:rsidRPr="005A39F9">
        <w:rPr>
          <w:highlight w:val="green"/>
          <w:u w:val="single"/>
        </w:rPr>
        <w:t>refuges,</w:t>
      </w:r>
      <w:r w:rsidRPr="005A39F9">
        <w:rPr>
          <w:u w:val="single"/>
        </w:rPr>
        <w:t xml:space="preserve"> vast Bureau of Land Management (BLM) areas, </w:t>
      </w:r>
      <w:r w:rsidRPr="005A39F9">
        <w:rPr>
          <w:highlight w:val="green"/>
          <w:u w:val="single"/>
        </w:rPr>
        <w:t>and more.</w:t>
      </w:r>
      <w:r w:rsidRPr="005A39F9">
        <w:rPr>
          <w:u w:val="single"/>
        </w:rPr>
        <w:t xml:space="preserve"> </w:t>
      </w:r>
      <w:r w:rsidRPr="005A39F9">
        <w:rPr>
          <w:sz w:val="16"/>
        </w:rPr>
        <w:t xml:space="preserve">As the map to the left shows, the vast majority of public lands in the contiguous United States are </w:t>
      </w:r>
      <w:proofErr w:type="gramStart"/>
      <w:r w:rsidRPr="005A39F9">
        <w:rPr>
          <w:sz w:val="16"/>
        </w:rPr>
        <w:t>federally-owned</w:t>
      </w:r>
      <w:proofErr w:type="gramEnd"/>
      <w:r w:rsidRPr="005A39F9">
        <w:rPr>
          <w:sz w:val="16"/>
        </w:rPr>
        <w:t xml:space="preserve"> lands in the western states stretching from the Rocky Mountains to the Pacific Ocean. Almost half (46.9 %) of the land in these states is federal land, and most of that is publicly accessible to part-owners like you and me. For someone like me, who grew up in the southeast--where the landscapes are less dramatic and more likely to have “No Trespassing” signs--the abundance of public land in the west seems like an endless gift. It’s why I live here. But </w:t>
      </w:r>
      <w:r w:rsidRPr="005A39F9">
        <w:rPr>
          <w:highlight w:val="green"/>
          <w:u w:val="single"/>
        </w:rPr>
        <w:t>federal</w:t>
      </w:r>
      <w:r w:rsidRPr="005A39F9">
        <w:rPr>
          <w:u w:val="single"/>
        </w:rPr>
        <w:t xml:space="preserve"> ownership of </w:t>
      </w:r>
      <w:r w:rsidRPr="005A39F9">
        <w:rPr>
          <w:highlight w:val="green"/>
          <w:u w:val="single"/>
        </w:rPr>
        <w:t>public lands [are]</w:t>
      </w:r>
      <w:r w:rsidRPr="005A39F9">
        <w:rPr>
          <w:u w:val="single"/>
        </w:rPr>
        <w:t xml:space="preserve"> in the west is also </w:t>
      </w:r>
      <w:r w:rsidRPr="005A39F9">
        <w:rPr>
          <w:highlight w:val="green"/>
          <w:u w:val="single"/>
        </w:rPr>
        <w:t xml:space="preserve">a source of </w:t>
      </w:r>
      <w:hyperlink r:id="rId43" w:anchor=".YvvBthfs2JE.link" w:history="1">
        <w:r w:rsidRPr="005A39F9">
          <w:rPr>
            <w:highlight w:val="green"/>
            <w:u w:val="single"/>
          </w:rPr>
          <w:t>controversy</w:t>
        </w:r>
      </w:hyperlink>
      <w:r w:rsidRPr="005A39F9">
        <w:rPr>
          <w:sz w:val="16"/>
        </w:rPr>
        <w:t xml:space="preserve"> (library </w:t>
      </w:r>
      <w:hyperlink r:id="rId44" w:history="1">
        <w:r w:rsidRPr="005A39F9">
          <w:rPr>
            <w:sz w:val="16"/>
          </w:rPr>
          <w:t>card</w:t>
        </w:r>
      </w:hyperlink>
      <w:r w:rsidRPr="005A39F9">
        <w:rPr>
          <w:sz w:val="16"/>
        </w:rPr>
        <w:t xml:space="preserve"> required). One </w:t>
      </w:r>
      <w:hyperlink r:id="rId45" w:history="1">
        <w:r w:rsidRPr="005A39F9">
          <w:rPr>
            <w:sz w:val="16"/>
          </w:rPr>
          <w:t>issue</w:t>
        </w:r>
      </w:hyperlink>
      <w:r w:rsidRPr="005A39F9">
        <w:rPr>
          <w:sz w:val="16"/>
        </w:rPr>
        <w:t xml:space="preserve"> in the news recently is that the BLM headquarters is moving from Washington, DC to Grand Junction, Colorado. Supporters of the move point out that BLM lands are entirely in the west, so it makes sense to have the headquarters here. Detractors say the move is part of an effort to weaken the BLM’s mission of ensuring that grazing, mining, and other extractive activities on its lands are done sustainably. Another controversy is about whether the federal government should own all this western land in the first place. Some people argue that most federal lands should be transferred to the states or sold to the public. </w:t>
      </w:r>
      <w:r w:rsidRPr="005A39F9">
        <w:rPr>
          <w:u w:val="single"/>
        </w:rPr>
        <w:t xml:space="preserve">These controversies </w:t>
      </w:r>
      <w:r w:rsidRPr="005A39F9">
        <w:rPr>
          <w:highlight w:val="green"/>
          <w:u w:val="single"/>
        </w:rPr>
        <w:t>can sometimes lead to armed conflict</w:t>
      </w:r>
      <w:r w:rsidRPr="005A39F9">
        <w:rPr>
          <w:u w:val="single"/>
        </w:rPr>
        <w:t xml:space="preserve">, as </w:t>
      </w:r>
      <w:r w:rsidRPr="005A39F9">
        <w:rPr>
          <w:highlight w:val="green"/>
          <w:u w:val="single"/>
        </w:rPr>
        <w:t>with</w:t>
      </w:r>
      <w:r w:rsidRPr="005A39F9">
        <w:rPr>
          <w:u w:val="single"/>
        </w:rPr>
        <w:t xml:space="preserve"> the standoffs in Nevada and Oregon between the Bundy family (and their allies) and the federal </w:t>
      </w:r>
      <w:r w:rsidRPr="005A39F9">
        <w:rPr>
          <w:highlight w:val="green"/>
          <w:u w:val="single"/>
        </w:rPr>
        <w:t>government.</w:t>
      </w:r>
      <w:r w:rsidRPr="005A39F9">
        <w:rPr>
          <w:u w:val="single"/>
        </w:rPr>
        <w:t xml:space="preserve"> </w:t>
      </w:r>
      <w:r w:rsidRPr="005A39F9">
        <w:rPr>
          <w:sz w:val="16"/>
        </w:rPr>
        <w:t xml:space="preserve">Public lands can be confusing as well as controversial. </w:t>
      </w:r>
      <w:r w:rsidRPr="005A39F9">
        <w:rPr>
          <w:b/>
          <w:bCs/>
          <w:highlight w:val="green"/>
          <w:u w:val="single"/>
        </w:rPr>
        <w:t>Federal public lands are maintained by multiple agencies with differing missions</w:t>
      </w:r>
      <w:r w:rsidRPr="005A39F9">
        <w:rPr>
          <w:sz w:val="16"/>
        </w:rPr>
        <w:t xml:space="preserve">, and there are also public lands at the state and local level, like </w:t>
      </w:r>
      <w:hyperlink r:id="rId46" w:history="1">
        <w:r w:rsidRPr="005A39F9">
          <w:rPr>
            <w:sz w:val="16"/>
          </w:rPr>
          <w:t>state parks</w:t>
        </w:r>
      </w:hyperlink>
      <w:r w:rsidRPr="005A39F9">
        <w:rPr>
          <w:sz w:val="16"/>
        </w:rPr>
        <w:t xml:space="preserve"> and Denver’s </w:t>
      </w:r>
      <w:hyperlink r:id="rId47" w:history="1">
        <w:r w:rsidRPr="005A39F9">
          <w:rPr>
            <w:sz w:val="16"/>
          </w:rPr>
          <w:t>city and mountain parks</w:t>
        </w:r>
      </w:hyperlink>
      <w:r w:rsidRPr="005A39F9">
        <w:rPr>
          <w:sz w:val="16"/>
        </w:rPr>
        <w:t xml:space="preserve">. </w:t>
      </w:r>
      <w:r w:rsidRPr="005A39F9">
        <w:rPr>
          <w:u w:val="single"/>
        </w:rPr>
        <w:t>Public lands, especially in the west, can be a confusing patchwork of areas with very different rules and goals.</w:t>
      </w:r>
      <w:r w:rsidRPr="005A39F9">
        <w:rPr>
          <w:sz w:val="16"/>
        </w:rPr>
        <w:t xml:space="preserve"> </w:t>
      </w:r>
      <w:r w:rsidRPr="005A39F9">
        <w:rPr>
          <w:b/>
          <w:bCs/>
          <w:highlight w:val="green"/>
          <w:u w:val="single"/>
        </w:rPr>
        <w:t xml:space="preserve">On </w:t>
      </w:r>
      <w:r w:rsidRPr="005A39F9">
        <w:rPr>
          <w:b/>
          <w:bCs/>
          <w:u w:val="single"/>
        </w:rPr>
        <w:t xml:space="preserve">many </w:t>
      </w:r>
      <w:r w:rsidRPr="005A39F9">
        <w:rPr>
          <w:b/>
          <w:bCs/>
          <w:highlight w:val="green"/>
          <w:u w:val="single"/>
        </w:rPr>
        <w:t>BLM</w:t>
      </w:r>
      <w:r w:rsidRPr="005A39F9">
        <w:rPr>
          <w:b/>
          <w:bCs/>
          <w:u w:val="single"/>
        </w:rPr>
        <w:t xml:space="preserve"> and Forest Service </w:t>
      </w:r>
      <w:r w:rsidRPr="005A39F9">
        <w:rPr>
          <w:b/>
          <w:bCs/>
          <w:highlight w:val="green"/>
          <w:u w:val="single"/>
        </w:rPr>
        <w:t>lands, you can</w:t>
      </w:r>
      <w:r w:rsidRPr="005A39F9">
        <w:rPr>
          <w:b/>
          <w:bCs/>
          <w:u w:val="single"/>
        </w:rPr>
        <w:t xml:space="preserve"> ride off-road vehicles, </w:t>
      </w:r>
      <w:r w:rsidRPr="005A39F9">
        <w:rPr>
          <w:b/>
          <w:bCs/>
          <w:highlight w:val="green"/>
          <w:u w:val="single"/>
        </w:rPr>
        <w:t>shoot guns</w:t>
      </w:r>
      <w:r w:rsidRPr="005A39F9">
        <w:rPr>
          <w:b/>
          <w:bCs/>
          <w:u w:val="single"/>
        </w:rPr>
        <w:t xml:space="preserve">, </w:t>
      </w:r>
      <w:r w:rsidRPr="005A39F9">
        <w:rPr>
          <w:b/>
          <w:bCs/>
          <w:highlight w:val="green"/>
          <w:u w:val="single"/>
        </w:rPr>
        <w:t>and camp</w:t>
      </w:r>
      <w:r w:rsidRPr="005A39F9">
        <w:rPr>
          <w:b/>
          <w:bCs/>
          <w:u w:val="single"/>
        </w:rPr>
        <w:t xml:space="preserve"> by the side of the road. </w:t>
      </w:r>
      <w:r w:rsidRPr="005A39F9">
        <w:rPr>
          <w:b/>
          <w:bCs/>
          <w:highlight w:val="green"/>
          <w:u w:val="single"/>
        </w:rPr>
        <w:t>But</w:t>
      </w:r>
      <w:r w:rsidRPr="005A39F9">
        <w:rPr>
          <w:b/>
          <w:bCs/>
          <w:u w:val="single"/>
        </w:rPr>
        <w:t xml:space="preserve"> you </w:t>
      </w:r>
      <w:r w:rsidRPr="005A39F9">
        <w:rPr>
          <w:b/>
          <w:bCs/>
          <w:highlight w:val="green"/>
          <w:u w:val="single"/>
        </w:rPr>
        <w:t>wouldn’t</w:t>
      </w:r>
      <w:r w:rsidRPr="005A39F9">
        <w:rPr>
          <w:b/>
          <w:bCs/>
          <w:u w:val="single"/>
        </w:rPr>
        <w:t xml:space="preserve"> want to try that </w:t>
      </w:r>
      <w:r w:rsidRPr="005A39F9">
        <w:rPr>
          <w:b/>
          <w:bCs/>
          <w:highlight w:val="green"/>
          <w:u w:val="single"/>
        </w:rPr>
        <w:t>in a national park [or]</w:t>
      </w:r>
      <w:r w:rsidRPr="005A39F9">
        <w:rPr>
          <w:b/>
          <w:bCs/>
          <w:u w:val="single"/>
        </w:rPr>
        <w:t xml:space="preserve">, and you certainly wouldn’t want to try on a </w:t>
      </w:r>
      <w:r w:rsidRPr="005A39F9">
        <w:rPr>
          <w:b/>
          <w:bCs/>
          <w:highlight w:val="green"/>
          <w:u w:val="single"/>
        </w:rPr>
        <w:t>military installation.</w:t>
      </w:r>
      <w:r w:rsidRPr="005A39F9">
        <w:rPr>
          <w:b/>
          <w:bCs/>
          <w:u w:val="single"/>
        </w:rPr>
        <w:t xml:space="preserve"> </w:t>
      </w:r>
      <w:r w:rsidRPr="005A39F9">
        <w:rPr>
          <w:u w:val="single"/>
        </w:rPr>
        <w:t>Area 51 might be publicly owned, but it certainly isn't publicly accessible.</w:t>
      </w:r>
      <w:r w:rsidRPr="005A39F9">
        <w:rPr>
          <w:sz w:val="16"/>
        </w:rPr>
        <w:t xml:space="preserve"> To clear up this confusion, let’s start with some basic questions: who manages federal public lands, for what purposes? While lands owned by state and local governments count as public lands, let’s focus on the federal lands. Most </w:t>
      </w:r>
      <w:proofErr w:type="gramStart"/>
      <w:r w:rsidRPr="005A39F9">
        <w:rPr>
          <w:b/>
          <w:bCs/>
          <w:u w:val="single"/>
        </w:rPr>
        <w:t>publicly-accessible</w:t>
      </w:r>
      <w:proofErr w:type="gramEnd"/>
      <w:r w:rsidRPr="005A39F9">
        <w:rPr>
          <w:b/>
          <w:bCs/>
          <w:u w:val="single"/>
        </w:rPr>
        <w:t xml:space="preserve"> federal </w:t>
      </w:r>
      <w:r w:rsidRPr="005A39F9">
        <w:rPr>
          <w:b/>
          <w:bCs/>
          <w:highlight w:val="green"/>
          <w:u w:val="single"/>
        </w:rPr>
        <w:t>lands are managed by four agencies</w:t>
      </w:r>
      <w:r w:rsidRPr="005A39F9">
        <w:rPr>
          <w:sz w:val="16"/>
        </w:rPr>
        <w:t xml:space="preserve">: </w:t>
      </w:r>
      <w:hyperlink r:id="rId48" w:history="1">
        <w:r w:rsidRPr="005A39F9">
          <w:rPr>
            <w:sz w:val="16"/>
          </w:rPr>
          <w:t>National Park Service</w:t>
        </w:r>
      </w:hyperlink>
      <w:r w:rsidRPr="005A39F9">
        <w:rPr>
          <w:sz w:val="16"/>
        </w:rPr>
        <w:t xml:space="preserve">: </w:t>
      </w:r>
      <w:r w:rsidRPr="005A39F9">
        <w:rPr>
          <w:highlight w:val="green"/>
          <w:u w:val="single"/>
        </w:rPr>
        <w:t>National Parks</w:t>
      </w:r>
      <w:r w:rsidRPr="005A39F9">
        <w:rPr>
          <w:sz w:val="16"/>
        </w:rPr>
        <w:t xml:space="preserve"> like Yosemite and Rocky Mountain National Park are the best-known public lands. According to its mission statement, "The National Park Service </w:t>
      </w:r>
      <w:r w:rsidRPr="005A39F9">
        <w:rPr>
          <w:highlight w:val="green"/>
          <w:u w:val="single"/>
        </w:rPr>
        <w:t>preserve</w:t>
      </w:r>
      <w:r w:rsidRPr="005A39F9">
        <w:rPr>
          <w:u w:val="single"/>
        </w:rPr>
        <w:t xml:space="preserve">s unimpaired the </w:t>
      </w:r>
      <w:r w:rsidRPr="005A39F9">
        <w:rPr>
          <w:highlight w:val="green"/>
          <w:u w:val="single"/>
        </w:rPr>
        <w:t>natur</w:t>
      </w:r>
      <w:r w:rsidRPr="005A39F9">
        <w:rPr>
          <w:u w:val="single"/>
        </w:rPr>
        <w:t>al and cultural resources and values</w:t>
      </w:r>
      <w:r w:rsidRPr="005A39F9">
        <w:rPr>
          <w:sz w:val="16"/>
        </w:rPr>
        <w:t xml:space="preserve"> of the National Park System </w:t>
      </w:r>
      <w:r w:rsidRPr="005A39F9">
        <w:rPr>
          <w:u w:val="single"/>
        </w:rPr>
        <w:t>for</w:t>
      </w:r>
      <w:r w:rsidRPr="005A39F9">
        <w:rPr>
          <w:sz w:val="16"/>
        </w:rPr>
        <w:t xml:space="preserve"> the enjoyment, education, and inspiration of this and </w:t>
      </w:r>
      <w:r w:rsidRPr="005A39F9">
        <w:rPr>
          <w:u w:val="single"/>
        </w:rPr>
        <w:t>future generations</w:t>
      </w:r>
      <w:r w:rsidRPr="005A39F9">
        <w:rPr>
          <w:sz w:val="16"/>
        </w:rPr>
        <w:t>." While the NPS administers large, famous national parks, it also administers a wide variety of other units, like National Rivers, National Historic Sites, and National Trails. As some of these names suggest, these may be focused more on conserving cultural features like historic battlefields than natural features. In any case, the National Park system is focused on preservation and visitation by the public, so they can be rather crowded, with strict rules to keep the crowds from ruining things for the next generation.</w:t>
      </w:r>
      <w:r w:rsidRPr="005A39F9">
        <w:rPr>
          <w:u w:val="single"/>
        </w:rPr>
        <w:t xml:space="preserve"> </w:t>
      </w:r>
      <w:hyperlink r:id="rId49" w:history="1">
        <w:r w:rsidRPr="005A39F9">
          <w:rPr>
            <w:u w:val="single"/>
          </w:rPr>
          <w:t xml:space="preserve">Fish and </w:t>
        </w:r>
        <w:r w:rsidRPr="005A39F9">
          <w:rPr>
            <w:highlight w:val="green"/>
            <w:u w:val="single"/>
          </w:rPr>
          <w:t>Wildlife Service</w:t>
        </w:r>
      </w:hyperlink>
      <w:r w:rsidRPr="005A39F9">
        <w:rPr>
          <w:u w:val="single"/>
        </w:rPr>
        <w:t>:</w:t>
      </w:r>
      <w:r w:rsidRPr="005A39F9">
        <w:rPr>
          <w:sz w:val="16"/>
        </w:rPr>
        <w:t xml:space="preserve"> This agency manages the National Wildlife Refuge System, which is not as well-known as the National Park System, but </w:t>
      </w:r>
      <w:proofErr w:type="gramStart"/>
      <w:r w:rsidRPr="005A39F9">
        <w:rPr>
          <w:sz w:val="16"/>
        </w:rPr>
        <w:t>actually covers</w:t>
      </w:r>
      <w:proofErr w:type="gramEnd"/>
      <w:r w:rsidRPr="005A39F9">
        <w:rPr>
          <w:sz w:val="16"/>
        </w:rPr>
        <w:t xml:space="preserve"> more land (though much of it is in Alaska). Originally established to help </w:t>
      </w:r>
      <w:r w:rsidRPr="005A39F9">
        <w:rPr>
          <w:highlight w:val="green"/>
          <w:u w:val="single"/>
        </w:rPr>
        <w:t>preserve</w:t>
      </w:r>
      <w:r w:rsidRPr="005A39F9">
        <w:rPr>
          <w:u w:val="single"/>
        </w:rPr>
        <w:t xml:space="preserve"> migrating waterfowl, </w:t>
      </w:r>
      <w:r w:rsidRPr="005A39F9">
        <w:rPr>
          <w:highlight w:val="green"/>
          <w:u w:val="single"/>
        </w:rPr>
        <w:t>wildlife refuges</w:t>
      </w:r>
      <w:r w:rsidRPr="005A39F9">
        <w:rPr>
          <w:u w:val="single"/>
        </w:rPr>
        <w:t xml:space="preserve"> are for the preservation of plants and </w:t>
      </w:r>
      <w:proofErr w:type="gramStart"/>
      <w:r w:rsidRPr="005A39F9">
        <w:rPr>
          <w:u w:val="single"/>
        </w:rPr>
        <w:t>animals, and</w:t>
      </w:r>
      <w:proofErr w:type="gramEnd"/>
      <w:r w:rsidRPr="005A39F9">
        <w:rPr>
          <w:u w:val="single"/>
        </w:rPr>
        <w:t xml:space="preserve"> aren't generally the tourist attractions that National Park Service</w:t>
      </w:r>
      <w:r w:rsidRPr="005A39F9">
        <w:rPr>
          <w:sz w:val="16"/>
        </w:rPr>
        <w:t xml:space="preserve"> sites are. But many of them do allow various kinds of public access and recreation. In the Denver area, the FWS manages the </w:t>
      </w:r>
      <w:hyperlink r:id="rId50" w:history="1">
        <w:r w:rsidRPr="005A39F9">
          <w:rPr>
            <w:sz w:val="16"/>
          </w:rPr>
          <w:t>Rocky Flats</w:t>
        </w:r>
      </w:hyperlink>
      <w:r w:rsidRPr="005A39F9">
        <w:rPr>
          <w:sz w:val="16"/>
        </w:rPr>
        <w:t xml:space="preserve"> and the </w:t>
      </w:r>
      <w:hyperlink r:id="rId51" w:history="1">
        <w:r w:rsidRPr="005A39F9">
          <w:rPr>
            <w:sz w:val="16"/>
          </w:rPr>
          <w:t>Rocky Mountain Arsenal</w:t>
        </w:r>
      </w:hyperlink>
      <w:r w:rsidRPr="005A39F9">
        <w:rPr>
          <w:sz w:val="16"/>
        </w:rPr>
        <w:t xml:space="preserve"> National Wildlife Refuges, as well as the tiny </w:t>
      </w:r>
      <w:hyperlink r:id="rId52" w:history="1">
        <w:r w:rsidRPr="005A39F9">
          <w:rPr>
            <w:sz w:val="16"/>
          </w:rPr>
          <w:t>Two Ponds National Wildlife Refuge</w:t>
        </w:r>
      </w:hyperlink>
      <w:r w:rsidRPr="005A39F9">
        <w:rPr>
          <w:sz w:val="16"/>
        </w:rPr>
        <w:t xml:space="preserve"> in Arvada. </w:t>
      </w:r>
      <w:hyperlink r:id="rId53" w:history="1">
        <w:r w:rsidRPr="005A39F9">
          <w:rPr>
            <w:highlight w:val="green"/>
            <w:u w:val="single"/>
          </w:rPr>
          <w:t>Bureau of Land Management</w:t>
        </w:r>
      </w:hyperlink>
      <w:r w:rsidRPr="005A39F9">
        <w:rPr>
          <w:sz w:val="16"/>
        </w:rPr>
        <w:t xml:space="preserve">: The BLM is the biggest landowner in the west, with over 245 million acres--1/10th of the land area of the United States. BLM lands are managed for "multiple use", which means they are </w:t>
      </w:r>
      <w:r w:rsidRPr="005A39F9">
        <w:rPr>
          <w:highlight w:val="green"/>
          <w:u w:val="single"/>
        </w:rPr>
        <w:t>used for grazing,</w:t>
      </w:r>
      <w:r w:rsidRPr="005A39F9">
        <w:rPr>
          <w:u w:val="single"/>
        </w:rPr>
        <w:t xml:space="preserve"> mineral </w:t>
      </w:r>
      <w:r w:rsidRPr="005A39F9">
        <w:rPr>
          <w:highlight w:val="green"/>
          <w:u w:val="single"/>
        </w:rPr>
        <w:t>extraction,</w:t>
      </w:r>
      <w:r w:rsidRPr="005A39F9">
        <w:rPr>
          <w:u w:val="single"/>
        </w:rPr>
        <w:t xml:space="preserve"> and </w:t>
      </w:r>
      <w:r w:rsidRPr="005A39F9">
        <w:rPr>
          <w:highlight w:val="green"/>
          <w:u w:val="single"/>
        </w:rPr>
        <w:t>timber</w:t>
      </w:r>
      <w:r w:rsidRPr="005A39F9">
        <w:rPr>
          <w:u w:val="single"/>
        </w:rPr>
        <w:t xml:space="preserve"> harvesting in addition to recreation and preservation.</w:t>
      </w:r>
      <w:r w:rsidRPr="005A39F9">
        <w:rPr>
          <w:sz w:val="16"/>
        </w:rPr>
        <w:t xml:space="preserve"> They don't have the kinds of tight regulations you find in places like national parks and wilderness areas, so you're likely to run into people shooting and riding off-road vehicles on BLM land. The great thing about BLM lands is they allow dispersed camping, which means you can generally stop and camp in most areas--not just developed campsites. That's nice within a few hours of </w:t>
      </w:r>
      <w:proofErr w:type="gramStart"/>
      <w:r w:rsidRPr="005A39F9">
        <w:rPr>
          <w:sz w:val="16"/>
        </w:rPr>
        <w:t>Denver, because</w:t>
      </w:r>
      <w:proofErr w:type="gramEnd"/>
      <w:r w:rsidRPr="005A39F9">
        <w:rPr>
          <w:sz w:val="16"/>
        </w:rPr>
        <w:t xml:space="preserve"> developed campsites are often full. </w:t>
      </w:r>
      <w:hyperlink r:id="rId54" w:history="1">
        <w:r w:rsidRPr="005A39F9">
          <w:rPr>
            <w:u w:val="single"/>
          </w:rPr>
          <w:t xml:space="preserve">U.S. </w:t>
        </w:r>
        <w:r w:rsidRPr="005A39F9">
          <w:rPr>
            <w:highlight w:val="green"/>
            <w:u w:val="single"/>
          </w:rPr>
          <w:t>Forest Service</w:t>
        </w:r>
      </w:hyperlink>
      <w:r w:rsidRPr="005A39F9">
        <w:rPr>
          <w:sz w:val="16"/>
        </w:rPr>
        <w:t xml:space="preserve">: While the three agencies above are parts of the Department of the Interior, the Forest Service is part of the Department of </w:t>
      </w:r>
      <w:r w:rsidRPr="005A39F9">
        <w:rPr>
          <w:u w:val="single"/>
        </w:rPr>
        <w:t xml:space="preserve">Agriculture. It's not surprising, then, that the national forests they administer are </w:t>
      </w:r>
      <w:r w:rsidRPr="005A39F9">
        <w:rPr>
          <w:highlight w:val="green"/>
          <w:u w:val="single"/>
        </w:rPr>
        <w:t>manage</w:t>
      </w:r>
      <w:r w:rsidRPr="005A39F9">
        <w:rPr>
          <w:u w:val="single"/>
        </w:rPr>
        <w:t xml:space="preserve">d for multiple use, with timber harvesting being as much a goal as </w:t>
      </w:r>
      <w:r w:rsidRPr="005A39F9">
        <w:rPr>
          <w:highlight w:val="green"/>
          <w:u w:val="single"/>
        </w:rPr>
        <w:t>outdoor recreation.</w:t>
      </w:r>
      <w:r w:rsidRPr="005A39F9">
        <w:rPr>
          <w:sz w:val="16"/>
        </w:rPr>
        <w:t xml:space="preserve"> However, most of the national forests in Colorado are full of hiking trails and campsites, and many of them have scenery just as impressive as most national parks. Dispersed camping is also allowed in most areas. </w:t>
      </w:r>
      <w:r w:rsidRPr="005A39F9">
        <w:rPr>
          <w:u w:val="single"/>
        </w:rPr>
        <w:t>Two other types of public land to know are wilderness areas and national monuments</w:t>
      </w:r>
      <w:r w:rsidRPr="005A39F9">
        <w:rPr>
          <w:sz w:val="16"/>
        </w:rPr>
        <w:t xml:space="preserve">. </w:t>
      </w:r>
      <w:r w:rsidRPr="005A39F9">
        <w:rPr>
          <w:highlight w:val="green"/>
          <w:u w:val="single"/>
        </w:rPr>
        <w:t>National monuments</w:t>
      </w:r>
      <w:r w:rsidRPr="005A39F9">
        <w:rPr>
          <w:sz w:val="16"/>
        </w:rPr>
        <w:t xml:space="preserve"> are </w:t>
      </w:r>
      <w:proofErr w:type="gramStart"/>
      <w:r w:rsidRPr="005A39F9">
        <w:rPr>
          <w:sz w:val="16"/>
        </w:rPr>
        <w:t>similar to</w:t>
      </w:r>
      <w:proofErr w:type="gramEnd"/>
      <w:r w:rsidRPr="005A39F9">
        <w:rPr>
          <w:sz w:val="16"/>
        </w:rPr>
        <w:t xml:space="preserve"> national parks in that they preserve unique natural or cultural features. But they aren't quite the same. First, some of them </w:t>
      </w:r>
      <w:r w:rsidRPr="005A39F9">
        <w:rPr>
          <w:u w:val="single"/>
        </w:rPr>
        <w:t>are run by agencies other than the National Park Service</w:t>
      </w:r>
      <w:r w:rsidRPr="005A39F9">
        <w:rPr>
          <w:sz w:val="16"/>
        </w:rPr>
        <w:t xml:space="preserve">. In Colorado, for example, the NPS runs </w:t>
      </w:r>
      <w:hyperlink r:id="rId55" w:history="1">
        <w:r w:rsidRPr="005A39F9">
          <w:rPr>
            <w:sz w:val="16"/>
          </w:rPr>
          <w:t>Colorado National Monument</w:t>
        </w:r>
      </w:hyperlink>
      <w:r w:rsidRPr="005A39F9">
        <w:rPr>
          <w:sz w:val="16"/>
        </w:rPr>
        <w:t xml:space="preserve">, but the BLM and Forest Service jointly manage </w:t>
      </w:r>
      <w:hyperlink r:id="rId56" w:history="1">
        <w:r w:rsidRPr="005A39F9">
          <w:rPr>
            <w:sz w:val="16"/>
          </w:rPr>
          <w:t>Brown's Canyon National Monument</w:t>
        </w:r>
      </w:hyperlink>
      <w:r w:rsidRPr="005A39F9">
        <w:rPr>
          <w:sz w:val="16"/>
        </w:rPr>
        <w:t xml:space="preserve">. Another difference is that, while national parks can only be created by Congress, </w:t>
      </w:r>
      <w:r w:rsidRPr="005A39F9">
        <w:rPr>
          <w:u w:val="single"/>
        </w:rPr>
        <w:t xml:space="preserve">national monuments can be </w:t>
      </w:r>
      <w:r w:rsidRPr="005A39F9">
        <w:rPr>
          <w:highlight w:val="green"/>
          <w:u w:val="single"/>
        </w:rPr>
        <w:t>created by presidents</w:t>
      </w:r>
      <w:r w:rsidRPr="005A39F9">
        <w:rPr>
          <w:u w:val="single"/>
        </w:rPr>
        <w:t>, under the authority of the Antiquities Act</w:t>
      </w:r>
      <w:r w:rsidRPr="005A39F9">
        <w:rPr>
          <w:sz w:val="16"/>
        </w:rPr>
        <w:t xml:space="preserve">. This has been </w:t>
      </w:r>
      <w:r w:rsidRPr="005A39F9">
        <w:rPr>
          <w:b/>
          <w:bCs/>
          <w:highlight w:val="green"/>
          <w:u w:val="single"/>
        </w:rPr>
        <w:t>another source of controversy</w:t>
      </w:r>
      <w:r w:rsidRPr="005A39F9">
        <w:rPr>
          <w:b/>
          <w:bCs/>
          <w:u w:val="single"/>
        </w:rPr>
        <w:t xml:space="preserve"> around public lands, </w:t>
      </w:r>
      <w:r w:rsidRPr="005A39F9">
        <w:rPr>
          <w:b/>
          <w:bCs/>
          <w:highlight w:val="green"/>
          <w:u w:val="single"/>
        </w:rPr>
        <w:t>because</w:t>
      </w:r>
      <w:r w:rsidRPr="005A39F9">
        <w:rPr>
          <w:b/>
          <w:bCs/>
          <w:u w:val="single"/>
        </w:rPr>
        <w:t xml:space="preserve"> some people believe national </w:t>
      </w:r>
      <w:r w:rsidRPr="005A39F9">
        <w:rPr>
          <w:b/>
          <w:bCs/>
          <w:highlight w:val="green"/>
          <w:u w:val="single"/>
        </w:rPr>
        <w:t>monuments</w:t>
      </w:r>
      <w:r w:rsidRPr="005A39F9">
        <w:rPr>
          <w:b/>
          <w:bCs/>
          <w:u w:val="single"/>
        </w:rPr>
        <w:t xml:space="preserve"> recently created by Presidents Clinton and Obama </w:t>
      </w:r>
      <w:r w:rsidRPr="005A39F9">
        <w:rPr>
          <w:b/>
          <w:bCs/>
          <w:highlight w:val="green"/>
          <w:u w:val="single"/>
        </w:rPr>
        <w:t>are too large.</w:t>
      </w:r>
      <w:r w:rsidRPr="005A39F9">
        <w:rPr>
          <w:b/>
          <w:bCs/>
          <w:u w:val="single"/>
        </w:rPr>
        <w:t xml:space="preserve"> </w:t>
      </w:r>
      <w:hyperlink r:id="rId57" w:history="1">
        <w:r w:rsidRPr="005A39F9">
          <w:rPr>
            <w:sz w:val="16"/>
          </w:rPr>
          <w:t>Bear's Ears National Monument</w:t>
        </w:r>
      </w:hyperlink>
      <w:r w:rsidRPr="005A39F9">
        <w:rPr>
          <w:sz w:val="16"/>
        </w:rPr>
        <w:t xml:space="preserve"> in Utah, for example, was significantly shrunken by President Trump. </w:t>
      </w:r>
      <w:hyperlink r:id="rId58" w:history="1">
        <w:r w:rsidRPr="005A39F9">
          <w:rPr>
            <w:sz w:val="16"/>
          </w:rPr>
          <w:t>Wilderness areas</w:t>
        </w:r>
      </w:hyperlink>
      <w:r w:rsidRPr="005A39F9">
        <w:rPr>
          <w:sz w:val="16"/>
        </w:rPr>
        <w:t xml:space="preserve"> are created by Congress, under the </w:t>
      </w:r>
      <w:proofErr w:type="spellStart"/>
      <w:r w:rsidRPr="005A39F9">
        <w:rPr>
          <w:sz w:val="16"/>
        </w:rPr>
        <w:t>the</w:t>
      </w:r>
      <w:proofErr w:type="spellEnd"/>
      <w:r w:rsidRPr="005A39F9">
        <w:rPr>
          <w:sz w:val="16"/>
        </w:rPr>
        <w:t xml:space="preserve"> </w:t>
      </w:r>
      <w:hyperlink r:id="rId59" w:history="1">
        <w:r w:rsidRPr="005A39F9">
          <w:rPr>
            <w:sz w:val="16"/>
          </w:rPr>
          <w:t>Wilderness Act of 1964</w:t>
        </w:r>
      </w:hyperlink>
      <w:r w:rsidRPr="005A39F9">
        <w:rPr>
          <w:sz w:val="16"/>
        </w:rPr>
        <w:t xml:space="preserve">, which states that a wilderness is "an area where the earth and its community of life are untrammeled by man, where man himself is a visitor who does not remain". </w:t>
      </w:r>
      <w:r w:rsidRPr="005A39F9">
        <w:rPr>
          <w:b/>
          <w:bCs/>
          <w:highlight w:val="green"/>
          <w:u w:val="single"/>
        </w:rPr>
        <w:t>Wilderness areas</w:t>
      </w:r>
      <w:r w:rsidRPr="005A39F9">
        <w:rPr>
          <w:b/>
          <w:bCs/>
          <w:u w:val="single"/>
        </w:rPr>
        <w:t xml:space="preserve"> are meant to be truly wild, and activities on them </w:t>
      </w:r>
      <w:r w:rsidRPr="005A39F9">
        <w:rPr>
          <w:b/>
          <w:bCs/>
          <w:highlight w:val="green"/>
          <w:u w:val="single"/>
        </w:rPr>
        <w:t>are tightly restricted.</w:t>
      </w:r>
      <w:r w:rsidRPr="005A39F9">
        <w:rPr>
          <w:b/>
          <w:bCs/>
          <w:u w:val="single"/>
        </w:rPr>
        <w:t xml:space="preserve"> </w:t>
      </w:r>
      <w:r w:rsidRPr="005A39F9">
        <w:rPr>
          <w:sz w:val="16"/>
        </w:rPr>
        <w:t xml:space="preserve">For example, </w:t>
      </w:r>
      <w:r w:rsidRPr="005A39F9">
        <w:rPr>
          <w:u w:val="single"/>
        </w:rPr>
        <w:t>you can't take motorized vehicles or even mountain bikes into them</w:t>
      </w:r>
      <w:r w:rsidRPr="005A39F9">
        <w:rPr>
          <w:sz w:val="16"/>
        </w:rPr>
        <w:t xml:space="preserve">. Like national monuments, </w:t>
      </w:r>
      <w:r w:rsidRPr="005A39F9">
        <w:rPr>
          <w:u w:val="single"/>
        </w:rPr>
        <w:t>wilderness areas may be managed by different agencies.</w:t>
      </w:r>
    </w:p>
    <w:p w14:paraId="52AB2003" w14:textId="77777777" w:rsidR="004C0CE9" w:rsidRPr="005A39F9" w:rsidRDefault="004C0CE9" w:rsidP="004C0CE9">
      <w:pPr>
        <w:rPr>
          <w:lang w:eastAsia="zh-CN"/>
        </w:rPr>
      </w:pPr>
    </w:p>
    <w:p w14:paraId="09F80176" w14:textId="77777777" w:rsidR="004C0CE9" w:rsidRPr="005A39F9" w:rsidRDefault="004C0CE9" w:rsidP="004C0CE9">
      <w:pPr>
        <w:pStyle w:val="Heading4"/>
        <w:rPr>
          <w:rFonts w:cs="Calibri"/>
          <w:u w:val="single"/>
        </w:rPr>
      </w:pPr>
      <w:r w:rsidRPr="005A39F9">
        <w:rPr>
          <w:rFonts w:cs="Calibri"/>
          <w:u w:val="single"/>
        </w:rPr>
        <w:t>Standards</w:t>
      </w:r>
    </w:p>
    <w:p w14:paraId="0A5CD4B3" w14:textId="77777777" w:rsidR="004C0CE9" w:rsidRPr="004E2714" w:rsidRDefault="004C0CE9" w:rsidP="004C0CE9">
      <w:pPr>
        <w:pStyle w:val="Heading4"/>
      </w:pPr>
      <w:r w:rsidRPr="005A39F9">
        <w:t xml:space="preserve">1] </w:t>
      </w:r>
      <w:r w:rsidRPr="005A39F9">
        <w:rPr>
          <w:u w:val="single"/>
        </w:rPr>
        <w:t>Shiftiness</w:t>
      </w:r>
      <w:r w:rsidRPr="005A39F9">
        <w:t xml:space="preserve"> - </w:t>
      </w:r>
      <w:r w:rsidRPr="005A39F9">
        <w:rPr>
          <w:rFonts w:cs="Calibri"/>
        </w:rPr>
        <w:t xml:space="preserve">1AR </w:t>
      </w:r>
      <w:r w:rsidRPr="004E2714">
        <w:rPr>
          <w:rFonts w:cs="Calibri"/>
        </w:rPr>
        <w:t xml:space="preserve">clarification delinks neg positions like the </w:t>
      </w:r>
      <w:r w:rsidRPr="004E2714">
        <w:rPr>
          <w:rFonts w:cs="Calibri"/>
          <w:u w:val="single"/>
        </w:rPr>
        <w:t>Offshoring, Politics, or Econ DAs</w:t>
      </w:r>
      <w:r w:rsidRPr="004E2714">
        <w:rPr>
          <w:rFonts w:cs="Calibri"/>
        </w:rPr>
        <w:t xml:space="preserve"> by saying those aren’t their interpretation of </w:t>
      </w:r>
      <w:r w:rsidRPr="004E2714">
        <w:rPr>
          <w:rFonts w:cs="Calibri"/>
          <w:i/>
          <w:iCs w:val="0"/>
        </w:rPr>
        <w:t>federal public lands</w:t>
      </w:r>
      <w:r w:rsidRPr="004E2714">
        <w:rPr>
          <w:rFonts w:cs="Calibri"/>
        </w:rPr>
        <w:t>. Wrecks neg ballot access and kills in depth clash.</w:t>
      </w:r>
    </w:p>
    <w:p w14:paraId="26589FC9" w14:textId="77777777" w:rsidR="004C0CE9" w:rsidRPr="004E2714" w:rsidRDefault="004C0CE9" w:rsidP="004C0CE9">
      <w:pPr>
        <w:pStyle w:val="Heading4"/>
      </w:pPr>
      <w:r w:rsidRPr="004E2714">
        <w:t xml:space="preserve">2] </w:t>
      </w:r>
      <w:r w:rsidRPr="004E2714">
        <w:rPr>
          <w:u w:val="single"/>
        </w:rPr>
        <w:t>Real World</w:t>
      </w:r>
      <w:r w:rsidRPr="004E2714">
        <w:t xml:space="preserve"> - Policy makers will always specify key terms of the plan. Absent spec, people can circumvent the </w:t>
      </w:r>
      <w:proofErr w:type="spellStart"/>
      <w:r w:rsidRPr="004E2714">
        <w:t>Aff’s</w:t>
      </w:r>
      <w:proofErr w:type="spellEnd"/>
      <w:r w:rsidRPr="004E2714">
        <w:t xml:space="preserve"> policy since there is no delineated way to define, which means there’s no way to actualize any of their solvency arguments.</w:t>
      </w:r>
    </w:p>
    <w:p w14:paraId="30F6A3CF" w14:textId="77777777" w:rsidR="004C0CE9" w:rsidRPr="004E2714" w:rsidRDefault="004C0CE9" w:rsidP="004C0CE9"/>
    <w:p w14:paraId="00F7021D" w14:textId="77777777" w:rsidR="004C0CE9" w:rsidRPr="004E2714" w:rsidRDefault="004C0CE9" w:rsidP="004C0CE9">
      <w:pPr>
        <w:pStyle w:val="Heading4"/>
        <w:rPr>
          <w:u w:val="single"/>
        </w:rPr>
      </w:pPr>
      <w:r w:rsidRPr="004E2714">
        <w:rPr>
          <w:u w:val="single"/>
        </w:rPr>
        <w:t>Paradigm issues</w:t>
      </w:r>
    </w:p>
    <w:p w14:paraId="1F18B1B5" w14:textId="77777777" w:rsidR="004C0CE9" w:rsidRPr="004E2714" w:rsidRDefault="004C0CE9" w:rsidP="004C0CE9">
      <w:pPr>
        <w:pStyle w:val="Heading4"/>
      </w:pPr>
      <w:r w:rsidRPr="004E2714">
        <w:t xml:space="preserve">Drop </w:t>
      </w:r>
      <w:proofErr w:type="gramStart"/>
      <w:r w:rsidRPr="004E2714">
        <w:t>them, because</w:t>
      </w:r>
      <w:proofErr w:type="gramEnd"/>
      <w:r w:rsidRPr="004E2714">
        <w:t xml:space="preserve"> a] deter future abuse and b] you’d drop your whole advocacy anyways.</w:t>
      </w:r>
    </w:p>
    <w:p w14:paraId="116635D0" w14:textId="77777777" w:rsidR="004C0CE9" w:rsidRPr="004E2714" w:rsidRDefault="004C0CE9" w:rsidP="004C0CE9">
      <w:pPr>
        <w:pStyle w:val="Heading4"/>
      </w:pPr>
      <w:r w:rsidRPr="004E2714">
        <w:t xml:space="preserve">Competing </w:t>
      </w:r>
      <w:proofErr w:type="spellStart"/>
      <w:r w:rsidRPr="004E2714">
        <w:t>interps</w:t>
      </w:r>
      <w:proofErr w:type="spellEnd"/>
      <w:r w:rsidRPr="004E2714">
        <w:t>— a] reasonability invites judge intervention and b] you can’t be reasonably topical: it’s yes/no.</w:t>
      </w:r>
    </w:p>
    <w:p w14:paraId="192B2F5D" w14:textId="77777777" w:rsidR="004C0CE9" w:rsidRPr="004E2714" w:rsidRDefault="004C0CE9" w:rsidP="004C0CE9">
      <w:pPr>
        <w:pStyle w:val="Heading4"/>
      </w:pPr>
      <w:r w:rsidRPr="004E2714">
        <w:t>No RVIs: a] Logic, you don’t win for being topical; b] Baiting, encourages abuse to bait T.</w:t>
      </w:r>
    </w:p>
    <w:p w14:paraId="28C4C6DC" w14:textId="77777777" w:rsidR="004C0CE9" w:rsidRPr="005A39F9" w:rsidRDefault="004C0CE9" w:rsidP="004C0CE9">
      <w:pPr>
        <w:pStyle w:val="Heading4"/>
      </w:pPr>
      <w:r w:rsidRPr="004E2714">
        <w:t xml:space="preserve">1NC theory first – I was </w:t>
      </w:r>
      <w:r w:rsidRPr="005A39F9">
        <w:t xml:space="preserve">only abusive </w:t>
      </w:r>
      <w:proofErr w:type="spellStart"/>
      <w:r w:rsidRPr="005A39F9">
        <w:t>cuz</w:t>
      </w:r>
      <w:proofErr w:type="spellEnd"/>
      <w:r w:rsidRPr="005A39F9">
        <w:t xml:space="preserve"> they </w:t>
      </w:r>
      <w:proofErr w:type="gramStart"/>
      <w:r w:rsidRPr="005A39F9">
        <w:t>were</w:t>
      </w:r>
      <w:proofErr w:type="gramEnd"/>
    </w:p>
    <w:p w14:paraId="200DAD5E" w14:textId="77777777" w:rsidR="004C0CE9" w:rsidRPr="005A39F9" w:rsidRDefault="004C0CE9" w:rsidP="004C0CE9">
      <w:pPr>
        <w:rPr>
          <w:lang w:eastAsia="zh-CN"/>
        </w:rPr>
      </w:pPr>
    </w:p>
    <w:sectPr w:rsidR="004C0CE9" w:rsidRPr="005A39F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0F5398" w14:textId="77777777" w:rsidR="003D0A76" w:rsidRDefault="003D0A76" w:rsidP="00066D2C">
      <w:pPr>
        <w:spacing w:after="0" w:line="240" w:lineRule="auto"/>
      </w:pPr>
      <w:r>
        <w:separator/>
      </w:r>
    </w:p>
  </w:endnote>
  <w:endnote w:type="continuationSeparator" w:id="0">
    <w:p w14:paraId="12923784" w14:textId="77777777" w:rsidR="003D0A76" w:rsidRDefault="003D0A76" w:rsidP="00066D2C">
      <w:pPr>
        <w:spacing w:after="0" w:line="240" w:lineRule="auto"/>
      </w:pPr>
      <w:r>
        <w:continuationSeparator/>
      </w:r>
    </w:p>
  </w:endnote>
  <w:endnote w:type="continuationNotice" w:id="1">
    <w:p w14:paraId="59ED1C1D" w14:textId="77777777" w:rsidR="003D0A76" w:rsidRDefault="003D0A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ヒラギノ角ゴ Pro W3">
    <w:charset w:val="00"/>
    <w:family w:val="roman"/>
    <w:pitch w:val="default"/>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Times">
    <w:panose1 w:val="02020603050405020304"/>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AngsanaUPC">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Adobe Garamond Pro Bold">
    <w:altName w:val="Garamond"/>
    <w:panose1 w:val="00000000000000000000"/>
    <w:charset w:val="00"/>
    <w:family w:val="roman"/>
    <w:notTrueType/>
    <w:pitch w:val="default"/>
    <w:sig w:usb0="00000003" w:usb1="00000000" w:usb2="00000000" w:usb3="00000000" w:csb0="00000001" w:csb1="00000000"/>
  </w:font>
  <w:font w:name="Futura">
    <w:altName w:val="Futura"/>
    <w:charset w:val="00"/>
    <w:family w:val="swiss"/>
    <w:pitch w:val="variable"/>
    <w:sig w:usb0="A00002AF" w:usb1="5000214A" w:usb2="00000000" w:usb3="00000000" w:csb0="0000009F" w:csb1="00000000"/>
  </w:font>
  <w:font w:name="Courier">
    <w:panose1 w:val="02070409020205020404"/>
    <w:charset w:val="00"/>
    <w:family w:val="auto"/>
    <w:pitch w:val="variable"/>
    <w:sig w:usb0="00000003" w:usb1="00000000" w:usb2="00000000" w:usb3="00000000" w:csb0="00000003" w:csb1="00000000"/>
  </w:font>
  <w:font w:name="Perpetua">
    <w:panose1 w:val="02020502060401020303"/>
    <w:charset w:val="00"/>
    <w:family w:val="roman"/>
    <w:pitch w:val="variable"/>
    <w:sig w:usb0="00000003" w:usb1="00000000" w:usb2="00000000" w:usb3="00000000" w:csb0="00000001" w:csb1="00000000"/>
  </w:font>
  <w:font w:name="Franklin Gothic Heavy">
    <w:panose1 w:val="020B0903020102020204"/>
    <w:charset w:val="00"/>
    <w:family w:val="swiss"/>
    <w:pitch w:val="variable"/>
    <w:sig w:usb0="00000287" w:usb1="00000000" w:usb2="00000000" w:usb3="00000000" w:csb0="0000009F" w:csb1="00000000"/>
  </w:font>
  <w:font w:name="Frutiger 45 Light">
    <w:altName w:val="Times New Roman"/>
    <w:charset w:val="00"/>
    <w:family w:val="auto"/>
    <w:pitch w:val="variable"/>
    <w:sig w:usb0="00000003" w:usb1="00000000" w:usb2="00000000" w:usb3="00000000" w:csb0="00000001" w:csb1="00000000"/>
  </w:font>
  <w:font w:name="Baskerville">
    <w:charset w:val="00"/>
    <w:family w:val="roman"/>
    <w:pitch w:val="variable"/>
    <w:sig w:usb0="80000067" w:usb1="02000000" w:usb2="00000000" w:usb3="00000000" w:csb0="0000019F" w:csb1="00000000"/>
  </w:font>
  <w:font w:name="Frutiger 95 UltraBlack">
    <w:panose1 w:val="00000000000000000000"/>
    <w:charset w:val="00"/>
    <w:family w:val="roman"/>
    <w:notTrueType/>
    <w:pitch w:val="default"/>
  </w:font>
  <w:font w:name="Cooper Black">
    <w:panose1 w:val="0208090404030B0204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AKDPE C+ Utopia">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Minion RegularSC">
    <w:panose1 w:val="00000000000000000000"/>
    <w:charset w:val="00"/>
    <w:family w:val="roman"/>
    <w:notTrueType/>
    <w:pitch w:val="default"/>
  </w:font>
  <w:font w:name="Minion Pro">
    <w:altName w:val="Cambria"/>
    <w:panose1 w:val="00000000000000000000"/>
    <w:charset w:val="00"/>
    <w:family w:val="roman"/>
    <w:notTrueType/>
    <w:pitch w:val="variable"/>
    <w:sig w:usb0="E00002AF" w:usb1="5000E07B" w:usb2="00000000" w:usb3="00000000" w:csb0="0000019F" w:csb1="00000000"/>
  </w:font>
  <w:font w:name="Adobe Garamond Pro">
    <w:altName w:val="Times New Roman"/>
    <w:panose1 w:val="00000000000000000000"/>
    <w:charset w:val="00"/>
    <w:family w:val="roman"/>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HNKAOE+Arial">
    <w:altName w:val="Arial"/>
    <w:panose1 w:val="00000000000000000000"/>
    <w:charset w:val="00"/>
    <w:family w:val="swiss"/>
    <w:notTrueType/>
    <w:pitch w:val="default"/>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Helvetica Neue LT">
    <w:altName w:val="Arial"/>
    <w:panose1 w:val="00000000000000000000"/>
    <w:charset w:val="00"/>
    <w:family w:val="swiss"/>
    <w:notTrueType/>
    <w:pitch w:val="default"/>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Granjon LT Std">
    <w:altName w:val="Times New Roman"/>
    <w:panose1 w:val="00000000000000000000"/>
    <w:charset w:val="00"/>
    <w:family w:val="roman"/>
    <w:notTrueType/>
    <w:pitch w:val="default"/>
    <w:sig w:usb0="03000000" w:usb1="00000000" w:usb2="00000000" w:usb3="00000000" w:csb0="00000001" w:csb1="00000000"/>
  </w:font>
  <w:font w:name="Scala">
    <w:altName w:val="Cambria"/>
    <w:panose1 w:val="00000000000000000000"/>
    <w:charset w:val="00"/>
    <w:family w:val="roman"/>
    <w:notTrueType/>
    <w:pitch w:val="default"/>
    <w:sig w:usb0="00000003" w:usb1="00000000" w:usb2="00000000" w:usb3="00000000" w:csb0="00000001" w:csb1="00000000"/>
  </w:font>
  <w:font w:name="Times New Roman Bold">
    <w:panose1 w:val="02020803070505020304"/>
    <w:charset w:val="00"/>
    <w:family w:val="roman"/>
    <w:pitch w:val="variable"/>
    <w:sig w:usb0="E0002AFF" w:usb1="C0007841" w:usb2="00000009" w:usb3="00000000" w:csb0="000001FF" w:csb1="00000000"/>
  </w:font>
  <w:font w:name="Trajan-Bold">
    <w:altName w:val="Times New Roman"/>
    <w:panose1 w:val="00000000000000000000"/>
    <w:charset w:val="4D"/>
    <w:family w:val="auto"/>
    <w:notTrueType/>
    <w:pitch w:val="default"/>
    <w:sig w:usb0="00000003" w:usb1="00000000" w:usb2="00000000" w:usb3="00000000" w:csb0="00000001" w:csb1="00000000"/>
  </w:font>
  <w:font w:name="BookAntiqua">
    <w:altName w:val="Calibri"/>
    <w:panose1 w:val="00000000000000000000"/>
    <w:charset w:val="00"/>
    <w:family w:val="roman"/>
    <w:notTrueType/>
    <w:pitch w:val="default"/>
    <w:sig w:usb0="00000003" w:usb1="00000000" w:usb2="00000000" w:usb3="00000000" w:csb0="00000001" w:csb1="00000000"/>
  </w:font>
  <w:font w:name="Showcard Gothic">
    <w:panose1 w:val="04020904020102020604"/>
    <w:charset w:val="00"/>
    <w:family w:val="decorative"/>
    <w:pitch w:val="variable"/>
    <w:sig w:usb0="00000003" w:usb1="00000000" w:usb2="00000000" w:usb3="00000000" w:csb0="00000001" w:csb1="00000000"/>
  </w:font>
  <w:font w:name="Meridien-Italic">
    <w:panose1 w:val="00000000000000000000"/>
    <w:charset w:val="00"/>
    <w:family w:val="roman"/>
    <w:notTrueType/>
    <w:pitch w:val="default"/>
    <w:sig w:usb0="00000003" w:usb1="00000000" w:usb2="00000000" w:usb3="00000000" w:csb0="00000001" w:csb1="00000000"/>
  </w:font>
  <w:font w:name="Arial Bold">
    <w:altName w:val="Arial"/>
    <w:panose1 w:val="00000000000000000000"/>
    <w:charset w:val="00"/>
    <w:family w:val="swiss"/>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Gill Sans">
    <w:charset w:val="B1"/>
    <w:family w:val="swiss"/>
    <w:pitch w:val="variable"/>
    <w:sig w:usb0="80000A67" w:usb1="00000000" w:usb2="00000000" w:usb3="00000000" w:csb0="000001F7" w:csb1="00000000"/>
  </w:font>
  <w:font w:name="Estrangelo Edessa">
    <w:panose1 w:val="00000000000000000000"/>
    <w:charset w:val="01"/>
    <w:family w:val="roman"/>
    <w:pitch w:val="variable"/>
  </w:font>
  <w:font w:name="Helvetica LT Std">
    <w:panose1 w:val="00000000000000000000"/>
    <w:charset w:val="00"/>
    <w:family w:val="roman"/>
    <w:notTrueType/>
    <w:pitch w:val="default"/>
    <w:sig w:usb0="00000003" w:usb1="00000000" w:usb2="00000000" w:usb3="00000000" w:csb0="00000001" w:csb1="00000000"/>
  </w:font>
  <w:font w:name="Avenir LT Std 45 Book">
    <w:altName w:val="Calibri"/>
    <w:charset w:val="00"/>
    <w:family w:val="swiss"/>
    <w:pitch w:val="variable"/>
    <w:sig w:usb0="800000AF" w:usb1="4000204A" w:usb2="00000000" w:usb3="00000000" w:csb0="00000001" w:csb1="00000000"/>
  </w:font>
  <w:font w:name="Lora">
    <w:charset w:val="00"/>
    <w:family w:val="auto"/>
    <w:pitch w:val="variable"/>
    <w:sig w:usb0="A00002FF" w:usb1="5000204B" w:usb2="00000000" w:usb3="00000000" w:csb0="00000097"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8976C" w14:textId="77777777" w:rsidR="003D0A76" w:rsidRDefault="003D0A76" w:rsidP="00066D2C">
      <w:pPr>
        <w:spacing w:after="0" w:line="240" w:lineRule="auto"/>
      </w:pPr>
      <w:r>
        <w:separator/>
      </w:r>
    </w:p>
  </w:footnote>
  <w:footnote w:type="continuationSeparator" w:id="0">
    <w:p w14:paraId="04EE11E8" w14:textId="77777777" w:rsidR="003D0A76" w:rsidRDefault="003D0A76" w:rsidP="00066D2C">
      <w:pPr>
        <w:spacing w:after="0" w:line="240" w:lineRule="auto"/>
      </w:pPr>
      <w:r>
        <w:continuationSeparator/>
      </w:r>
    </w:p>
  </w:footnote>
  <w:footnote w:type="continuationNotice" w:id="1">
    <w:p w14:paraId="578D5805" w14:textId="77777777" w:rsidR="003D0A76" w:rsidRDefault="003D0A7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4C22E0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D20CB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1E60F1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C7285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032FF0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9D2E7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F6EDE4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5164F1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BE2A4C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84FA9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433E87"/>
    <w:multiLevelType w:val="hybridMultilevel"/>
    <w:tmpl w:val="B854E6AE"/>
    <w:lvl w:ilvl="0" w:tplc="027A829A">
      <w:start w:val="1"/>
      <w:numFmt w:val="decimal"/>
      <w:pStyle w:val="Numbering"/>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7D80FA3"/>
    <w:multiLevelType w:val="hybridMultilevel"/>
    <w:tmpl w:val="D8468F7C"/>
    <w:lvl w:ilvl="0" w:tplc="6EBA5CD6">
      <w:start w:val="2"/>
      <w:numFmt w:val="bullet"/>
      <w:lvlText w:val="-"/>
      <w:lvlJc w:val="left"/>
      <w:pPr>
        <w:ind w:left="400" w:hanging="360"/>
      </w:pPr>
      <w:rPr>
        <w:rFonts w:ascii="Calibri" w:eastAsiaTheme="minorEastAsia" w:hAnsi="Calibri" w:cstheme="minorBidi"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12" w15:restartNumberingAfterBreak="0">
    <w:nsid w:val="0F2406FC"/>
    <w:multiLevelType w:val="hybridMultilevel"/>
    <w:tmpl w:val="0628A440"/>
    <w:lvl w:ilvl="0" w:tplc="04090001">
      <w:start w:val="1"/>
      <w:numFmt w:val="bullet"/>
      <w:lvlText w:val=""/>
      <w:lvlJc w:val="left"/>
      <w:pPr>
        <w:ind w:left="720" w:hanging="360"/>
      </w:pPr>
      <w:rPr>
        <w:rFonts w:ascii="Symbol" w:hAnsi="Symbol" w:hint="default"/>
      </w:rPr>
    </w:lvl>
    <w:lvl w:ilvl="1" w:tplc="9A202982">
      <w:start w:val="1"/>
      <w:numFmt w:val="bullet"/>
      <w:lvlText w:val="o"/>
      <w:lvlJc w:val="left"/>
      <w:pPr>
        <w:ind w:left="1440" w:hanging="360"/>
      </w:pPr>
      <w:rPr>
        <w:rFonts w:ascii="Courier New" w:hAnsi="Courier New" w:cs="Courier New" w:hint="default"/>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3D61E7F"/>
    <w:multiLevelType w:val="hybridMultilevel"/>
    <w:tmpl w:val="CD68C136"/>
    <w:lvl w:ilvl="0" w:tplc="E3AA7A6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6B02276"/>
    <w:multiLevelType w:val="hybridMultilevel"/>
    <w:tmpl w:val="9FB21646"/>
    <w:lvl w:ilvl="0" w:tplc="0C4C237C">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9D0F1D"/>
    <w:multiLevelType w:val="hybridMultilevel"/>
    <w:tmpl w:val="555ABA4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B3C060E"/>
    <w:multiLevelType w:val="multilevel"/>
    <w:tmpl w:val="BB34437A"/>
    <w:lvl w:ilvl="0">
      <w:start w:val="1"/>
      <w:numFmt w:val="decimal"/>
      <w:lvlText w:val="%1."/>
      <w:lvlJc w:val="left"/>
      <w:pPr>
        <w:tabs>
          <w:tab w:val="num" w:pos="720"/>
        </w:tabs>
        <w:ind w:left="720" w:hanging="360"/>
      </w:pPr>
    </w:lvl>
    <w:lvl w:ilvl="1">
      <w:start w:val="30"/>
      <w:numFmt w:val="bullet"/>
      <w:lvlText w:val="-"/>
      <w:lvlJc w:val="left"/>
      <w:pPr>
        <w:ind w:left="1440" w:hanging="360"/>
      </w:pPr>
      <w:rPr>
        <w:rFonts w:ascii="Calibri" w:eastAsiaTheme="majorEastAsia"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EAC7175"/>
    <w:multiLevelType w:val="hybridMultilevel"/>
    <w:tmpl w:val="DA0CB928"/>
    <w:lvl w:ilvl="0" w:tplc="4A5AB6C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9841D3"/>
    <w:multiLevelType w:val="hybridMultilevel"/>
    <w:tmpl w:val="8326AB2E"/>
    <w:lvl w:ilvl="0" w:tplc="61C4FF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546B62"/>
    <w:multiLevelType w:val="hybridMultilevel"/>
    <w:tmpl w:val="4EF0A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57178E"/>
    <w:multiLevelType w:val="hybridMultilevel"/>
    <w:tmpl w:val="74EAA9D0"/>
    <w:lvl w:ilvl="0" w:tplc="F1DC2F06">
      <w:start w:val="1"/>
      <w:numFmt w:val="bullet"/>
      <w:pStyle w:val="Bullets-squares"/>
      <w:lvlText w:val=""/>
      <w:lvlJc w:val="left"/>
      <w:pPr>
        <w:tabs>
          <w:tab w:val="num" w:pos="567"/>
        </w:tabs>
        <w:ind w:left="567" w:hanging="567"/>
      </w:pPr>
      <w:rPr>
        <w:rFonts w:ascii="Wingdings" w:hAnsi="Wingdings" w:hint="default"/>
        <w:sz w:val="16"/>
      </w:rPr>
    </w:lvl>
    <w:lvl w:ilvl="1" w:tplc="532889D6" w:tentative="1">
      <w:start w:val="1"/>
      <w:numFmt w:val="bullet"/>
      <w:lvlText w:val="o"/>
      <w:lvlJc w:val="left"/>
      <w:pPr>
        <w:tabs>
          <w:tab w:val="num" w:pos="1440"/>
        </w:tabs>
        <w:ind w:left="1440" w:hanging="360"/>
      </w:pPr>
      <w:rPr>
        <w:rFonts w:ascii="Courier New" w:hAnsi="Courier New" w:hint="default"/>
      </w:rPr>
    </w:lvl>
    <w:lvl w:ilvl="2" w:tplc="70CCC152" w:tentative="1">
      <w:start w:val="1"/>
      <w:numFmt w:val="bullet"/>
      <w:lvlText w:val=""/>
      <w:lvlJc w:val="left"/>
      <w:pPr>
        <w:tabs>
          <w:tab w:val="num" w:pos="2160"/>
        </w:tabs>
        <w:ind w:left="2160" w:hanging="360"/>
      </w:pPr>
      <w:rPr>
        <w:rFonts w:ascii="Wingdings" w:hAnsi="Wingdings" w:hint="default"/>
      </w:rPr>
    </w:lvl>
    <w:lvl w:ilvl="3" w:tplc="DCE00E54" w:tentative="1">
      <w:start w:val="1"/>
      <w:numFmt w:val="bullet"/>
      <w:lvlText w:val=""/>
      <w:lvlJc w:val="left"/>
      <w:pPr>
        <w:tabs>
          <w:tab w:val="num" w:pos="2880"/>
        </w:tabs>
        <w:ind w:left="2880" w:hanging="360"/>
      </w:pPr>
      <w:rPr>
        <w:rFonts w:ascii="Symbol" w:hAnsi="Symbol" w:hint="default"/>
      </w:rPr>
    </w:lvl>
    <w:lvl w:ilvl="4" w:tplc="15D274B4" w:tentative="1">
      <w:start w:val="1"/>
      <w:numFmt w:val="bullet"/>
      <w:lvlText w:val="o"/>
      <w:lvlJc w:val="left"/>
      <w:pPr>
        <w:tabs>
          <w:tab w:val="num" w:pos="3600"/>
        </w:tabs>
        <w:ind w:left="3600" w:hanging="360"/>
      </w:pPr>
      <w:rPr>
        <w:rFonts w:ascii="Courier New" w:hAnsi="Courier New" w:hint="default"/>
      </w:rPr>
    </w:lvl>
    <w:lvl w:ilvl="5" w:tplc="BB10EEF8" w:tentative="1">
      <w:start w:val="1"/>
      <w:numFmt w:val="bullet"/>
      <w:lvlText w:val=""/>
      <w:lvlJc w:val="left"/>
      <w:pPr>
        <w:tabs>
          <w:tab w:val="num" w:pos="4320"/>
        </w:tabs>
        <w:ind w:left="4320" w:hanging="360"/>
      </w:pPr>
      <w:rPr>
        <w:rFonts w:ascii="Wingdings" w:hAnsi="Wingdings" w:hint="default"/>
      </w:rPr>
    </w:lvl>
    <w:lvl w:ilvl="6" w:tplc="3D288BA2" w:tentative="1">
      <w:start w:val="1"/>
      <w:numFmt w:val="bullet"/>
      <w:lvlText w:val=""/>
      <w:lvlJc w:val="left"/>
      <w:pPr>
        <w:tabs>
          <w:tab w:val="num" w:pos="5040"/>
        </w:tabs>
        <w:ind w:left="5040" w:hanging="360"/>
      </w:pPr>
      <w:rPr>
        <w:rFonts w:ascii="Symbol" w:hAnsi="Symbol" w:hint="default"/>
      </w:rPr>
    </w:lvl>
    <w:lvl w:ilvl="7" w:tplc="43C2F2F8" w:tentative="1">
      <w:start w:val="1"/>
      <w:numFmt w:val="bullet"/>
      <w:lvlText w:val="o"/>
      <w:lvlJc w:val="left"/>
      <w:pPr>
        <w:tabs>
          <w:tab w:val="num" w:pos="5760"/>
        </w:tabs>
        <w:ind w:left="5760" w:hanging="360"/>
      </w:pPr>
      <w:rPr>
        <w:rFonts w:ascii="Courier New" w:hAnsi="Courier New" w:hint="default"/>
      </w:rPr>
    </w:lvl>
    <w:lvl w:ilvl="8" w:tplc="BC6AC5FC"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6C7056"/>
    <w:multiLevelType w:val="hybridMultilevel"/>
    <w:tmpl w:val="BF221FE4"/>
    <w:lvl w:ilvl="0" w:tplc="04090015">
      <w:start w:val="1"/>
      <w:numFmt w:val="upp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8CB1416"/>
    <w:multiLevelType w:val="multilevel"/>
    <w:tmpl w:val="857A30BE"/>
    <w:styleLink w:val="1ai1"/>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0233B94"/>
    <w:multiLevelType w:val="multilevel"/>
    <w:tmpl w:val="36EA2F2C"/>
    <w:lvl w:ilvl="0">
      <w:start w:val="1"/>
      <w:numFmt w:val="decimal"/>
      <w:pStyle w:val="H1numbered"/>
      <w:lvlText w:val="%1."/>
      <w:lvlJc w:val="left"/>
      <w:pPr>
        <w:tabs>
          <w:tab w:val="num" w:pos="680"/>
        </w:tabs>
        <w:ind w:left="680" w:hanging="680"/>
      </w:pPr>
      <w:rPr>
        <w:rFonts w:hint="default"/>
      </w:rPr>
    </w:lvl>
    <w:lvl w:ilvl="1">
      <w:start w:val="1"/>
      <w:numFmt w:val="decimal"/>
      <w:pStyle w:val="Numberedparas"/>
      <w:lvlText w:val="%1.%2."/>
      <w:lvlJc w:val="left"/>
      <w:pPr>
        <w:tabs>
          <w:tab w:val="num" w:pos="792"/>
        </w:tabs>
        <w:ind w:left="792" w:hanging="79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43194931"/>
    <w:multiLevelType w:val="hybridMultilevel"/>
    <w:tmpl w:val="95F0BB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4BF1A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49F24F7"/>
    <w:multiLevelType w:val="hybridMultilevel"/>
    <w:tmpl w:val="605063FA"/>
    <w:lvl w:ilvl="0" w:tplc="AE3CA90A">
      <w:start w:val="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3440D9"/>
    <w:multiLevelType w:val="hybridMultilevel"/>
    <w:tmpl w:val="F3D61B10"/>
    <w:lvl w:ilvl="0" w:tplc="C592211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6F3D02"/>
    <w:multiLevelType w:val="multilevel"/>
    <w:tmpl w:val="BDD8AF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E372E72"/>
    <w:multiLevelType w:val="hybridMultilevel"/>
    <w:tmpl w:val="9562351C"/>
    <w:lvl w:ilvl="0" w:tplc="FA6CB6DC">
      <w:start w:val="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0E5225"/>
    <w:multiLevelType w:val="hybridMultilevel"/>
    <w:tmpl w:val="17988B80"/>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7EA4D2D"/>
    <w:multiLevelType w:val="multilevel"/>
    <w:tmpl w:val="72D6F6FC"/>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73334405"/>
    <w:multiLevelType w:val="hybridMultilevel"/>
    <w:tmpl w:val="4B103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8F6997"/>
    <w:multiLevelType w:val="hybridMultilevel"/>
    <w:tmpl w:val="9F5040EE"/>
    <w:lvl w:ilvl="0" w:tplc="FFFFFFFF">
      <w:start w:val="2"/>
      <w:numFmt w:val="bullet"/>
      <w:lvlText w:val="-"/>
      <w:lvlJc w:val="left"/>
      <w:pPr>
        <w:ind w:left="720" w:hanging="360"/>
      </w:pPr>
      <w:rPr>
        <w:rFonts w:ascii="Calibri" w:eastAsiaTheme="minorHAnsi" w:hAnsi="Calibri" w:cs="Calibri" w:hint="default"/>
      </w:rPr>
    </w:lvl>
    <w:lvl w:ilvl="1" w:tplc="4EBCFF46">
      <w:start w:val="1"/>
      <w:numFmt w:val="decimal"/>
      <w:lvlText w:val="%2."/>
      <w:lvlJc w:val="left"/>
      <w:pPr>
        <w:ind w:left="1440" w:hanging="360"/>
      </w:pPr>
      <w:rPr>
        <w:rFonts w:hint="default"/>
        <w:b w:val="0"/>
        <w:bCs w:val="0"/>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7B5B2E15"/>
    <w:multiLevelType w:val="hybridMultilevel"/>
    <w:tmpl w:val="46BC09C4"/>
    <w:lvl w:ilvl="0" w:tplc="04090017">
      <w:start w:val="1"/>
      <w:numFmt w:val="upperLetter"/>
      <w:pStyle w:val="IndentedLettering"/>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C837F5A"/>
    <w:multiLevelType w:val="multilevel"/>
    <w:tmpl w:val="0DD85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CFE5FAE"/>
    <w:multiLevelType w:val="hybridMultilevel"/>
    <w:tmpl w:val="BF221FE4"/>
    <w:lvl w:ilvl="0" w:tplc="FFFFFFFF">
      <w:start w:val="1"/>
      <w:numFmt w:val="upp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33619933">
    <w:abstractNumId w:val="26"/>
  </w:num>
  <w:num w:numId="2" w16cid:durableId="352802531">
    <w:abstractNumId w:val="21"/>
  </w:num>
  <w:num w:numId="3" w16cid:durableId="374624691">
    <w:abstractNumId w:val="33"/>
  </w:num>
  <w:num w:numId="4" w16cid:durableId="73170727">
    <w:abstractNumId w:val="36"/>
  </w:num>
  <w:num w:numId="5" w16cid:durableId="1661545230">
    <w:abstractNumId w:val="19"/>
  </w:num>
  <w:num w:numId="6" w16cid:durableId="19361785">
    <w:abstractNumId w:val="24"/>
  </w:num>
  <w:num w:numId="7" w16cid:durableId="881018168">
    <w:abstractNumId w:val="27"/>
  </w:num>
  <w:num w:numId="8" w16cid:durableId="1039084315">
    <w:abstractNumId w:val="15"/>
  </w:num>
  <w:num w:numId="9" w16cid:durableId="1672294715">
    <w:abstractNumId w:val="14"/>
  </w:num>
  <w:num w:numId="10" w16cid:durableId="1539121648">
    <w:abstractNumId w:val="31"/>
  </w:num>
  <w:num w:numId="11" w16cid:durableId="607809724">
    <w:abstractNumId w:val="20"/>
  </w:num>
  <w:num w:numId="12" w16cid:durableId="638345150">
    <w:abstractNumId w:val="34"/>
  </w:num>
  <w:num w:numId="13" w16cid:durableId="1229683139">
    <w:abstractNumId w:val="10"/>
  </w:num>
  <w:num w:numId="14" w16cid:durableId="1287009251">
    <w:abstractNumId w:val="23"/>
  </w:num>
  <w:num w:numId="15" w16cid:durableId="925115951">
    <w:abstractNumId w:val="22"/>
  </w:num>
  <w:num w:numId="16" w16cid:durableId="251085032">
    <w:abstractNumId w:val="30"/>
  </w:num>
  <w:num w:numId="17" w16cid:durableId="1121649625">
    <w:abstractNumId w:val="11"/>
  </w:num>
  <w:num w:numId="18" w16cid:durableId="403842322">
    <w:abstractNumId w:val="35"/>
    <w:lvlOverride w:ilvl="0">
      <w:lvl w:ilvl="0">
        <w:numFmt w:val="lowerLetter"/>
        <w:lvlText w:val="%1."/>
        <w:lvlJc w:val="left"/>
      </w:lvl>
    </w:lvlOverride>
  </w:num>
  <w:num w:numId="19" w16cid:durableId="482818091">
    <w:abstractNumId w:val="29"/>
  </w:num>
  <w:num w:numId="20" w16cid:durableId="201669678">
    <w:abstractNumId w:val="12"/>
  </w:num>
  <w:num w:numId="21" w16cid:durableId="1993634502">
    <w:abstractNumId w:val="16"/>
  </w:num>
  <w:num w:numId="22" w16cid:durableId="767896399">
    <w:abstractNumId w:val="28"/>
  </w:num>
  <w:num w:numId="23" w16cid:durableId="297345017">
    <w:abstractNumId w:val="32"/>
  </w:num>
  <w:num w:numId="24" w16cid:durableId="737629255">
    <w:abstractNumId w:val="25"/>
  </w:num>
  <w:num w:numId="25" w16cid:durableId="2001348179">
    <w:abstractNumId w:val="9"/>
  </w:num>
  <w:num w:numId="26" w16cid:durableId="1942294939">
    <w:abstractNumId w:val="7"/>
  </w:num>
  <w:num w:numId="27" w16cid:durableId="509103617">
    <w:abstractNumId w:val="6"/>
  </w:num>
  <w:num w:numId="28" w16cid:durableId="1215431794">
    <w:abstractNumId w:val="5"/>
  </w:num>
  <w:num w:numId="29" w16cid:durableId="1056392196">
    <w:abstractNumId w:val="4"/>
  </w:num>
  <w:num w:numId="30" w16cid:durableId="2110619273">
    <w:abstractNumId w:val="8"/>
  </w:num>
  <w:num w:numId="31" w16cid:durableId="747847386">
    <w:abstractNumId w:val="3"/>
  </w:num>
  <w:num w:numId="32" w16cid:durableId="1772583892">
    <w:abstractNumId w:val="2"/>
  </w:num>
  <w:num w:numId="33" w16cid:durableId="932058029">
    <w:abstractNumId w:val="1"/>
  </w:num>
  <w:num w:numId="34" w16cid:durableId="430702813">
    <w:abstractNumId w:val="0"/>
  </w:num>
  <w:num w:numId="35" w16cid:durableId="1042049757">
    <w:abstractNumId w:val="18"/>
  </w:num>
  <w:num w:numId="36" w16cid:durableId="2126729115">
    <w:abstractNumId w:val="17"/>
  </w:num>
  <w:num w:numId="37" w16cid:durableId="649479589">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grammar="clean"/>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S" w:val="Windows NT"/>
    <w:docVar w:name="OSVersion" w:val="10.0"/>
    <w:docVar w:name="RibbonPointer" w:val="2267103078560"/>
    <w:docVar w:name="VerbatimVersion" w:val="6.0.0"/>
    <w:docVar w:name="WordVersion" w:val="16.0"/>
  </w:docVars>
  <w:rsids>
    <w:rsidRoot w:val="004E10BB"/>
    <w:rsid w:val="00000C5F"/>
    <w:rsid w:val="00001C7E"/>
    <w:rsid w:val="00002B75"/>
    <w:rsid w:val="00002DFB"/>
    <w:rsid w:val="000033B0"/>
    <w:rsid w:val="0000487C"/>
    <w:rsid w:val="0000620F"/>
    <w:rsid w:val="0001057C"/>
    <w:rsid w:val="00011945"/>
    <w:rsid w:val="00011AD6"/>
    <w:rsid w:val="00011CCA"/>
    <w:rsid w:val="00011D75"/>
    <w:rsid w:val="00011FEF"/>
    <w:rsid w:val="000121FB"/>
    <w:rsid w:val="00013C8B"/>
    <w:rsid w:val="00016B1F"/>
    <w:rsid w:val="00016FA7"/>
    <w:rsid w:val="000174D8"/>
    <w:rsid w:val="000175F4"/>
    <w:rsid w:val="00017B52"/>
    <w:rsid w:val="00020438"/>
    <w:rsid w:val="000217AF"/>
    <w:rsid w:val="0002336B"/>
    <w:rsid w:val="00023A13"/>
    <w:rsid w:val="00023AEF"/>
    <w:rsid w:val="00023CD8"/>
    <w:rsid w:val="00024218"/>
    <w:rsid w:val="00024A32"/>
    <w:rsid w:val="000250CA"/>
    <w:rsid w:val="00032119"/>
    <w:rsid w:val="00032A2F"/>
    <w:rsid w:val="0003337A"/>
    <w:rsid w:val="00034B8B"/>
    <w:rsid w:val="000353E8"/>
    <w:rsid w:val="00037F96"/>
    <w:rsid w:val="00040187"/>
    <w:rsid w:val="000427BD"/>
    <w:rsid w:val="000432F6"/>
    <w:rsid w:val="00043C82"/>
    <w:rsid w:val="0004599B"/>
    <w:rsid w:val="000468E4"/>
    <w:rsid w:val="00046CFA"/>
    <w:rsid w:val="0004716A"/>
    <w:rsid w:val="00047E54"/>
    <w:rsid w:val="000506F0"/>
    <w:rsid w:val="00050713"/>
    <w:rsid w:val="00050752"/>
    <w:rsid w:val="0005171D"/>
    <w:rsid w:val="00053D0F"/>
    <w:rsid w:val="00054428"/>
    <w:rsid w:val="00055A70"/>
    <w:rsid w:val="00056966"/>
    <w:rsid w:val="000615B0"/>
    <w:rsid w:val="00063698"/>
    <w:rsid w:val="00063921"/>
    <w:rsid w:val="00063C4C"/>
    <w:rsid w:val="0006474F"/>
    <w:rsid w:val="000647A1"/>
    <w:rsid w:val="00064845"/>
    <w:rsid w:val="00064EE9"/>
    <w:rsid w:val="0006565E"/>
    <w:rsid w:val="000657E9"/>
    <w:rsid w:val="00066D2C"/>
    <w:rsid w:val="00067688"/>
    <w:rsid w:val="00067881"/>
    <w:rsid w:val="0007037A"/>
    <w:rsid w:val="000727DF"/>
    <w:rsid w:val="00072D71"/>
    <w:rsid w:val="0007328F"/>
    <w:rsid w:val="00073B29"/>
    <w:rsid w:val="0007440B"/>
    <w:rsid w:val="0007469B"/>
    <w:rsid w:val="00074E22"/>
    <w:rsid w:val="00074F1E"/>
    <w:rsid w:val="0007515A"/>
    <w:rsid w:val="0007564C"/>
    <w:rsid w:val="0007573B"/>
    <w:rsid w:val="0007578B"/>
    <w:rsid w:val="0007650D"/>
    <w:rsid w:val="0007676F"/>
    <w:rsid w:val="000767D9"/>
    <w:rsid w:val="0007692C"/>
    <w:rsid w:val="00076EA7"/>
    <w:rsid w:val="0008056C"/>
    <w:rsid w:val="00080E37"/>
    <w:rsid w:val="00080F27"/>
    <w:rsid w:val="00080F79"/>
    <w:rsid w:val="00080FFB"/>
    <w:rsid w:val="000858BC"/>
    <w:rsid w:val="000864A8"/>
    <w:rsid w:val="0008694D"/>
    <w:rsid w:val="00087114"/>
    <w:rsid w:val="000912B1"/>
    <w:rsid w:val="00091496"/>
    <w:rsid w:val="00091904"/>
    <w:rsid w:val="00091D38"/>
    <w:rsid w:val="00093AB9"/>
    <w:rsid w:val="00094DF4"/>
    <w:rsid w:val="000961CD"/>
    <w:rsid w:val="000A0198"/>
    <w:rsid w:val="000A0585"/>
    <w:rsid w:val="000A1099"/>
    <w:rsid w:val="000A1166"/>
    <w:rsid w:val="000A191B"/>
    <w:rsid w:val="000A218A"/>
    <w:rsid w:val="000A224E"/>
    <w:rsid w:val="000A239C"/>
    <w:rsid w:val="000A4588"/>
    <w:rsid w:val="000A4AE6"/>
    <w:rsid w:val="000A5118"/>
    <w:rsid w:val="000A5895"/>
    <w:rsid w:val="000A5EE1"/>
    <w:rsid w:val="000A5FB3"/>
    <w:rsid w:val="000A6C9D"/>
    <w:rsid w:val="000A7BE9"/>
    <w:rsid w:val="000B0E7E"/>
    <w:rsid w:val="000B1822"/>
    <w:rsid w:val="000B3425"/>
    <w:rsid w:val="000B47EC"/>
    <w:rsid w:val="000B5FBB"/>
    <w:rsid w:val="000B6974"/>
    <w:rsid w:val="000B6B3E"/>
    <w:rsid w:val="000C04BA"/>
    <w:rsid w:val="000C137E"/>
    <w:rsid w:val="000C3A9E"/>
    <w:rsid w:val="000C3AE8"/>
    <w:rsid w:val="000C76AF"/>
    <w:rsid w:val="000D00EE"/>
    <w:rsid w:val="000D0D08"/>
    <w:rsid w:val="000D3B08"/>
    <w:rsid w:val="000D437B"/>
    <w:rsid w:val="000D6013"/>
    <w:rsid w:val="000D739E"/>
    <w:rsid w:val="000D7A2C"/>
    <w:rsid w:val="000E0913"/>
    <w:rsid w:val="000E13F7"/>
    <w:rsid w:val="000E1B1B"/>
    <w:rsid w:val="000E2525"/>
    <w:rsid w:val="000E2EA1"/>
    <w:rsid w:val="000E3CE8"/>
    <w:rsid w:val="000E4774"/>
    <w:rsid w:val="000F064A"/>
    <w:rsid w:val="000F1C0D"/>
    <w:rsid w:val="000F465E"/>
    <w:rsid w:val="000F5C09"/>
    <w:rsid w:val="000F5C68"/>
    <w:rsid w:val="000F6390"/>
    <w:rsid w:val="000F6530"/>
    <w:rsid w:val="000F775F"/>
    <w:rsid w:val="000F7EE7"/>
    <w:rsid w:val="001002E5"/>
    <w:rsid w:val="00100323"/>
    <w:rsid w:val="00101459"/>
    <w:rsid w:val="001014FC"/>
    <w:rsid w:val="001016A6"/>
    <w:rsid w:val="00101CF1"/>
    <w:rsid w:val="001029C8"/>
    <w:rsid w:val="00103EDF"/>
    <w:rsid w:val="0010417F"/>
    <w:rsid w:val="00105540"/>
    <w:rsid w:val="00105C8A"/>
    <w:rsid w:val="00105E12"/>
    <w:rsid w:val="00106CB9"/>
    <w:rsid w:val="001070B7"/>
    <w:rsid w:val="00107541"/>
    <w:rsid w:val="0011075A"/>
    <w:rsid w:val="001108FD"/>
    <w:rsid w:val="001110D6"/>
    <w:rsid w:val="001119CE"/>
    <w:rsid w:val="001128A3"/>
    <w:rsid w:val="00113B30"/>
    <w:rsid w:val="00113D2D"/>
    <w:rsid w:val="00114316"/>
    <w:rsid w:val="001149FE"/>
    <w:rsid w:val="00115FDA"/>
    <w:rsid w:val="00117E6E"/>
    <w:rsid w:val="00117F85"/>
    <w:rsid w:val="00117F87"/>
    <w:rsid w:val="00120422"/>
    <w:rsid w:val="001218F5"/>
    <w:rsid w:val="00121992"/>
    <w:rsid w:val="00122048"/>
    <w:rsid w:val="00122202"/>
    <w:rsid w:val="00122C9D"/>
    <w:rsid w:val="00123533"/>
    <w:rsid w:val="00125B90"/>
    <w:rsid w:val="00126709"/>
    <w:rsid w:val="00127061"/>
    <w:rsid w:val="001272C5"/>
    <w:rsid w:val="001274BD"/>
    <w:rsid w:val="00127C21"/>
    <w:rsid w:val="00131B53"/>
    <w:rsid w:val="001327C1"/>
    <w:rsid w:val="001329A3"/>
    <w:rsid w:val="001332A1"/>
    <w:rsid w:val="00134120"/>
    <w:rsid w:val="00134E31"/>
    <w:rsid w:val="001356C8"/>
    <w:rsid w:val="001378C8"/>
    <w:rsid w:val="00140027"/>
    <w:rsid w:val="00140A2D"/>
    <w:rsid w:val="00140A6B"/>
    <w:rsid w:val="001412B0"/>
    <w:rsid w:val="00141576"/>
    <w:rsid w:val="0014220E"/>
    <w:rsid w:val="00143606"/>
    <w:rsid w:val="00143F34"/>
    <w:rsid w:val="00144334"/>
    <w:rsid w:val="001448AC"/>
    <w:rsid w:val="00144AD4"/>
    <w:rsid w:val="00145755"/>
    <w:rsid w:val="00145797"/>
    <w:rsid w:val="00146731"/>
    <w:rsid w:val="00146F2E"/>
    <w:rsid w:val="00150A2E"/>
    <w:rsid w:val="00150F03"/>
    <w:rsid w:val="00152AB7"/>
    <w:rsid w:val="00152BF7"/>
    <w:rsid w:val="001539E2"/>
    <w:rsid w:val="00155400"/>
    <w:rsid w:val="00155878"/>
    <w:rsid w:val="00162454"/>
    <w:rsid w:val="00162634"/>
    <w:rsid w:val="00163574"/>
    <w:rsid w:val="00163D9E"/>
    <w:rsid w:val="001640EA"/>
    <w:rsid w:val="001645D4"/>
    <w:rsid w:val="001653DB"/>
    <w:rsid w:val="0016567B"/>
    <w:rsid w:val="0016568A"/>
    <w:rsid w:val="00165F0D"/>
    <w:rsid w:val="00166A80"/>
    <w:rsid w:val="00167159"/>
    <w:rsid w:val="00170A72"/>
    <w:rsid w:val="00171A2A"/>
    <w:rsid w:val="001723BA"/>
    <w:rsid w:val="00175A0C"/>
    <w:rsid w:val="00175B8F"/>
    <w:rsid w:val="00175FEC"/>
    <w:rsid w:val="00176824"/>
    <w:rsid w:val="0017791C"/>
    <w:rsid w:val="00177C57"/>
    <w:rsid w:val="00180A4E"/>
    <w:rsid w:val="001816D7"/>
    <w:rsid w:val="00181F58"/>
    <w:rsid w:val="00182558"/>
    <w:rsid w:val="00182E1D"/>
    <w:rsid w:val="00183905"/>
    <w:rsid w:val="00184329"/>
    <w:rsid w:val="0018471A"/>
    <w:rsid w:val="001848FE"/>
    <w:rsid w:val="00185267"/>
    <w:rsid w:val="00186B65"/>
    <w:rsid w:val="0018736D"/>
    <w:rsid w:val="001879EF"/>
    <w:rsid w:val="00190CDA"/>
    <w:rsid w:val="00190DE0"/>
    <w:rsid w:val="001924C8"/>
    <w:rsid w:val="0019342E"/>
    <w:rsid w:val="001934BC"/>
    <w:rsid w:val="00193923"/>
    <w:rsid w:val="00193A86"/>
    <w:rsid w:val="00194F45"/>
    <w:rsid w:val="0019547E"/>
    <w:rsid w:val="001962C3"/>
    <w:rsid w:val="00196816"/>
    <w:rsid w:val="00196B9C"/>
    <w:rsid w:val="0019755C"/>
    <w:rsid w:val="0019779A"/>
    <w:rsid w:val="001977CD"/>
    <w:rsid w:val="0019782C"/>
    <w:rsid w:val="001A07A2"/>
    <w:rsid w:val="001A1422"/>
    <w:rsid w:val="001A1A69"/>
    <w:rsid w:val="001A3079"/>
    <w:rsid w:val="001A4D9A"/>
    <w:rsid w:val="001A57F9"/>
    <w:rsid w:val="001A6960"/>
    <w:rsid w:val="001A6DE8"/>
    <w:rsid w:val="001A6F01"/>
    <w:rsid w:val="001A7487"/>
    <w:rsid w:val="001A7D01"/>
    <w:rsid w:val="001B0AEA"/>
    <w:rsid w:val="001B1451"/>
    <w:rsid w:val="001B1595"/>
    <w:rsid w:val="001B1762"/>
    <w:rsid w:val="001B1772"/>
    <w:rsid w:val="001B18CF"/>
    <w:rsid w:val="001B1FA5"/>
    <w:rsid w:val="001B2A6A"/>
    <w:rsid w:val="001B2C27"/>
    <w:rsid w:val="001B388E"/>
    <w:rsid w:val="001B5C45"/>
    <w:rsid w:val="001C0334"/>
    <w:rsid w:val="001C0A69"/>
    <w:rsid w:val="001C10C7"/>
    <w:rsid w:val="001C48D7"/>
    <w:rsid w:val="001C6803"/>
    <w:rsid w:val="001C754A"/>
    <w:rsid w:val="001D08A7"/>
    <w:rsid w:val="001D1994"/>
    <w:rsid w:val="001D33A0"/>
    <w:rsid w:val="001D4180"/>
    <w:rsid w:val="001D491F"/>
    <w:rsid w:val="001D618F"/>
    <w:rsid w:val="001D65F7"/>
    <w:rsid w:val="001D6D5C"/>
    <w:rsid w:val="001D7A6D"/>
    <w:rsid w:val="001D7DFF"/>
    <w:rsid w:val="001E1C63"/>
    <w:rsid w:val="001E2282"/>
    <w:rsid w:val="001E31CA"/>
    <w:rsid w:val="001E4508"/>
    <w:rsid w:val="001E47A4"/>
    <w:rsid w:val="001E4A64"/>
    <w:rsid w:val="001E54F9"/>
    <w:rsid w:val="001E61F5"/>
    <w:rsid w:val="001E69C7"/>
    <w:rsid w:val="001E7103"/>
    <w:rsid w:val="001F0C01"/>
    <w:rsid w:val="001F1BF7"/>
    <w:rsid w:val="001F1C01"/>
    <w:rsid w:val="001F1F4D"/>
    <w:rsid w:val="001F2ABE"/>
    <w:rsid w:val="001F2FC5"/>
    <w:rsid w:val="001F323C"/>
    <w:rsid w:val="001F39C2"/>
    <w:rsid w:val="001F64F4"/>
    <w:rsid w:val="001F74BA"/>
    <w:rsid w:val="001F7A8F"/>
    <w:rsid w:val="002005AF"/>
    <w:rsid w:val="002008DF"/>
    <w:rsid w:val="00200C1A"/>
    <w:rsid w:val="00202C22"/>
    <w:rsid w:val="00203944"/>
    <w:rsid w:val="00205126"/>
    <w:rsid w:val="002052E3"/>
    <w:rsid w:val="00205FD2"/>
    <w:rsid w:val="00207D71"/>
    <w:rsid w:val="00210478"/>
    <w:rsid w:val="002106EF"/>
    <w:rsid w:val="00210DC2"/>
    <w:rsid w:val="002110D6"/>
    <w:rsid w:val="00212255"/>
    <w:rsid w:val="00213B72"/>
    <w:rsid w:val="00213D0D"/>
    <w:rsid w:val="002152F9"/>
    <w:rsid w:val="0021530A"/>
    <w:rsid w:val="002156BA"/>
    <w:rsid w:val="00215D87"/>
    <w:rsid w:val="00220B16"/>
    <w:rsid w:val="002212A9"/>
    <w:rsid w:val="002222EF"/>
    <w:rsid w:val="002234FB"/>
    <w:rsid w:val="0022434A"/>
    <w:rsid w:val="00224A03"/>
    <w:rsid w:val="00224F36"/>
    <w:rsid w:val="00225437"/>
    <w:rsid w:val="002263A1"/>
    <w:rsid w:val="00231FE9"/>
    <w:rsid w:val="00232746"/>
    <w:rsid w:val="002328C4"/>
    <w:rsid w:val="00233703"/>
    <w:rsid w:val="00233EE5"/>
    <w:rsid w:val="00234882"/>
    <w:rsid w:val="002349A8"/>
    <w:rsid w:val="002349EC"/>
    <w:rsid w:val="00236134"/>
    <w:rsid w:val="002365BE"/>
    <w:rsid w:val="00236707"/>
    <w:rsid w:val="00240424"/>
    <w:rsid w:val="00241074"/>
    <w:rsid w:val="00241116"/>
    <w:rsid w:val="00242045"/>
    <w:rsid w:val="0024328E"/>
    <w:rsid w:val="00244885"/>
    <w:rsid w:val="002455A8"/>
    <w:rsid w:val="00245834"/>
    <w:rsid w:val="002468A6"/>
    <w:rsid w:val="002471C0"/>
    <w:rsid w:val="002476DC"/>
    <w:rsid w:val="0024797B"/>
    <w:rsid w:val="00250411"/>
    <w:rsid w:val="002508CB"/>
    <w:rsid w:val="00250E93"/>
    <w:rsid w:val="00250FBA"/>
    <w:rsid w:val="002514A7"/>
    <w:rsid w:val="00251B55"/>
    <w:rsid w:val="00252DD0"/>
    <w:rsid w:val="00253733"/>
    <w:rsid w:val="002547F4"/>
    <w:rsid w:val="00256AC0"/>
    <w:rsid w:val="00256CCD"/>
    <w:rsid w:val="002573AF"/>
    <w:rsid w:val="00257931"/>
    <w:rsid w:val="00261B5E"/>
    <w:rsid w:val="00263C57"/>
    <w:rsid w:val="00263CC5"/>
    <w:rsid w:val="00264477"/>
    <w:rsid w:val="002709E6"/>
    <w:rsid w:val="00270E6C"/>
    <w:rsid w:val="00271027"/>
    <w:rsid w:val="00271866"/>
    <w:rsid w:val="002732F2"/>
    <w:rsid w:val="00274400"/>
    <w:rsid w:val="00274E66"/>
    <w:rsid w:val="00275EC1"/>
    <w:rsid w:val="002761F7"/>
    <w:rsid w:val="00276E12"/>
    <w:rsid w:val="00277BB1"/>
    <w:rsid w:val="002808C0"/>
    <w:rsid w:val="00280BB3"/>
    <w:rsid w:val="00281B05"/>
    <w:rsid w:val="00282932"/>
    <w:rsid w:val="00282FFC"/>
    <w:rsid w:val="00284FB7"/>
    <w:rsid w:val="0028736E"/>
    <w:rsid w:val="0028736F"/>
    <w:rsid w:val="002878D0"/>
    <w:rsid w:val="00290F1B"/>
    <w:rsid w:val="00291139"/>
    <w:rsid w:val="00291C09"/>
    <w:rsid w:val="002920BC"/>
    <w:rsid w:val="002921F0"/>
    <w:rsid w:val="002922B0"/>
    <w:rsid w:val="00292401"/>
    <w:rsid w:val="00294615"/>
    <w:rsid w:val="00295E02"/>
    <w:rsid w:val="002964C2"/>
    <w:rsid w:val="002A3018"/>
    <w:rsid w:val="002A42D6"/>
    <w:rsid w:val="002A4DA5"/>
    <w:rsid w:val="002A57B1"/>
    <w:rsid w:val="002A58CC"/>
    <w:rsid w:val="002A6E2C"/>
    <w:rsid w:val="002A7813"/>
    <w:rsid w:val="002A7A6C"/>
    <w:rsid w:val="002A7E4A"/>
    <w:rsid w:val="002B0807"/>
    <w:rsid w:val="002B2116"/>
    <w:rsid w:val="002B3050"/>
    <w:rsid w:val="002B305B"/>
    <w:rsid w:val="002B5F0C"/>
    <w:rsid w:val="002B6664"/>
    <w:rsid w:val="002B7606"/>
    <w:rsid w:val="002C0731"/>
    <w:rsid w:val="002C0B12"/>
    <w:rsid w:val="002C0B33"/>
    <w:rsid w:val="002C1126"/>
    <w:rsid w:val="002C18CB"/>
    <w:rsid w:val="002C30D9"/>
    <w:rsid w:val="002C3324"/>
    <w:rsid w:val="002C3B4F"/>
    <w:rsid w:val="002C5A94"/>
    <w:rsid w:val="002C61FD"/>
    <w:rsid w:val="002C645C"/>
    <w:rsid w:val="002C6752"/>
    <w:rsid w:val="002C6C7D"/>
    <w:rsid w:val="002C6CB3"/>
    <w:rsid w:val="002C769C"/>
    <w:rsid w:val="002C7FF2"/>
    <w:rsid w:val="002D2594"/>
    <w:rsid w:val="002D2C2A"/>
    <w:rsid w:val="002D3647"/>
    <w:rsid w:val="002D418C"/>
    <w:rsid w:val="002D6BFB"/>
    <w:rsid w:val="002D6DEA"/>
    <w:rsid w:val="002D7C43"/>
    <w:rsid w:val="002D7C48"/>
    <w:rsid w:val="002E27F2"/>
    <w:rsid w:val="002E3385"/>
    <w:rsid w:val="002E3B52"/>
    <w:rsid w:val="002E4B5B"/>
    <w:rsid w:val="002E4C39"/>
    <w:rsid w:val="002E6012"/>
    <w:rsid w:val="002E663F"/>
    <w:rsid w:val="002F0384"/>
    <w:rsid w:val="002F0A46"/>
    <w:rsid w:val="002F12DD"/>
    <w:rsid w:val="002F276B"/>
    <w:rsid w:val="002F28CE"/>
    <w:rsid w:val="002F2CFC"/>
    <w:rsid w:val="002F37D1"/>
    <w:rsid w:val="002F3C0F"/>
    <w:rsid w:val="002F5A47"/>
    <w:rsid w:val="002F636E"/>
    <w:rsid w:val="002F66F3"/>
    <w:rsid w:val="002F6AF7"/>
    <w:rsid w:val="00300F2F"/>
    <w:rsid w:val="00303016"/>
    <w:rsid w:val="00303F8E"/>
    <w:rsid w:val="00304257"/>
    <w:rsid w:val="00304A78"/>
    <w:rsid w:val="00304D30"/>
    <w:rsid w:val="00305A0E"/>
    <w:rsid w:val="00306058"/>
    <w:rsid w:val="00306FDE"/>
    <w:rsid w:val="00307C15"/>
    <w:rsid w:val="00307FBA"/>
    <w:rsid w:val="003106D9"/>
    <w:rsid w:val="0031083C"/>
    <w:rsid w:val="00310CB0"/>
    <w:rsid w:val="00311112"/>
    <w:rsid w:val="00311C1F"/>
    <w:rsid w:val="00312180"/>
    <w:rsid w:val="0031266A"/>
    <w:rsid w:val="00312B60"/>
    <w:rsid w:val="003144E0"/>
    <w:rsid w:val="0031568B"/>
    <w:rsid w:val="0031761F"/>
    <w:rsid w:val="0032152C"/>
    <w:rsid w:val="00322E91"/>
    <w:rsid w:val="00323E50"/>
    <w:rsid w:val="003264E7"/>
    <w:rsid w:val="00326879"/>
    <w:rsid w:val="00326897"/>
    <w:rsid w:val="00327850"/>
    <w:rsid w:val="00327A09"/>
    <w:rsid w:val="00327A68"/>
    <w:rsid w:val="00330384"/>
    <w:rsid w:val="00332FDC"/>
    <w:rsid w:val="00333A69"/>
    <w:rsid w:val="0033482F"/>
    <w:rsid w:val="003352D6"/>
    <w:rsid w:val="00342DD4"/>
    <w:rsid w:val="00343554"/>
    <w:rsid w:val="0034413A"/>
    <w:rsid w:val="00345275"/>
    <w:rsid w:val="0034541C"/>
    <w:rsid w:val="00345BF2"/>
    <w:rsid w:val="00347131"/>
    <w:rsid w:val="003478B6"/>
    <w:rsid w:val="003479B5"/>
    <w:rsid w:val="00347B99"/>
    <w:rsid w:val="003500B6"/>
    <w:rsid w:val="00352484"/>
    <w:rsid w:val="00352622"/>
    <w:rsid w:val="00352A67"/>
    <w:rsid w:val="00352B1F"/>
    <w:rsid w:val="00353057"/>
    <w:rsid w:val="0035448B"/>
    <w:rsid w:val="0035501C"/>
    <w:rsid w:val="00355B45"/>
    <w:rsid w:val="003606B5"/>
    <w:rsid w:val="00360EA7"/>
    <w:rsid w:val="00361074"/>
    <w:rsid w:val="00361D08"/>
    <w:rsid w:val="00361FA0"/>
    <w:rsid w:val="00362385"/>
    <w:rsid w:val="00362481"/>
    <w:rsid w:val="00363653"/>
    <w:rsid w:val="003662DB"/>
    <w:rsid w:val="00366805"/>
    <w:rsid w:val="00366F29"/>
    <w:rsid w:val="00367D96"/>
    <w:rsid w:val="003706D8"/>
    <w:rsid w:val="00370833"/>
    <w:rsid w:val="00370F93"/>
    <w:rsid w:val="00373927"/>
    <w:rsid w:val="00373B7F"/>
    <w:rsid w:val="003753F6"/>
    <w:rsid w:val="003759C5"/>
    <w:rsid w:val="003779C8"/>
    <w:rsid w:val="00380877"/>
    <w:rsid w:val="00381021"/>
    <w:rsid w:val="003815A2"/>
    <w:rsid w:val="0038190E"/>
    <w:rsid w:val="0038196A"/>
    <w:rsid w:val="003828A3"/>
    <w:rsid w:val="0038291C"/>
    <w:rsid w:val="00382AE4"/>
    <w:rsid w:val="00382DF7"/>
    <w:rsid w:val="00383D72"/>
    <w:rsid w:val="00387BA7"/>
    <w:rsid w:val="0039157C"/>
    <w:rsid w:val="0039190D"/>
    <w:rsid w:val="00391BA0"/>
    <w:rsid w:val="00392D93"/>
    <w:rsid w:val="00393EF2"/>
    <w:rsid w:val="00394A8E"/>
    <w:rsid w:val="00394F71"/>
    <w:rsid w:val="003967A7"/>
    <w:rsid w:val="00396A7F"/>
    <w:rsid w:val="00396D52"/>
    <w:rsid w:val="00396F54"/>
    <w:rsid w:val="003972B1"/>
    <w:rsid w:val="0039786A"/>
    <w:rsid w:val="00397DC6"/>
    <w:rsid w:val="003A0625"/>
    <w:rsid w:val="003A168E"/>
    <w:rsid w:val="003A25FB"/>
    <w:rsid w:val="003A46B4"/>
    <w:rsid w:val="003A5CE8"/>
    <w:rsid w:val="003A62E2"/>
    <w:rsid w:val="003A698D"/>
    <w:rsid w:val="003A7DDA"/>
    <w:rsid w:val="003B0692"/>
    <w:rsid w:val="003B1379"/>
    <w:rsid w:val="003B1545"/>
    <w:rsid w:val="003B17B3"/>
    <w:rsid w:val="003B1A2A"/>
    <w:rsid w:val="003B4705"/>
    <w:rsid w:val="003B4F86"/>
    <w:rsid w:val="003B5705"/>
    <w:rsid w:val="003B5B87"/>
    <w:rsid w:val="003B640D"/>
    <w:rsid w:val="003B734D"/>
    <w:rsid w:val="003C0228"/>
    <w:rsid w:val="003C06A0"/>
    <w:rsid w:val="003C0B23"/>
    <w:rsid w:val="003C0C99"/>
    <w:rsid w:val="003C10D3"/>
    <w:rsid w:val="003C177C"/>
    <w:rsid w:val="003C251E"/>
    <w:rsid w:val="003C3736"/>
    <w:rsid w:val="003C3CCA"/>
    <w:rsid w:val="003C4AA4"/>
    <w:rsid w:val="003C6CA9"/>
    <w:rsid w:val="003D0A76"/>
    <w:rsid w:val="003D0BCD"/>
    <w:rsid w:val="003D0C48"/>
    <w:rsid w:val="003D24EF"/>
    <w:rsid w:val="003D2682"/>
    <w:rsid w:val="003D2790"/>
    <w:rsid w:val="003D2FF2"/>
    <w:rsid w:val="003D3B44"/>
    <w:rsid w:val="003D4150"/>
    <w:rsid w:val="003D5367"/>
    <w:rsid w:val="003D548E"/>
    <w:rsid w:val="003D68D1"/>
    <w:rsid w:val="003D739B"/>
    <w:rsid w:val="003E17C8"/>
    <w:rsid w:val="003E33C0"/>
    <w:rsid w:val="003E6025"/>
    <w:rsid w:val="003F03D7"/>
    <w:rsid w:val="003F0D5A"/>
    <w:rsid w:val="003F182E"/>
    <w:rsid w:val="003F2647"/>
    <w:rsid w:val="003F2A50"/>
    <w:rsid w:val="003F3694"/>
    <w:rsid w:val="003F3920"/>
    <w:rsid w:val="003F42C3"/>
    <w:rsid w:val="003F4ACA"/>
    <w:rsid w:val="003F4D5F"/>
    <w:rsid w:val="003F586C"/>
    <w:rsid w:val="003F65CF"/>
    <w:rsid w:val="003F6693"/>
    <w:rsid w:val="003F66C4"/>
    <w:rsid w:val="00400FB2"/>
    <w:rsid w:val="00402C9A"/>
    <w:rsid w:val="00404C8B"/>
    <w:rsid w:val="00405663"/>
    <w:rsid w:val="00405AD7"/>
    <w:rsid w:val="004072FC"/>
    <w:rsid w:val="0041188F"/>
    <w:rsid w:val="004127EF"/>
    <w:rsid w:val="00414EB4"/>
    <w:rsid w:val="004167C7"/>
    <w:rsid w:val="00417DF0"/>
    <w:rsid w:val="004208C6"/>
    <w:rsid w:val="00420912"/>
    <w:rsid w:val="00421F40"/>
    <w:rsid w:val="0042202F"/>
    <w:rsid w:val="004229DC"/>
    <w:rsid w:val="004237CF"/>
    <w:rsid w:val="00424CE5"/>
    <w:rsid w:val="00425531"/>
    <w:rsid w:val="00425A83"/>
    <w:rsid w:val="00426CC6"/>
    <w:rsid w:val="00430E76"/>
    <w:rsid w:val="00431905"/>
    <w:rsid w:val="0043229E"/>
    <w:rsid w:val="0043233D"/>
    <w:rsid w:val="004326E6"/>
    <w:rsid w:val="004326EA"/>
    <w:rsid w:val="00432F5F"/>
    <w:rsid w:val="00433265"/>
    <w:rsid w:val="00433E51"/>
    <w:rsid w:val="0043419E"/>
    <w:rsid w:val="0043450D"/>
    <w:rsid w:val="004348C6"/>
    <w:rsid w:val="00434BCC"/>
    <w:rsid w:val="004350BF"/>
    <w:rsid w:val="00435588"/>
    <w:rsid w:val="00436B3E"/>
    <w:rsid w:val="00437DF2"/>
    <w:rsid w:val="00441EA8"/>
    <w:rsid w:val="00441FD1"/>
    <w:rsid w:val="00442550"/>
    <w:rsid w:val="00442649"/>
    <w:rsid w:val="004433A0"/>
    <w:rsid w:val="004436F8"/>
    <w:rsid w:val="004471AD"/>
    <w:rsid w:val="00447A84"/>
    <w:rsid w:val="00447BAE"/>
    <w:rsid w:val="00450389"/>
    <w:rsid w:val="00450881"/>
    <w:rsid w:val="00450DA4"/>
    <w:rsid w:val="00452BC1"/>
    <w:rsid w:val="00454AA2"/>
    <w:rsid w:val="0045512E"/>
    <w:rsid w:val="00457F13"/>
    <w:rsid w:val="004601AB"/>
    <w:rsid w:val="004604DA"/>
    <w:rsid w:val="00461C0A"/>
    <w:rsid w:val="00462267"/>
    <w:rsid w:val="00462A5B"/>
    <w:rsid w:val="00462B60"/>
    <w:rsid w:val="00463C39"/>
    <w:rsid w:val="004650EB"/>
    <w:rsid w:val="00470275"/>
    <w:rsid w:val="00472864"/>
    <w:rsid w:val="00474160"/>
    <w:rsid w:val="004741AA"/>
    <w:rsid w:val="00474720"/>
    <w:rsid w:val="00477641"/>
    <w:rsid w:val="00477877"/>
    <w:rsid w:val="00480A40"/>
    <w:rsid w:val="00482189"/>
    <w:rsid w:val="004827C9"/>
    <w:rsid w:val="00483D22"/>
    <w:rsid w:val="00486F5E"/>
    <w:rsid w:val="004875B9"/>
    <w:rsid w:val="00491C5F"/>
    <w:rsid w:val="0049341D"/>
    <w:rsid w:val="00493AA8"/>
    <w:rsid w:val="00493BE4"/>
    <w:rsid w:val="004955C2"/>
    <w:rsid w:val="00496440"/>
    <w:rsid w:val="00497485"/>
    <w:rsid w:val="004976BC"/>
    <w:rsid w:val="00497B4E"/>
    <w:rsid w:val="004A0B51"/>
    <w:rsid w:val="004A10F9"/>
    <w:rsid w:val="004A2B4E"/>
    <w:rsid w:val="004A40AB"/>
    <w:rsid w:val="004A4329"/>
    <w:rsid w:val="004A539A"/>
    <w:rsid w:val="004A56BE"/>
    <w:rsid w:val="004A57BB"/>
    <w:rsid w:val="004A5F1A"/>
    <w:rsid w:val="004A6437"/>
    <w:rsid w:val="004A6D30"/>
    <w:rsid w:val="004A74B8"/>
    <w:rsid w:val="004B053F"/>
    <w:rsid w:val="004B369D"/>
    <w:rsid w:val="004B3C97"/>
    <w:rsid w:val="004B466D"/>
    <w:rsid w:val="004B4D3B"/>
    <w:rsid w:val="004B5436"/>
    <w:rsid w:val="004B78BD"/>
    <w:rsid w:val="004C05C0"/>
    <w:rsid w:val="004C0A7E"/>
    <w:rsid w:val="004C0CE9"/>
    <w:rsid w:val="004C0F05"/>
    <w:rsid w:val="004C2990"/>
    <w:rsid w:val="004C336C"/>
    <w:rsid w:val="004C49D8"/>
    <w:rsid w:val="004C5E96"/>
    <w:rsid w:val="004C621F"/>
    <w:rsid w:val="004C7265"/>
    <w:rsid w:val="004C7B42"/>
    <w:rsid w:val="004D05A0"/>
    <w:rsid w:val="004D05AA"/>
    <w:rsid w:val="004D0C6D"/>
    <w:rsid w:val="004D14C3"/>
    <w:rsid w:val="004D2015"/>
    <w:rsid w:val="004D241C"/>
    <w:rsid w:val="004D25E7"/>
    <w:rsid w:val="004D2C8F"/>
    <w:rsid w:val="004D3032"/>
    <w:rsid w:val="004D3B70"/>
    <w:rsid w:val="004D43AE"/>
    <w:rsid w:val="004D5955"/>
    <w:rsid w:val="004D597B"/>
    <w:rsid w:val="004D5EAC"/>
    <w:rsid w:val="004D6281"/>
    <w:rsid w:val="004D6744"/>
    <w:rsid w:val="004D6EEE"/>
    <w:rsid w:val="004D73E6"/>
    <w:rsid w:val="004D7907"/>
    <w:rsid w:val="004E10BB"/>
    <w:rsid w:val="004E1395"/>
    <w:rsid w:val="004E14B1"/>
    <w:rsid w:val="004E231A"/>
    <w:rsid w:val="004E23E6"/>
    <w:rsid w:val="004E2714"/>
    <w:rsid w:val="004E2CB6"/>
    <w:rsid w:val="004E2F9B"/>
    <w:rsid w:val="004E3D5E"/>
    <w:rsid w:val="004E4334"/>
    <w:rsid w:val="004E4D97"/>
    <w:rsid w:val="004E6CD8"/>
    <w:rsid w:val="004E6F12"/>
    <w:rsid w:val="004E70F9"/>
    <w:rsid w:val="004E746C"/>
    <w:rsid w:val="004E7533"/>
    <w:rsid w:val="004F16CA"/>
    <w:rsid w:val="004F2255"/>
    <w:rsid w:val="004F281E"/>
    <w:rsid w:val="004F4139"/>
    <w:rsid w:val="004F682B"/>
    <w:rsid w:val="004F72CF"/>
    <w:rsid w:val="005007DB"/>
    <w:rsid w:val="00500A80"/>
    <w:rsid w:val="00500DD1"/>
    <w:rsid w:val="00500F93"/>
    <w:rsid w:val="005015BF"/>
    <w:rsid w:val="00501AC8"/>
    <w:rsid w:val="00502223"/>
    <w:rsid w:val="00503593"/>
    <w:rsid w:val="005036B1"/>
    <w:rsid w:val="00506A24"/>
    <w:rsid w:val="00507E44"/>
    <w:rsid w:val="005108A1"/>
    <w:rsid w:val="00511177"/>
    <w:rsid w:val="005125C9"/>
    <w:rsid w:val="005134DD"/>
    <w:rsid w:val="00513D08"/>
    <w:rsid w:val="00513EAB"/>
    <w:rsid w:val="00514BBD"/>
    <w:rsid w:val="00514FA6"/>
    <w:rsid w:val="005155F2"/>
    <w:rsid w:val="00515BDD"/>
    <w:rsid w:val="00516565"/>
    <w:rsid w:val="0051781E"/>
    <w:rsid w:val="00520F92"/>
    <w:rsid w:val="00521B9F"/>
    <w:rsid w:val="00524873"/>
    <w:rsid w:val="00526810"/>
    <w:rsid w:val="005268F8"/>
    <w:rsid w:val="00526927"/>
    <w:rsid w:val="00532FEB"/>
    <w:rsid w:val="0053337A"/>
    <w:rsid w:val="005343DE"/>
    <w:rsid w:val="00535E9A"/>
    <w:rsid w:val="0053626E"/>
    <w:rsid w:val="00537289"/>
    <w:rsid w:val="00537900"/>
    <w:rsid w:val="00540FD3"/>
    <w:rsid w:val="0054102E"/>
    <w:rsid w:val="00542218"/>
    <w:rsid w:val="00542FC1"/>
    <w:rsid w:val="00543E11"/>
    <w:rsid w:val="005446CC"/>
    <w:rsid w:val="00544936"/>
    <w:rsid w:val="005449A8"/>
    <w:rsid w:val="00547C3E"/>
    <w:rsid w:val="00550928"/>
    <w:rsid w:val="0055182E"/>
    <w:rsid w:val="0055242A"/>
    <w:rsid w:val="005525AE"/>
    <w:rsid w:val="005540D2"/>
    <w:rsid w:val="00554675"/>
    <w:rsid w:val="005546C5"/>
    <w:rsid w:val="00555716"/>
    <w:rsid w:val="005558FC"/>
    <w:rsid w:val="00556C7C"/>
    <w:rsid w:val="0055706B"/>
    <w:rsid w:val="00557B59"/>
    <w:rsid w:val="00561E47"/>
    <w:rsid w:val="00562142"/>
    <w:rsid w:val="00562492"/>
    <w:rsid w:val="005639C0"/>
    <w:rsid w:val="00563CD0"/>
    <w:rsid w:val="0056487C"/>
    <w:rsid w:val="00565142"/>
    <w:rsid w:val="00565648"/>
    <w:rsid w:val="00567D6A"/>
    <w:rsid w:val="00567D90"/>
    <w:rsid w:val="005701AA"/>
    <w:rsid w:val="00570C57"/>
    <w:rsid w:val="00571058"/>
    <w:rsid w:val="00575723"/>
    <w:rsid w:val="0057608C"/>
    <w:rsid w:val="0058076E"/>
    <w:rsid w:val="00583644"/>
    <w:rsid w:val="0058394C"/>
    <w:rsid w:val="00583F70"/>
    <w:rsid w:val="00585F11"/>
    <w:rsid w:val="00586491"/>
    <w:rsid w:val="0058679B"/>
    <w:rsid w:val="00586A9E"/>
    <w:rsid w:val="00587434"/>
    <w:rsid w:val="00590283"/>
    <w:rsid w:val="005906F9"/>
    <w:rsid w:val="005932B4"/>
    <w:rsid w:val="00594519"/>
    <w:rsid w:val="00595A93"/>
    <w:rsid w:val="00595CB1"/>
    <w:rsid w:val="0059615B"/>
    <w:rsid w:val="00597110"/>
    <w:rsid w:val="005974C7"/>
    <w:rsid w:val="005A225D"/>
    <w:rsid w:val="005A3550"/>
    <w:rsid w:val="005A39F9"/>
    <w:rsid w:val="005A4DE4"/>
    <w:rsid w:val="005A6204"/>
    <w:rsid w:val="005A6225"/>
    <w:rsid w:val="005A6D5A"/>
    <w:rsid w:val="005A713B"/>
    <w:rsid w:val="005A7618"/>
    <w:rsid w:val="005B02EA"/>
    <w:rsid w:val="005B0A14"/>
    <w:rsid w:val="005B1141"/>
    <w:rsid w:val="005B116B"/>
    <w:rsid w:val="005B266D"/>
    <w:rsid w:val="005B3C38"/>
    <w:rsid w:val="005B41CE"/>
    <w:rsid w:val="005B4290"/>
    <w:rsid w:val="005B566C"/>
    <w:rsid w:val="005B5DC5"/>
    <w:rsid w:val="005B6286"/>
    <w:rsid w:val="005B6431"/>
    <w:rsid w:val="005B6FDF"/>
    <w:rsid w:val="005C0A05"/>
    <w:rsid w:val="005C1630"/>
    <w:rsid w:val="005C2918"/>
    <w:rsid w:val="005C2AEB"/>
    <w:rsid w:val="005C3430"/>
    <w:rsid w:val="005C517C"/>
    <w:rsid w:val="005C5B70"/>
    <w:rsid w:val="005C7745"/>
    <w:rsid w:val="005C7FD5"/>
    <w:rsid w:val="005D027B"/>
    <w:rsid w:val="005D2456"/>
    <w:rsid w:val="005D2658"/>
    <w:rsid w:val="005D3400"/>
    <w:rsid w:val="005D3778"/>
    <w:rsid w:val="005D388F"/>
    <w:rsid w:val="005D45F4"/>
    <w:rsid w:val="005D700C"/>
    <w:rsid w:val="005E0F22"/>
    <w:rsid w:val="005E43F7"/>
    <w:rsid w:val="005E475C"/>
    <w:rsid w:val="005E5941"/>
    <w:rsid w:val="005E5A4A"/>
    <w:rsid w:val="005E723D"/>
    <w:rsid w:val="005E78A2"/>
    <w:rsid w:val="005E7B20"/>
    <w:rsid w:val="005F10C9"/>
    <w:rsid w:val="005F129F"/>
    <w:rsid w:val="005F229E"/>
    <w:rsid w:val="005F288D"/>
    <w:rsid w:val="005F39E7"/>
    <w:rsid w:val="005F4540"/>
    <w:rsid w:val="005F5A9A"/>
    <w:rsid w:val="005F5E14"/>
    <w:rsid w:val="00600149"/>
    <w:rsid w:val="00600469"/>
    <w:rsid w:val="00600D7C"/>
    <w:rsid w:val="00605043"/>
    <w:rsid w:val="00605179"/>
    <w:rsid w:val="00605AE4"/>
    <w:rsid w:val="00607A52"/>
    <w:rsid w:val="006109C7"/>
    <w:rsid w:val="00610B61"/>
    <w:rsid w:val="00611382"/>
    <w:rsid w:val="00611E8D"/>
    <w:rsid w:val="00612C17"/>
    <w:rsid w:val="00612F24"/>
    <w:rsid w:val="00613C56"/>
    <w:rsid w:val="00613F34"/>
    <w:rsid w:val="0062122E"/>
    <w:rsid w:val="00622773"/>
    <w:rsid w:val="00622C58"/>
    <w:rsid w:val="006256C0"/>
    <w:rsid w:val="0062614B"/>
    <w:rsid w:val="006266E2"/>
    <w:rsid w:val="00626E0B"/>
    <w:rsid w:val="006271A7"/>
    <w:rsid w:val="006302D6"/>
    <w:rsid w:val="0063037B"/>
    <w:rsid w:val="00632519"/>
    <w:rsid w:val="00632582"/>
    <w:rsid w:val="00632C54"/>
    <w:rsid w:val="006340EF"/>
    <w:rsid w:val="00635616"/>
    <w:rsid w:val="006407D9"/>
    <w:rsid w:val="00640B36"/>
    <w:rsid w:val="006418EC"/>
    <w:rsid w:val="00641E99"/>
    <w:rsid w:val="006435F2"/>
    <w:rsid w:val="00643E2D"/>
    <w:rsid w:val="006463F8"/>
    <w:rsid w:val="00646A83"/>
    <w:rsid w:val="006504C1"/>
    <w:rsid w:val="00650866"/>
    <w:rsid w:val="00650C88"/>
    <w:rsid w:val="00650FB0"/>
    <w:rsid w:val="0065258E"/>
    <w:rsid w:val="00652857"/>
    <w:rsid w:val="00652C0E"/>
    <w:rsid w:val="00654D08"/>
    <w:rsid w:val="00655035"/>
    <w:rsid w:val="006554FC"/>
    <w:rsid w:val="0065570A"/>
    <w:rsid w:val="00656814"/>
    <w:rsid w:val="00656F8F"/>
    <w:rsid w:val="00657330"/>
    <w:rsid w:val="00657A00"/>
    <w:rsid w:val="00660036"/>
    <w:rsid w:val="00662B51"/>
    <w:rsid w:val="006633F4"/>
    <w:rsid w:val="0066577D"/>
    <w:rsid w:val="00665971"/>
    <w:rsid w:val="0066638E"/>
    <w:rsid w:val="00666CC0"/>
    <w:rsid w:val="00670320"/>
    <w:rsid w:val="0067068E"/>
    <w:rsid w:val="00670C81"/>
    <w:rsid w:val="0067154D"/>
    <w:rsid w:val="00673C22"/>
    <w:rsid w:val="0067482D"/>
    <w:rsid w:val="006771B8"/>
    <w:rsid w:val="0067732F"/>
    <w:rsid w:val="00680705"/>
    <w:rsid w:val="00681007"/>
    <w:rsid w:val="0068122B"/>
    <w:rsid w:val="0068147E"/>
    <w:rsid w:val="00681DD9"/>
    <w:rsid w:val="00682252"/>
    <w:rsid w:val="00682D50"/>
    <w:rsid w:val="00682F5C"/>
    <w:rsid w:val="00683046"/>
    <w:rsid w:val="00685F7B"/>
    <w:rsid w:val="00686811"/>
    <w:rsid w:val="00686ECA"/>
    <w:rsid w:val="006874C4"/>
    <w:rsid w:val="00687555"/>
    <w:rsid w:val="00690962"/>
    <w:rsid w:val="00690E39"/>
    <w:rsid w:val="00691FF9"/>
    <w:rsid w:val="0069285F"/>
    <w:rsid w:val="00695020"/>
    <w:rsid w:val="00697196"/>
    <w:rsid w:val="00697287"/>
    <w:rsid w:val="0069752C"/>
    <w:rsid w:val="006A0DE5"/>
    <w:rsid w:val="006A0F5C"/>
    <w:rsid w:val="006A1291"/>
    <w:rsid w:val="006A3677"/>
    <w:rsid w:val="006A3CC3"/>
    <w:rsid w:val="006A507F"/>
    <w:rsid w:val="006A548F"/>
    <w:rsid w:val="006A5B27"/>
    <w:rsid w:val="006A5D81"/>
    <w:rsid w:val="006A630D"/>
    <w:rsid w:val="006B0487"/>
    <w:rsid w:val="006B145F"/>
    <w:rsid w:val="006B1653"/>
    <w:rsid w:val="006B1940"/>
    <w:rsid w:val="006B2D49"/>
    <w:rsid w:val="006B42B0"/>
    <w:rsid w:val="006B4E4E"/>
    <w:rsid w:val="006B5496"/>
    <w:rsid w:val="006B5952"/>
    <w:rsid w:val="006B6AB1"/>
    <w:rsid w:val="006B6C5F"/>
    <w:rsid w:val="006B7E39"/>
    <w:rsid w:val="006C0A35"/>
    <w:rsid w:val="006C1886"/>
    <w:rsid w:val="006C2072"/>
    <w:rsid w:val="006C286C"/>
    <w:rsid w:val="006C43E7"/>
    <w:rsid w:val="006C47C0"/>
    <w:rsid w:val="006C4820"/>
    <w:rsid w:val="006C54E2"/>
    <w:rsid w:val="006C5872"/>
    <w:rsid w:val="006C5A70"/>
    <w:rsid w:val="006C60E0"/>
    <w:rsid w:val="006C676D"/>
    <w:rsid w:val="006C69E2"/>
    <w:rsid w:val="006C6FF5"/>
    <w:rsid w:val="006C7825"/>
    <w:rsid w:val="006C7D8B"/>
    <w:rsid w:val="006D1404"/>
    <w:rsid w:val="006D17B7"/>
    <w:rsid w:val="006D18FE"/>
    <w:rsid w:val="006D1EE1"/>
    <w:rsid w:val="006D459E"/>
    <w:rsid w:val="006D4899"/>
    <w:rsid w:val="006D6307"/>
    <w:rsid w:val="006D767A"/>
    <w:rsid w:val="006E06CB"/>
    <w:rsid w:val="006E2A45"/>
    <w:rsid w:val="006E330F"/>
    <w:rsid w:val="006E37D4"/>
    <w:rsid w:val="006E481C"/>
    <w:rsid w:val="006F079C"/>
    <w:rsid w:val="006F155C"/>
    <w:rsid w:val="006F2F42"/>
    <w:rsid w:val="006F3768"/>
    <w:rsid w:val="006F4B26"/>
    <w:rsid w:val="006F71DE"/>
    <w:rsid w:val="007005B7"/>
    <w:rsid w:val="00704573"/>
    <w:rsid w:val="00704DBB"/>
    <w:rsid w:val="007055BE"/>
    <w:rsid w:val="007072CC"/>
    <w:rsid w:val="00707416"/>
    <w:rsid w:val="0070752C"/>
    <w:rsid w:val="00707E79"/>
    <w:rsid w:val="00710406"/>
    <w:rsid w:val="0071254A"/>
    <w:rsid w:val="00712DB6"/>
    <w:rsid w:val="007131D2"/>
    <w:rsid w:val="00713917"/>
    <w:rsid w:val="007152CE"/>
    <w:rsid w:val="007153A9"/>
    <w:rsid w:val="007162C0"/>
    <w:rsid w:val="00716699"/>
    <w:rsid w:val="007178D4"/>
    <w:rsid w:val="00717AF8"/>
    <w:rsid w:val="00717D25"/>
    <w:rsid w:val="00720399"/>
    <w:rsid w:val="0072067A"/>
    <w:rsid w:val="00720ECB"/>
    <w:rsid w:val="00720F86"/>
    <w:rsid w:val="007228E7"/>
    <w:rsid w:val="00722E77"/>
    <w:rsid w:val="007245F1"/>
    <w:rsid w:val="007247B8"/>
    <w:rsid w:val="00726323"/>
    <w:rsid w:val="0072731C"/>
    <w:rsid w:val="00727A9D"/>
    <w:rsid w:val="0073056C"/>
    <w:rsid w:val="007316EA"/>
    <w:rsid w:val="00732204"/>
    <w:rsid w:val="00732EFA"/>
    <w:rsid w:val="007332B8"/>
    <w:rsid w:val="00733950"/>
    <w:rsid w:val="00734F76"/>
    <w:rsid w:val="00735B1F"/>
    <w:rsid w:val="00736BC3"/>
    <w:rsid w:val="00737502"/>
    <w:rsid w:val="00737E4D"/>
    <w:rsid w:val="00740451"/>
    <w:rsid w:val="00740B29"/>
    <w:rsid w:val="00740B3A"/>
    <w:rsid w:val="00740C8B"/>
    <w:rsid w:val="00741507"/>
    <w:rsid w:val="00743263"/>
    <w:rsid w:val="00744A9B"/>
    <w:rsid w:val="00744C20"/>
    <w:rsid w:val="00745452"/>
    <w:rsid w:val="007454B6"/>
    <w:rsid w:val="00746BBE"/>
    <w:rsid w:val="0074789B"/>
    <w:rsid w:val="00747CC3"/>
    <w:rsid w:val="00750AAC"/>
    <w:rsid w:val="00750D9B"/>
    <w:rsid w:val="00751AF6"/>
    <w:rsid w:val="00751DBF"/>
    <w:rsid w:val="00752D50"/>
    <w:rsid w:val="00753011"/>
    <w:rsid w:val="007531C7"/>
    <w:rsid w:val="00753588"/>
    <w:rsid w:val="00753E3C"/>
    <w:rsid w:val="00753EE5"/>
    <w:rsid w:val="00753F55"/>
    <w:rsid w:val="00754ABD"/>
    <w:rsid w:val="00754D3B"/>
    <w:rsid w:val="00755BC9"/>
    <w:rsid w:val="00756638"/>
    <w:rsid w:val="00760D6A"/>
    <w:rsid w:val="0076285C"/>
    <w:rsid w:val="00762AFF"/>
    <w:rsid w:val="007631E7"/>
    <w:rsid w:val="0076343C"/>
    <w:rsid w:val="007635A3"/>
    <w:rsid w:val="00763FE5"/>
    <w:rsid w:val="00764C12"/>
    <w:rsid w:val="00765AFA"/>
    <w:rsid w:val="00766E4F"/>
    <w:rsid w:val="00770177"/>
    <w:rsid w:val="00770799"/>
    <w:rsid w:val="00771BDF"/>
    <w:rsid w:val="00772F8C"/>
    <w:rsid w:val="00773DD7"/>
    <w:rsid w:val="007741D5"/>
    <w:rsid w:val="00774AEB"/>
    <w:rsid w:val="00774CCF"/>
    <w:rsid w:val="007750DF"/>
    <w:rsid w:val="007754E2"/>
    <w:rsid w:val="0077659A"/>
    <w:rsid w:val="00777417"/>
    <w:rsid w:val="00777C19"/>
    <w:rsid w:val="00780934"/>
    <w:rsid w:val="007814A4"/>
    <w:rsid w:val="00782487"/>
    <w:rsid w:val="007827CC"/>
    <w:rsid w:val="007829CA"/>
    <w:rsid w:val="00784211"/>
    <w:rsid w:val="007846B5"/>
    <w:rsid w:val="00784C8D"/>
    <w:rsid w:val="00785495"/>
    <w:rsid w:val="00785E47"/>
    <w:rsid w:val="0078685B"/>
    <w:rsid w:val="00786ADD"/>
    <w:rsid w:val="00786CFE"/>
    <w:rsid w:val="007873F5"/>
    <w:rsid w:val="0078760F"/>
    <w:rsid w:val="00790467"/>
    <w:rsid w:val="0079136A"/>
    <w:rsid w:val="0079299E"/>
    <w:rsid w:val="00792AD8"/>
    <w:rsid w:val="00792D84"/>
    <w:rsid w:val="00794300"/>
    <w:rsid w:val="00795030"/>
    <w:rsid w:val="00795A26"/>
    <w:rsid w:val="00795B56"/>
    <w:rsid w:val="007A00CB"/>
    <w:rsid w:val="007A15C9"/>
    <w:rsid w:val="007A312F"/>
    <w:rsid w:val="007A4120"/>
    <w:rsid w:val="007A446E"/>
    <w:rsid w:val="007A459E"/>
    <w:rsid w:val="007A537D"/>
    <w:rsid w:val="007A6F2C"/>
    <w:rsid w:val="007A7EAB"/>
    <w:rsid w:val="007B0668"/>
    <w:rsid w:val="007B1095"/>
    <w:rsid w:val="007B243D"/>
    <w:rsid w:val="007B2FDA"/>
    <w:rsid w:val="007B3465"/>
    <w:rsid w:val="007B5238"/>
    <w:rsid w:val="007B6136"/>
    <w:rsid w:val="007B6909"/>
    <w:rsid w:val="007C046B"/>
    <w:rsid w:val="007C0AED"/>
    <w:rsid w:val="007C0B7F"/>
    <w:rsid w:val="007C0BEE"/>
    <w:rsid w:val="007C2B08"/>
    <w:rsid w:val="007C34B7"/>
    <w:rsid w:val="007C3A20"/>
    <w:rsid w:val="007C42F3"/>
    <w:rsid w:val="007C4FA7"/>
    <w:rsid w:val="007C5531"/>
    <w:rsid w:val="007C63A0"/>
    <w:rsid w:val="007C6D52"/>
    <w:rsid w:val="007C6F33"/>
    <w:rsid w:val="007C6F91"/>
    <w:rsid w:val="007C7273"/>
    <w:rsid w:val="007C72C0"/>
    <w:rsid w:val="007C767F"/>
    <w:rsid w:val="007D034D"/>
    <w:rsid w:val="007D12ED"/>
    <w:rsid w:val="007D1DC3"/>
    <w:rsid w:val="007D2F3D"/>
    <w:rsid w:val="007D2F9C"/>
    <w:rsid w:val="007D4481"/>
    <w:rsid w:val="007D4E21"/>
    <w:rsid w:val="007D602B"/>
    <w:rsid w:val="007E1757"/>
    <w:rsid w:val="007E18CC"/>
    <w:rsid w:val="007E1E34"/>
    <w:rsid w:val="007E46A5"/>
    <w:rsid w:val="007E6771"/>
    <w:rsid w:val="007E6BA9"/>
    <w:rsid w:val="007E725A"/>
    <w:rsid w:val="007F1998"/>
    <w:rsid w:val="007F2034"/>
    <w:rsid w:val="007F2BD7"/>
    <w:rsid w:val="007F2ED3"/>
    <w:rsid w:val="007F4683"/>
    <w:rsid w:val="007F53D6"/>
    <w:rsid w:val="007F55A4"/>
    <w:rsid w:val="007F70B2"/>
    <w:rsid w:val="007F7A88"/>
    <w:rsid w:val="007F7B48"/>
    <w:rsid w:val="007F7BE4"/>
    <w:rsid w:val="007F7C5E"/>
    <w:rsid w:val="00800BF1"/>
    <w:rsid w:val="008055A4"/>
    <w:rsid w:val="0080587F"/>
    <w:rsid w:val="00806232"/>
    <w:rsid w:val="00806B14"/>
    <w:rsid w:val="008114D4"/>
    <w:rsid w:val="00812062"/>
    <w:rsid w:val="0081212E"/>
    <w:rsid w:val="0081234D"/>
    <w:rsid w:val="00812D2D"/>
    <w:rsid w:val="00813E7E"/>
    <w:rsid w:val="008147F1"/>
    <w:rsid w:val="0081530D"/>
    <w:rsid w:val="00817969"/>
    <w:rsid w:val="00817A64"/>
    <w:rsid w:val="008202F7"/>
    <w:rsid w:val="008247A4"/>
    <w:rsid w:val="00825A95"/>
    <w:rsid w:val="00825D47"/>
    <w:rsid w:val="008272A6"/>
    <w:rsid w:val="008308D1"/>
    <w:rsid w:val="00830B13"/>
    <w:rsid w:val="00831DC1"/>
    <w:rsid w:val="0083258C"/>
    <w:rsid w:val="00833D6C"/>
    <w:rsid w:val="008345E4"/>
    <w:rsid w:val="00836388"/>
    <w:rsid w:val="008367F6"/>
    <w:rsid w:val="008370DF"/>
    <w:rsid w:val="008374D2"/>
    <w:rsid w:val="00840416"/>
    <w:rsid w:val="00840738"/>
    <w:rsid w:val="00841328"/>
    <w:rsid w:val="008414CB"/>
    <w:rsid w:val="00841CCC"/>
    <w:rsid w:val="00844377"/>
    <w:rsid w:val="008443EF"/>
    <w:rsid w:val="00846F90"/>
    <w:rsid w:val="008472A0"/>
    <w:rsid w:val="008506A9"/>
    <w:rsid w:val="00850F9E"/>
    <w:rsid w:val="008510A0"/>
    <w:rsid w:val="00852FB9"/>
    <w:rsid w:val="008536B7"/>
    <w:rsid w:val="0085725D"/>
    <w:rsid w:val="00860812"/>
    <w:rsid w:val="00860F34"/>
    <w:rsid w:val="008615CC"/>
    <w:rsid w:val="00861612"/>
    <w:rsid w:val="00862422"/>
    <w:rsid w:val="00862510"/>
    <w:rsid w:val="00862513"/>
    <w:rsid w:val="00862AC4"/>
    <w:rsid w:val="0086319B"/>
    <w:rsid w:val="00865C07"/>
    <w:rsid w:val="008674A6"/>
    <w:rsid w:val="008704BA"/>
    <w:rsid w:val="008713D3"/>
    <w:rsid w:val="0087210F"/>
    <w:rsid w:val="0087292C"/>
    <w:rsid w:val="00873126"/>
    <w:rsid w:val="00874177"/>
    <w:rsid w:val="00874F23"/>
    <w:rsid w:val="0087564D"/>
    <w:rsid w:val="00876000"/>
    <w:rsid w:val="008762D5"/>
    <w:rsid w:val="008770C8"/>
    <w:rsid w:val="008775C7"/>
    <w:rsid w:val="00877AD4"/>
    <w:rsid w:val="00877D3C"/>
    <w:rsid w:val="00880CD5"/>
    <w:rsid w:val="00881E77"/>
    <w:rsid w:val="00881FEE"/>
    <w:rsid w:val="008838A0"/>
    <w:rsid w:val="00883D06"/>
    <w:rsid w:val="00884749"/>
    <w:rsid w:val="00886917"/>
    <w:rsid w:val="00887E78"/>
    <w:rsid w:val="00887F05"/>
    <w:rsid w:val="00890209"/>
    <w:rsid w:val="0089059B"/>
    <w:rsid w:val="0089108B"/>
    <w:rsid w:val="008922CE"/>
    <w:rsid w:val="008927AE"/>
    <w:rsid w:val="00892EE6"/>
    <w:rsid w:val="008930D4"/>
    <w:rsid w:val="008931B4"/>
    <w:rsid w:val="00893E02"/>
    <w:rsid w:val="00893ED2"/>
    <w:rsid w:val="008957EF"/>
    <w:rsid w:val="008973A2"/>
    <w:rsid w:val="008A0E76"/>
    <w:rsid w:val="008A1E89"/>
    <w:rsid w:val="008A3CF8"/>
    <w:rsid w:val="008A42FE"/>
    <w:rsid w:val="008A4B3D"/>
    <w:rsid w:val="008A4C6B"/>
    <w:rsid w:val="008A4F23"/>
    <w:rsid w:val="008A5B64"/>
    <w:rsid w:val="008A6758"/>
    <w:rsid w:val="008A713B"/>
    <w:rsid w:val="008A7B01"/>
    <w:rsid w:val="008A7B96"/>
    <w:rsid w:val="008B0273"/>
    <w:rsid w:val="008B0934"/>
    <w:rsid w:val="008B106D"/>
    <w:rsid w:val="008B1E5D"/>
    <w:rsid w:val="008B27F9"/>
    <w:rsid w:val="008B4358"/>
    <w:rsid w:val="008B4FBE"/>
    <w:rsid w:val="008B6039"/>
    <w:rsid w:val="008B6DE5"/>
    <w:rsid w:val="008B73C2"/>
    <w:rsid w:val="008B75D6"/>
    <w:rsid w:val="008C01C7"/>
    <w:rsid w:val="008C0354"/>
    <w:rsid w:val="008C1CE6"/>
    <w:rsid w:val="008C2555"/>
    <w:rsid w:val="008C29FB"/>
    <w:rsid w:val="008C3164"/>
    <w:rsid w:val="008C338C"/>
    <w:rsid w:val="008C5938"/>
    <w:rsid w:val="008C5B87"/>
    <w:rsid w:val="008C6864"/>
    <w:rsid w:val="008C69BF"/>
    <w:rsid w:val="008C7652"/>
    <w:rsid w:val="008D0448"/>
    <w:rsid w:val="008D0677"/>
    <w:rsid w:val="008D0C9E"/>
    <w:rsid w:val="008D2F03"/>
    <w:rsid w:val="008D420F"/>
    <w:rsid w:val="008D466F"/>
    <w:rsid w:val="008D586B"/>
    <w:rsid w:val="008D6762"/>
    <w:rsid w:val="008D742E"/>
    <w:rsid w:val="008E0748"/>
    <w:rsid w:val="008E0F13"/>
    <w:rsid w:val="008E30D8"/>
    <w:rsid w:val="008E3FA5"/>
    <w:rsid w:val="008E447C"/>
    <w:rsid w:val="008E596E"/>
    <w:rsid w:val="008E5F45"/>
    <w:rsid w:val="008E63FC"/>
    <w:rsid w:val="008E6741"/>
    <w:rsid w:val="008F04C5"/>
    <w:rsid w:val="008F125D"/>
    <w:rsid w:val="008F25F6"/>
    <w:rsid w:val="008F3290"/>
    <w:rsid w:val="008F3C09"/>
    <w:rsid w:val="008F44BE"/>
    <w:rsid w:val="008F4BC3"/>
    <w:rsid w:val="008F5CA0"/>
    <w:rsid w:val="008F7679"/>
    <w:rsid w:val="008F7AD0"/>
    <w:rsid w:val="009000EC"/>
    <w:rsid w:val="009004FC"/>
    <w:rsid w:val="00900D34"/>
    <w:rsid w:val="00901E9C"/>
    <w:rsid w:val="00903C46"/>
    <w:rsid w:val="00906F79"/>
    <w:rsid w:val="00907052"/>
    <w:rsid w:val="00907369"/>
    <w:rsid w:val="00907EC7"/>
    <w:rsid w:val="00907F6C"/>
    <w:rsid w:val="00910830"/>
    <w:rsid w:val="00910B12"/>
    <w:rsid w:val="00911543"/>
    <w:rsid w:val="00912404"/>
    <w:rsid w:val="00914478"/>
    <w:rsid w:val="009165FD"/>
    <w:rsid w:val="009166C3"/>
    <w:rsid w:val="00916F53"/>
    <w:rsid w:val="00920A13"/>
    <w:rsid w:val="00920B9A"/>
    <w:rsid w:val="00920ED3"/>
    <w:rsid w:val="00920F50"/>
    <w:rsid w:val="00921AEC"/>
    <w:rsid w:val="00921EFF"/>
    <w:rsid w:val="00922122"/>
    <w:rsid w:val="00922BFC"/>
    <w:rsid w:val="009249C5"/>
    <w:rsid w:val="0092538E"/>
    <w:rsid w:val="00925558"/>
    <w:rsid w:val="00925B25"/>
    <w:rsid w:val="00925C3B"/>
    <w:rsid w:val="009263C9"/>
    <w:rsid w:val="00930B2A"/>
    <w:rsid w:val="00932501"/>
    <w:rsid w:val="00932F0B"/>
    <w:rsid w:val="0093513A"/>
    <w:rsid w:val="00935F00"/>
    <w:rsid w:val="00936892"/>
    <w:rsid w:val="00936F03"/>
    <w:rsid w:val="009372C7"/>
    <w:rsid w:val="009376F6"/>
    <w:rsid w:val="0094018B"/>
    <w:rsid w:val="00940643"/>
    <w:rsid w:val="00940D8C"/>
    <w:rsid w:val="009418E3"/>
    <w:rsid w:val="0094202D"/>
    <w:rsid w:val="009427BE"/>
    <w:rsid w:val="009435BB"/>
    <w:rsid w:val="00943A0F"/>
    <w:rsid w:val="00943B02"/>
    <w:rsid w:val="00944650"/>
    <w:rsid w:val="0094524B"/>
    <w:rsid w:val="00946FEF"/>
    <w:rsid w:val="009502D1"/>
    <w:rsid w:val="0095139E"/>
    <w:rsid w:val="00951A10"/>
    <w:rsid w:val="00951D72"/>
    <w:rsid w:val="00951DF7"/>
    <w:rsid w:val="00952127"/>
    <w:rsid w:val="00952473"/>
    <w:rsid w:val="00953429"/>
    <w:rsid w:val="00953606"/>
    <w:rsid w:val="009539A4"/>
    <w:rsid w:val="0095589C"/>
    <w:rsid w:val="00955ABD"/>
    <w:rsid w:val="009569E3"/>
    <w:rsid w:val="00960035"/>
    <w:rsid w:val="0096040F"/>
    <w:rsid w:val="0096078B"/>
    <w:rsid w:val="0096145A"/>
    <w:rsid w:val="00961F91"/>
    <w:rsid w:val="00962934"/>
    <w:rsid w:val="009632EF"/>
    <w:rsid w:val="0096575A"/>
    <w:rsid w:val="00973D8A"/>
    <w:rsid w:val="009749AB"/>
    <w:rsid w:val="00974C8F"/>
    <w:rsid w:val="0097503B"/>
    <w:rsid w:val="00976E98"/>
    <w:rsid w:val="00977B41"/>
    <w:rsid w:val="009804B4"/>
    <w:rsid w:val="00980709"/>
    <w:rsid w:val="00980944"/>
    <w:rsid w:val="0098278C"/>
    <w:rsid w:val="0098435A"/>
    <w:rsid w:val="00986249"/>
    <w:rsid w:val="00986AD5"/>
    <w:rsid w:val="00987C78"/>
    <w:rsid w:val="00987D89"/>
    <w:rsid w:val="0099121C"/>
    <w:rsid w:val="00991819"/>
    <w:rsid w:val="00991C26"/>
    <w:rsid w:val="00991F95"/>
    <w:rsid w:val="00992553"/>
    <w:rsid w:val="009925DD"/>
    <w:rsid w:val="00992BBB"/>
    <w:rsid w:val="00993531"/>
    <w:rsid w:val="00993720"/>
    <w:rsid w:val="00994092"/>
    <w:rsid w:val="00994A78"/>
    <w:rsid w:val="009952AC"/>
    <w:rsid w:val="00996B34"/>
    <w:rsid w:val="00996FA5"/>
    <w:rsid w:val="00997850"/>
    <w:rsid w:val="009A0FC8"/>
    <w:rsid w:val="009A17F8"/>
    <w:rsid w:val="009A1E29"/>
    <w:rsid w:val="009A2372"/>
    <w:rsid w:val="009A36A9"/>
    <w:rsid w:val="009A3961"/>
    <w:rsid w:val="009A42F1"/>
    <w:rsid w:val="009A5571"/>
    <w:rsid w:val="009A7878"/>
    <w:rsid w:val="009B0CDC"/>
    <w:rsid w:val="009B105B"/>
    <w:rsid w:val="009B1729"/>
    <w:rsid w:val="009B1738"/>
    <w:rsid w:val="009B2F1B"/>
    <w:rsid w:val="009B69F2"/>
    <w:rsid w:val="009B6A2B"/>
    <w:rsid w:val="009B6D06"/>
    <w:rsid w:val="009C01EF"/>
    <w:rsid w:val="009C050D"/>
    <w:rsid w:val="009C06D3"/>
    <w:rsid w:val="009C1312"/>
    <w:rsid w:val="009C385E"/>
    <w:rsid w:val="009C394A"/>
    <w:rsid w:val="009C3BC5"/>
    <w:rsid w:val="009C5541"/>
    <w:rsid w:val="009C560B"/>
    <w:rsid w:val="009C5BB2"/>
    <w:rsid w:val="009C5C71"/>
    <w:rsid w:val="009C6DFD"/>
    <w:rsid w:val="009C7060"/>
    <w:rsid w:val="009C73B3"/>
    <w:rsid w:val="009C77BB"/>
    <w:rsid w:val="009C7B2B"/>
    <w:rsid w:val="009D379C"/>
    <w:rsid w:val="009D399A"/>
    <w:rsid w:val="009D4A50"/>
    <w:rsid w:val="009D5FD0"/>
    <w:rsid w:val="009D60FF"/>
    <w:rsid w:val="009D66BC"/>
    <w:rsid w:val="009D77E7"/>
    <w:rsid w:val="009E0ACA"/>
    <w:rsid w:val="009E1420"/>
    <w:rsid w:val="009E1C50"/>
    <w:rsid w:val="009E2DFA"/>
    <w:rsid w:val="009E4B3E"/>
    <w:rsid w:val="009E4C16"/>
    <w:rsid w:val="009E4CE5"/>
    <w:rsid w:val="009E53AF"/>
    <w:rsid w:val="009E5947"/>
    <w:rsid w:val="009E61F5"/>
    <w:rsid w:val="009E6D4B"/>
    <w:rsid w:val="009E6DF5"/>
    <w:rsid w:val="009F02C5"/>
    <w:rsid w:val="009F076C"/>
    <w:rsid w:val="009F25A9"/>
    <w:rsid w:val="009F2BF8"/>
    <w:rsid w:val="009F2EE1"/>
    <w:rsid w:val="009F34CC"/>
    <w:rsid w:val="009F3C4D"/>
    <w:rsid w:val="009F3F7C"/>
    <w:rsid w:val="009F41FD"/>
    <w:rsid w:val="009F479E"/>
    <w:rsid w:val="009F5592"/>
    <w:rsid w:val="009F6324"/>
    <w:rsid w:val="009F66D9"/>
    <w:rsid w:val="009F6B4E"/>
    <w:rsid w:val="009F75DE"/>
    <w:rsid w:val="009F7FCE"/>
    <w:rsid w:val="00A00A9F"/>
    <w:rsid w:val="00A00E52"/>
    <w:rsid w:val="00A01A99"/>
    <w:rsid w:val="00A035A3"/>
    <w:rsid w:val="00A04095"/>
    <w:rsid w:val="00A06958"/>
    <w:rsid w:val="00A07682"/>
    <w:rsid w:val="00A107DA"/>
    <w:rsid w:val="00A10858"/>
    <w:rsid w:val="00A10EC2"/>
    <w:rsid w:val="00A1128F"/>
    <w:rsid w:val="00A12A84"/>
    <w:rsid w:val="00A134F2"/>
    <w:rsid w:val="00A13695"/>
    <w:rsid w:val="00A14AF9"/>
    <w:rsid w:val="00A14F26"/>
    <w:rsid w:val="00A154E3"/>
    <w:rsid w:val="00A16440"/>
    <w:rsid w:val="00A169AC"/>
    <w:rsid w:val="00A1724F"/>
    <w:rsid w:val="00A2086D"/>
    <w:rsid w:val="00A20A16"/>
    <w:rsid w:val="00A2224C"/>
    <w:rsid w:val="00A2231D"/>
    <w:rsid w:val="00A22AC0"/>
    <w:rsid w:val="00A2334F"/>
    <w:rsid w:val="00A234EF"/>
    <w:rsid w:val="00A2371C"/>
    <w:rsid w:val="00A250AA"/>
    <w:rsid w:val="00A26E05"/>
    <w:rsid w:val="00A277E6"/>
    <w:rsid w:val="00A30A8F"/>
    <w:rsid w:val="00A30F00"/>
    <w:rsid w:val="00A3106B"/>
    <w:rsid w:val="00A3174A"/>
    <w:rsid w:val="00A32365"/>
    <w:rsid w:val="00A33935"/>
    <w:rsid w:val="00A34F5E"/>
    <w:rsid w:val="00A35A28"/>
    <w:rsid w:val="00A362F5"/>
    <w:rsid w:val="00A367FE"/>
    <w:rsid w:val="00A368EF"/>
    <w:rsid w:val="00A3783C"/>
    <w:rsid w:val="00A41051"/>
    <w:rsid w:val="00A41505"/>
    <w:rsid w:val="00A41A44"/>
    <w:rsid w:val="00A420CA"/>
    <w:rsid w:val="00A420CF"/>
    <w:rsid w:val="00A4277C"/>
    <w:rsid w:val="00A4414C"/>
    <w:rsid w:val="00A46B1C"/>
    <w:rsid w:val="00A46FAD"/>
    <w:rsid w:val="00A47012"/>
    <w:rsid w:val="00A47EF1"/>
    <w:rsid w:val="00A500BD"/>
    <w:rsid w:val="00A50BC7"/>
    <w:rsid w:val="00A51341"/>
    <w:rsid w:val="00A51D29"/>
    <w:rsid w:val="00A53DF8"/>
    <w:rsid w:val="00A54D46"/>
    <w:rsid w:val="00A55A26"/>
    <w:rsid w:val="00A56998"/>
    <w:rsid w:val="00A56D51"/>
    <w:rsid w:val="00A57BA6"/>
    <w:rsid w:val="00A57C63"/>
    <w:rsid w:val="00A57D10"/>
    <w:rsid w:val="00A60CD2"/>
    <w:rsid w:val="00A60D18"/>
    <w:rsid w:val="00A61207"/>
    <w:rsid w:val="00A6150A"/>
    <w:rsid w:val="00A61700"/>
    <w:rsid w:val="00A6285C"/>
    <w:rsid w:val="00A646F6"/>
    <w:rsid w:val="00A658A1"/>
    <w:rsid w:val="00A65CB2"/>
    <w:rsid w:val="00A663F3"/>
    <w:rsid w:val="00A669F1"/>
    <w:rsid w:val="00A66EC4"/>
    <w:rsid w:val="00A67489"/>
    <w:rsid w:val="00A67C73"/>
    <w:rsid w:val="00A71226"/>
    <w:rsid w:val="00A716BF"/>
    <w:rsid w:val="00A71EA0"/>
    <w:rsid w:val="00A7268C"/>
    <w:rsid w:val="00A74224"/>
    <w:rsid w:val="00A74365"/>
    <w:rsid w:val="00A745BF"/>
    <w:rsid w:val="00A74A79"/>
    <w:rsid w:val="00A74E46"/>
    <w:rsid w:val="00A75BC1"/>
    <w:rsid w:val="00A75D50"/>
    <w:rsid w:val="00A771EB"/>
    <w:rsid w:val="00A777F7"/>
    <w:rsid w:val="00A81524"/>
    <w:rsid w:val="00A81D60"/>
    <w:rsid w:val="00A843EB"/>
    <w:rsid w:val="00A84FCA"/>
    <w:rsid w:val="00A85A2E"/>
    <w:rsid w:val="00A86238"/>
    <w:rsid w:val="00A877E8"/>
    <w:rsid w:val="00A87BA8"/>
    <w:rsid w:val="00A90163"/>
    <w:rsid w:val="00A9180C"/>
    <w:rsid w:val="00A91BF8"/>
    <w:rsid w:val="00A9200F"/>
    <w:rsid w:val="00A93533"/>
    <w:rsid w:val="00A942B3"/>
    <w:rsid w:val="00A96828"/>
    <w:rsid w:val="00A97046"/>
    <w:rsid w:val="00A97424"/>
    <w:rsid w:val="00AA0319"/>
    <w:rsid w:val="00AA1495"/>
    <w:rsid w:val="00AA1AC0"/>
    <w:rsid w:val="00AA28E8"/>
    <w:rsid w:val="00AA3B66"/>
    <w:rsid w:val="00AA4FE1"/>
    <w:rsid w:val="00AA56EB"/>
    <w:rsid w:val="00AA5803"/>
    <w:rsid w:val="00AA584F"/>
    <w:rsid w:val="00AA6C71"/>
    <w:rsid w:val="00AB0358"/>
    <w:rsid w:val="00AB1B9F"/>
    <w:rsid w:val="00AB2843"/>
    <w:rsid w:val="00AB3104"/>
    <w:rsid w:val="00AB3118"/>
    <w:rsid w:val="00AB3392"/>
    <w:rsid w:val="00AB3A89"/>
    <w:rsid w:val="00AB5238"/>
    <w:rsid w:val="00AB62E3"/>
    <w:rsid w:val="00AB6F32"/>
    <w:rsid w:val="00AC0CD3"/>
    <w:rsid w:val="00AC2948"/>
    <w:rsid w:val="00AC3AA4"/>
    <w:rsid w:val="00AC4335"/>
    <w:rsid w:val="00AC46C7"/>
    <w:rsid w:val="00AC4B76"/>
    <w:rsid w:val="00AC4F76"/>
    <w:rsid w:val="00AC5AA6"/>
    <w:rsid w:val="00AC5B71"/>
    <w:rsid w:val="00AC5F18"/>
    <w:rsid w:val="00AC651D"/>
    <w:rsid w:val="00AC6D70"/>
    <w:rsid w:val="00AC6ED5"/>
    <w:rsid w:val="00AC7032"/>
    <w:rsid w:val="00AD0277"/>
    <w:rsid w:val="00AD2822"/>
    <w:rsid w:val="00AD3C48"/>
    <w:rsid w:val="00AD5827"/>
    <w:rsid w:val="00AD5CEA"/>
    <w:rsid w:val="00AD72EF"/>
    <w:rsid w:val="00AD752A"/>
    <w:rsid w:val="00AD7801"/>
    <w:rsid w:val="00AD78BA"/>
    <w:rsid w:val="00AE00AE"/>
    <w:rsid w:val="00AE05A8"/>
    <w:rsid w:val="00AE0CF4"/>
    <w:rsid w:val="00AE2163"/>
    <w:rsid w:val="00AE2878"/>
    <w:rsid w:val="00AE4E52"/>
    <w:rsid w:val="00AE56E1"/>
    <w:rsid w:val="00AE6C9A"/>
    <w:rsid w:val="00AE73A1"/>
    <w:rsid w:val="00AF0B20"/>
    <w:rsid w:val="00AF2207"/>
    <w:rsid w:val="00AF244A"/>
    <w:rsid w:val="00AF2612"/>
    <w:rsid w:val="00AF283C"/>
    <w:rsid w:val="00AF2A61"/>
    <w:rsid w:val="00AF2C44"/>
    <w:rsid w:val="00AF30D9"/>
    <w:rsid w:val="00AF3B82"/>
    <w:rsid w:val="00AF43CB"/>
    <w:rsid w:val="00AF4DF4"/>
    <w:rsid w:val="00AF63BF"/>
    <w:rsid w:val="00AF6B3B"/>
    <w:rsid w:val="00AF744A"/>
    <w:rsid w:val="00AF79DD"/>
    <w:rsid w:val="00AF7F2C"/>
    <w:rsid w:val="00AF7F46"/>
    <w:rsid w:val="00B0071F"/>
    <w:rsid w:val="00B0178C"/>
    <w:rsid w:val="00B018AF"/>
    <w:rsid w:val="00B019F0"/>
    <w:rsid w:val="00B02885"/>
    <w:rsid w:val="00B0496F"/>
    <w:rsid w:val="00B04EC7"/>
    <w:rsid w:val="00B06440"/>
    <w:rsid w:val="00B1231F"/>
    <w:rsid w:val="00B12730"/>
    <w:rsid w:val="00B134A9"/>
    <w:rsid w:val="00B150C4"/>
    <w:rsid w:val="00B15F32"/>
    <w:rsid w:val="00B17927"/>
    <w:rsid w:val="00B20BC1"/>
    <w:rsid w:val="00B2113E"/>
    <w:rsid w:val="00B2123B"/>
    <w:rsid w:val="00B21258"/>
    <w:rsid w:val="00B22404"/>
    <w:rsid w:val="00B22981"/>
    <w:rsid w:val="00B22A44"/>
    <w:rsid w:val="00B23292"/>
    <w:rsid w:val="00B2410E"/>
    <w:rsid w:val="00B2464D"/>
    <w:rsid w:val="00B24874"/>
    <w:rsid w:val="00B2498B"/>
    <w:rsid w:val="00B25F8A"/>
    <w:rsid w:val="00B2651B"/>
    <w:rsid w:val="00B267F2"/>
    <w:rsid w:val="00B26F0E"/>
    <w:rsid w:val="00B2727D"/>
    <w:rsid w:val="00B27EAD"/>
    <w:rsid w:val="00B301A2"/>
    <w:rsid w:val="00B31350"/>
    <w:rsid w:val="00B315A8"/>
    <w:rsid w:val="00B32C3E"/>
    <w:rsid w:val="00B332D5"/>
    <w:rsid w:val="00B33E81"/>
    <w:rsid w:val="00B35E50"/>
    <w:rsid w:val="00B36BD8"/>
    <w:rsid w:val="00B405A0"/>
    <w:rsid w:val="00B40C6B"/>
    <w:rsid w:val="00B40CE8"/>
    <w:rsid w:val="00B41D37"/>
    <w:rsid w:val="00B433DD"/>
    <w:rsid w:val="00B43E01"/>
    <w:rsid w:val="00B44343"/>
    <w:rsid w:val="00B4462C"/>
    <w:rsid w:val="00B45128"/>
    <w:rsid w:val="00B46286"/>
    <w:rsid w:val="00B46845"/>
    <w:rsid w:val="00B46EB1"/>
    <w:rsid w:val="00B47F2A"/>
    <w:rsid w:val="00B50416"/>
    <w:rsid w:val="00B504DE"/>
    <w:rsid w:val="00B52FCA"/>
    <w:rsid w:val="00B53DB3"/>
    <w:rsid w:val="00B558B6"/>
    <w:rsid w:val="00B5631B"/>
    <w:rsid w:val="00B56320"/>
    <w:rsid w:val="00B56A82"/>
    <w:rsid w:val="00B56DCF"/>
    <w:rsid w:val="00B6012E"/>
    <w:rsid w:val="00B61685"/>
    <w:rsid w:val="00B61B09"/>
    <w:rsid w:val="00B61C98"/>
    <w:rsid w:val="00B635E5"/>
    <w:rsid w:val="00B65978"/>
    <w:rsid w:val="00B661B5"/>
    <w:rsid w:val="00B663F4"/>
    <w:rsid w:val="00B66AF2"/>
    <w:rsid w:val="00B6710B"/>
    <w:rsid w:val="00B717CE"/>
    <w:rsid w:val="00B71C0C"/>
    <w:rsid w:val="00B72848"/>
    <w:rsid w:val="00B74544"/>
    <w:rsid w:val="00B75530"/>
    <w:rsid w:val="00B7595E"/>
    <w:rsid w:val="00B77754"/>
    <w:rsid w:val="00B80F73"/>
    <w:rsid w:val="00B81054"/>
    <w:rsid w:val="00B81330"/>
    <w:rsid w:val="00B81EA6"/>
    <w:rsid w:val="00B820DB"/>
    <w:rsid w:val="00B823D4"/>
    <w:rsid w:val="00B83635"/>
    <w:rsid w:val="00B837F0"/>
    <w:rsid w:val="00B83896"/>
    <w:rsid w:val="00B839D0"/>
    <w:rsid w:val="00B860A9"/>
    <w:rsid w:val="00B9396D"/>
    <w:rsid w:val="00B93B8B"/>
    <w:rsid w:val="00B97264"/>
    <w:rsid w:val="00B97628"/>
    <w:rsid w:val="00BA0143"/>
    <w:rsid w:val="00BA1987"/>
    <w:rsid w:val="00BA1F99"/>
    <w:rsid w:val="00BA227A"/>
    <w:rsid w:val="00BA4A91"/>
    <w:rsid w:val="00BA4BD2"/>
    <w:rsid w:val="00BA4C69"/>
    <w:rsid w:val="00BA61AF"/>
    <w:rsid w:val="00BA6221"/>
    <w:rsid w:val="00BA70F2"/>
    <w:rsid w:val="00BB011B"/>
    <w:rsid w:val="00BB129E"/>
    <w:rsid w:val="00BB1630"/>
    <w:rsid w:val="00BB6310"/>
    <w:rsid w:val="00BB66A0"/>
    <w:rsid w:val="00BB6860"/>
    <w:rsid w:val="00BB7C95"/>
    <w:rsid w:val="00BC0F07"/>
    <w:rsid w:val="00BC1774"/>
    <w:rsid w:val="00BC1CB6"/>
    <w:rsid w:val="00BC3256"/>
    <w:rsid w:val="00BC3592"/>
    <w:rsid w:val="00BC36DF"/>
    <w:rsid w:val="00BC3A31"/>
    <w:rsid w:val="00BC3ABF"/>
    <w:rsid w:val="00BC44EB"/>
    <w:rsid w:val="00BC48B4"/>
    <w:rsid w:val="00BC4B41"/>
    <w:rsid w:val="00BC66ED"/>
    <w:rsid w:val="00BC6E18"/>
    <w:rsid w:val="00BD11D3"/>
    <w:rsid w:val="00BD2B47"/>
    <w:rsid w:val="00BD2CAA"/>
    <w:rsid w:val="00BD3524"/>
    <w:rsid w:val="00BD3B65"/>
    <w:rsid w:val="00BD40A3"/>
    <w:rsid w:val="00BD4AB8"/>
    <w:rsid w:val="00BD5B4B"/>
    <w:rsid w:val="00BE1C5C"/>
    <w:rsid w:val="00BE29DA"/>
    <w:rsid w:val="00BE2E34"/>
    <w:rsid w:val="00BE3E67"/>
    <w:rsid w:val="00BE50E6"/>
    <w:rsid w:val="00BE5751"/>
    <w:rsid w:val="00BE61B2"/>
    <w:rsid w:val="00BE663E"/>
    <w:rsid w:val="00BE7CC3"/>
    <w:rsid w:val="00BF01FA"/>
    <w:rsid w:val="00BF04F0"/>
    <w:rsid w:val="00BF1BBF"/>
    <w:rsid w:val="00BF1D38"/>
    <w:rsid w:val="00BF20F1"/>
    <w:rsid w:val="00BF2B0D"/>
    <w:rsid w:val="00BF34AE"/>
    <w:rsid w:val="00BF3787"/>
    <w:rsid w:val="00BF3B48"/>
    <w:rsid w:val="00BF4E3B"/>
    <w:rsid w:val="00BF5454"/>
    <w:rsid w:val="00BF5E3C"/>
    <w:rsid w:val="00BF7EC9"/>
    <w:rsid w:val="00C00D8A"/>
    <w:rsid w:val="00C01C49"/>
    <w:rsid w:val="00C02FE0"/>
    <w:rsid w:val="00C066E6"/>
    <w:rsid w:val="00C110C0"/>
    <w:rsid w:val="00C12370"/>
    <w:rsid w:val="00C13D1B"/>
    <w:rsid w:val="00C1423B"/>
    <w:rsid w:val="00C15000"/>
    <w:rsid w:val="00C15897"/>
    <w:rsid w:val="00C1616B"/>
    <w:rsid w:val="00C16B21"/>
    <w:rsid w:val="00C16DFC"/>
    <w:rsid w:val="00C16F28"/>
    <w:rsid w:val="00C17C70"/>
    <w:rsid w:val="00C2079E"/>
    <w:rsid w:val="00C221CD"/>
    <w:rsid w:val="00C22AA8"/>
    <w:rsid w:val="00C22DB8"/>
    <w:rsid w:val="00C2610C"/>
    <w:rsid w:val="00C26490"/>
    <w:rsid w:val="00C26CE0"/>
    <w:rsid w:val="00C27729"/>
    <w:rsid w:val="00C27B61"/>
    <w:rsid w:val="00C312FA"/>
    <w:rsid w:val="00C31C74"/>
    <w:rsid w:val="00C332C4"/>
    <w:rsid w:val="00C334F5"/>
    <w:rsid w:val="00C34E84"/>
    <w:rsid w:val="00C35991"/>
    <w:rsid w:val="00C35A03"/>
    <w:rsid w:val="00C35CBB"/>
    <w:rsid w:val="00C36A05"/>
    <w:rsid w:val="00C36A5E"/>
    <w:rsid w:val="00C37383"/>
    <w:rsid w:val="00C40488"/>
    <w:rsid w:val="00C40BA5"/>
    <w:rsid w:val="00C432D9"/>
    <w:rsid w:val="00C43AB8"/>
    <w:rsid w:val="00C43CFE"/>
    <w:rsid w:val="00C44166"/>
    <w:rsid w:val="00C4593D"/>
    <w:rsid w:val="00C45B5B"/>
    <w:rsid w:val="00C45DAB"/>
    <w:rsid w:val="00C46573"/>
    <w:rsid w:val="00C46F26"/>
    <w:rsid w:val="00C479F1"/>
    <w:rsid w:val="00C502C3"/>
    <w:rsid w:val="00C51687"/>
    <w:rsid w:val="00C5289C"/>
    <w:rsid w:val="00C53CB9"/>
    <w:rsid w:val="00C53F23"/>
    <w:rsid w:val="00C548E7"/>
    <w:rsid w:val="00C54BEB"/>
    <w:rsid w:val="00C56008"/>
    <w:rsid w:val="00C56CBC"/>
    <w:rsid w:val="00C56D04"/>
    <w:rsid w:val="00C6014C"/>
    <w:rsid w:val="00C61757"/>
    <w:rsid w:val="00C617B0"/>
    <w:rsid w:val="00C62A13"/>
    <w:rsid w:val="00C62B1D"/>
    <w:rsid w:val="00C62D2B"/>
    <w:rsid w:val="00C6344F"/>
    <w:rsid w:val="00C64372"/>
    <w:rsid w:val="00C659E2"/>
    <w:rsid w:val="00C66214"/>
    <w:rsid w:val="00C669AD"/>
    <w:rsid w:val="00C71D9A"/>
    <w:rsid w:val="00C72510"/>
    <w:rsid w:val="00C731CA"/>
    <w:rsid w:val="00C7387C"/>
    <w:rsid w:val="00C73F99"/>
    <w:rsid w:val="00C75831"/>
    <w:rsid w:val="00C766D2"/>
    <w:rsid w:val="00C768F8"/>
    <w:rsid w:val="00C771F3"/>
    <w:rsid w:val="00C77A6B"/>
    <w:rsid w:val="00C816E6"/>
    <w:rsid w:val="00C82190"/>
    <w:rsid w:val="00C8230E"/>
    <w:rsid w:val="00C82587"/>
    <w:rsid w:val="00C82FF7"/>
    <w:rsid w:val="00C84097"/>
    <w:rsid w:val="00C8542E"/>
    <w:rsid w:val="00C86272"/>
    <w:rsid w:val="00C86FE4"/>
    <w:rsid w:val="00C87BE9"/>
    <w:rsid w:val="00C87FA4"/>
    <w:rsid w:val="00C912A3"/>
    <w:rsid w:val="00C9181A"/>
    <w:rsid w:val="00C9487D"/>
    <w:rsid w:val="00C94B77"/>
    <w:rsid w:val="00C94FCC"/>
    <w:rsid w:val="00C955CB"/>
    <w:rsid w:val="00C95664"/>
    <w:rsid w:val="00C96214"/>
    <w:rsid w:val="00C96E53"/>
    <w:rsid w:val="00CA1597"/>
    <w:rsid w:val="00CA1E61"/>
    <w:rsid w:val="00CA25CC"/>
    <w:rsid w:val="00CA28BC"/>
    <w:rsid w:val="00CA2BA2"/>
    <w:rsid w:val="00CA37A4"/>
    <w:rsid w:val="00CA3ACE"/>
    <w:rsid w:val="00CA5AB8"/>
    <w:rsid w:val="00CA5FFF"/>
    <w:rsid w:val="00CA70B5"/>
    <w:rsid w:val="00CA7251"/>
    <w:rsid w:val="00CA79B4"/>
    <w:rsid w:val="00CA7F86"/>
    <w:rsid w:val="00CB0242"/>
    <w:rsid w:val="00CB17A7"/>
    <w:rsid w:val="00CB2328"/>
    <w:rsid w:val="00CB2329"/>
    <w:rsid w:val="00CB32EF"/>
    <w:rsid w:val="00CB3D5A"/>
    <w:rsid w:val="00CB424A"/>
    <w:rsid w:val="00CB604D"/>
    <w:rsid w:val="00CB6AA1"/>
    <w:rsid w:val="00CB6B4D"/>
    <w:rsid w:val="00CC140E"/>
    <w:rsid w:val="00CC1BDF"/>
    <w:rsid w:val="00CC21EC"/>
    <w:rsid w:val="00CC4423"/>
    <w:rsid w:val="00CC482B"/>
    <w:rsid w:val="00CD0212"/>
    <w:rsid w:val="00CD06A4"/>
    <w:rsid w:val="00CD0A52"/>
    <w:rsid w:val="00CD0B47"/>
    <w:rsid w:val="00CD105E"/>
    <w:rsid w:val="00CD13D3"/>
    <w:rsid w:val="00CD1DC9"/>
    <w:rsid w:val="00CD260D"/>
    <w:rsid w:val="00CD3546"/>
    <w:rsid w:val="00CD4AE6"/>
    <w:rsid w:val="00CD5211"/>
    <w:rsid w:val="00CD57F9"/>
    <w:rsid w:val="00CD5CD1"/>
    <w:rsid w:val="00CD63E4"/>
    <w:rsid w:val="00CD6500"/>
    <w:rsid w:val="00CD7D41"/>
    <w:rsid w:val="00CE0BB8"/>
    <w:rsid w:val="00CE1466"/>
    <w:rsid w:val="00CE318B"/>
    <w:rsid w:val="00CE3830"/>
    <w:rsid w:val="00CE54E0"/>
    <w:rsid w:val="00CE5835"/>
    <w:rsid w:val="00CE6581"/>
    <w:rsid w:val="00CE6FA1"/>
    <w:rsid w:val="00CF09E4"/>
    <w:rsid w:val="00CF10B1"/>
    <w:rsid w:val="00CF1938"/>
    <w:rsid w:val="00CF1D26"/>
    <w:rsid w:val="00CF1D87"/>
    <w:rsid w:val="00CF24CD"/>
    <w:rsid w:val="00CF448F"/>
    <w:rsid w:val="00CF6836"/>
    <w:rsid w:val="00CF6CDB"/>
    <w:rsid w:val="00CF708F"/>
    <w:rsid w:val="00CF7281"/>
    <w:rsid w:val="00D01F0A"/>
    <w:rsid w:val="00D03270"/>
    <w:rsid w:val="00D04B33"/>
    <w:rsid w:val="00D05268"/>
    <w:rsid w:val="00D05E13"/>
    <w:rsid w:val="00D06D8C"/>
    <w:rsid w:val="00D07342"/>
    <w:rsid w:val="00D075B7"/>
    <w:rsid w:val="00D076DC"/>
    <w:rsid w:val="00D111A9"/>
    <w:rsid w:val="00D116A2"/>
    <w:rsid w:val="00D12194"/>
    <w:rsid w:val="00D12989"/>
    <w:rsid w:val="00D13012"/>
    <w:rsid w:val="00D14159"/>
    <w:rsid w:val="00D14990"/>
    <w:rsid w:val="00D16511"/>
    <w:rsid w:val="00D170A3"/>
    <w:rsid w:val="00D17E23"/>
    <w:rsid w:val="00D214EE"/>
    <w:rsid w:val="00D23157"/>
    <w:rsid w:val="00D23F0B"/>
    <w:rsid w:val="00D24268"/>
    <w:rsid w:val="00D25BE6"/>
    <w:rsid w:val="00D261CC"/>
    <w:rsid w:val="00D2674D"/>
    <w:rsid w:val="00D26A17"/>
    <w:rsid w:val="00D274DE"/>
    <w:rsid w:val="00D3108E"/>
    <w:rsid w:val="00D321DB"/>
    <w:rsid w:val="00D32460"/>
    <w:rsid w:val="00D32EBF"/>
    <w:rsid w:val="00D343B3"/>
    <w:rsid w:val="00D345AB"/>
    <w:rsid w:val="00D349A0"/>
    <w:rsid w:val="00D34D20"/>
    <w:rsid w:val="00D35073"/>
    <w:rsid w:val="00D36085"/>
    <w:rsid w:val="00D36F86"/>
    <w:rsid w:val="00D3775E"/>
    <w:rsid w:val="00D37F29"/>
    <w:rsid w:val="00D405F1"/>
    <w:rsid w:val="00D40BB4"/>
    <w:rsid w:val="00D41C75"/>
    <w:rsid w:val="00D421D9"/>
    <w:rsid w:val="00D4676B"/>
    <w:rsid w:val="00D46C32"/>
    <w:rsid w:val="00D47529"/>
    <w:rsid w:val="00D47713"/>
    <w:rsid w:val="00D51103"/>
    <w:rsid w:val="00D528D5"/>
    <w:rsid w:val="00D532AD"/>
    <w:rsid w:val="00D53B1C"/>
    <w:rsid w:val="00D54507"/>
    <w:rsid w:val="00D549B8"/>
    <w:rsid w:val="00D55A7A"/>
    <w:rsid w:val="00D5638D"/>
    <w:rsid w:val="00D568D5"/>
    <w:rsid w:val="00D56B6F"/>
    <w:rsid w:val="00D572CD"/>
    <w:rsid w:val="00D57878"/>
    <w:rsid w:val="00D57A7E"/>
    <w:rsid w:val="00D6038F"/>
    <w:rsid w:val="00D60AB7"/>
    <w:rsid w:val="00D60E0F"/>
    <w:rsid w:val="00D6226F"/>
    <w:rsid w:val="00D62E5B"/>
    <w:rsid w:val="00D645C0"/>
    <w:rsid w:val="00D70E15"/>
    <w:rsid w:val="00D714E5"/>
    <w:rsid w:val="00D7173F"/>
    <w:rsid w:val="00D739F2"/>
    <w:rsid w:val="00D73F2C"/>
    <w:rsid w:val="00D7546D"/>
    <w:rsid w:val="00D75C54"/>
    <w:rsid w:val="00D807CC"/>
    <w:rsid w:val="00D838A1"/>
    <w:rsid w:val="00D839C5"/>
    <w:rsid w:val="00D83D96"/>
    <w:rsid w:val="00D84043"/>
    <w:rsid w:val="00D90352"/>
    <w:rsid w:val="00D90453"/>
    <w:rsid w:val="00D90AA9"/>
    <w:rsid w:val="00D91348"/>
    <w:rsid w:val="00D91777"/>
    <w:rsid w:val="00D9185D"/>
    <w:rsid w:val="00D918D7"/>
    <w:rsid w:val="00D921BD"/>
    <w:rsid w:val="00D927FA"/>
    <w:rsid w:val="00D9564F"/>
    <w:rsid w:val="00D9566D"/>
    <w:rsid w:val="00D95C63"/>
    <w:rsid w:val="00D95FD4"/>
    <w:rsid w:val="00DA073D"/>
    <w:rsid w:val="00DA0C5F"/>
    <w:rsid w:val="00DA0EF7"/>
    <w:rsid w:val="00DA20D3"/>
    <w:rsid w:val="00DA284C"/>
    <w:rsid w:val="00DA38E8"/>
    <w:rsid w:val="00DA465B"/>
    <w:rsid w:val="00DA4B3F"/>
    <w:rsid w:val="00DA4EB6"/>
    <w:rsid w:val="00DA5F0C"/>
    <w:rsid w:val="00DA696E"/>
    <w:rsid w:val="00DB0363"/>
    <w:rsid w:val="00DB0AC5"/>
    <w:rsid w:val="00DB20EB"/>
    <w:rsid w:val="00DB25EA"/>
    <w:rsid w:val="00DB28D4"/>
    <w:rsid w:val="00DB2F91"/>
    <w:rsid w:val="00DB33F6"/>
    <w:rsid w:val="00DB38CC"/>
    <w:rsid w:val="00DB5A62"/>
    <w:rsid w:val="00DB5E71"/>
    <w:rsid w:val="00DB6B58"/>
    <w:rsid w:val="00DB6FC3"/>
    <w:rsid w:val="00DC04A7"/>
    <w:rsid w:val="00DC08B6"/>
    <w:rsid w:val="00DC1F0D"/>
    <w:rsid w:val="00DC277F"/>
    <w:rsid w:val="00DC2E0B"/>
    <w:rsid w:val="00DC559C"/>
    <w:rsid w:val="00DC57BD"/>
    <w:rsid w:val="00DC66CB"/>
    <w:rsid w:val="00DC7873"/>
    <w:rsid w:val="00DC7917"/>
    <w:rsid w:val="00DD024D"/>
    <w:rsid w:val="00DD0950"/>
    <w:rsid w:val="00DD0BFE"/>
    <w:rsid w:val="00DD2312"/>
    <w:rsid w:val="00DD29B1"/>
    <w:rsid w:val="00DD3A90"/>
    <w:rsid w:val="00DD4AF9"/>
    <w:rsid w:val="00DD5DF4"/>
    <w:rsid w:val="00DD5EE9"/>
    <w:rsid w:val="00DD6042"/>
    <w:rsid w:val="00DD73D0"/>
    <w:rsid w:val="00DD7497"/>
    <w:rsid w:val="00DD782F"/>
    <w:rsid w:val="00DE00A0"/>
    <w:rsid w:val="00DE03ED"/>
    <w:rsid w:val="00DE0414"/>
    <w:rsid w:val="00DE0710"/>
    <w:rsid w:val="00DE0966"/>
    <w:rsid w:val="00DE0982"/>
    <w:rsid w:val="00DE1D11"/>
    <w:rsid w:val="00DE1EA6"/>
    <w:rsid w:val="00DE28ED"/>
    <w:rsid w:val="00DE419E"/>
    <w:rsid w:val="00DE44C3"/>
    <w:rsid w:val="00DE459E"/>
    <w:rsid w:val="00DE4B4A"/>
    <w:rsid w:val="00DE4D5E"/>
    <w:rsid w:val="00DE7388"/>
    <w:rsid w:val="00DE7D07"/>
    <w:rsid w:val="00DE7DE1"/>
    <w:rsid w:val="00DF0D63"/>
    <w:rsid w:val="00DF139C"/>
    <w:rsid w:val="00DF1480"/>
    <w:rsid w:val="00DF18CE"/>
    <w:rsid w:val="00DF2697"/>
    <w:rsid w:val="00DF4280"/>
    <w:rsid w:val="00DF475C"/>
    <w:rsid w:val="00DF55B6"/>
    <w:rsid w:val="00DF663B"/>
    <w:rsid w:val="00DF6EBA"/>
    <w:rsid w:val="00DF7D53"/>
    <w:rsid w:val="00DF7F5E"/>
    <w:rsid w:val="00E001BF"/>
    <w:rsid w:val="00E00F7A"/>
    <w:rsid w:val="00E013C7"/>
    <w:rsid w:val="00E020C8"/>
    <w:rsid w:val="00E0310E"/>
    <w:rsid w:val="00E0363D"/>
    <w:rsid w:val="00E03E77"/>
    <w:rsid w:val="00E05DEB"/>
    <w:rsid w:val="00E06131"/>
    <w:rsid w:val="00E069B8"/>
    <w:rsid w:val="00E07469"/>
    <w:rsid w:val="00E07985"/>
    <w:rsid w:val="00E1177A"/>
    <w:rsid w:val="00E12F22"/>
    <w:rsid w:val="00E140C8"/>
    <w:rsid w:val="00E14908"/>
    <w:rsid w:val="00E165FC"/>
    <w:rsid w:val="00E1662A"/>
    <w:rsid w:val="00E168D7"/>
    <w:rsid w:val="00E16DC3"/>
    <w:rsid w:val="00E16F0F"/>
    <w:rsid w:val="00E17EED"/>
    <w:rsid w:val="00E208F9"/>
    <w:rsid w:val="00E219B2"/>
    <w:rsid w:val="00E21BCA"/>
    <w:rsid w:val="00E22A7D"/>
    <w:rsid w:val="00E22D0E"/>
    <w:rsid w:val="00E23494"/>
    <w:rsid w:val="00E23510"/>
    <w:rsid w:val="00E23A47"/>
    <w:rsid w:val="00E23D9A"/>
    <w:rsid w:val="00E23E0E"/>
    <w:rsid w:val="00E2482B"/>
    <w:rsid w:val="00E2592B"/>
    <w:rsid w:val="00E25D98"/>
    <w:rsid w:val="00E264F8"/>
    <w:rsid w:val="00E26754"/>
    <w:rsid w:val="00E26C9A"/>
    <w:rsid w:val="00E275BA"/>
    <w:rsid w:val="00E2792B"/>
    <w:rsid w:val="00E27E05"/>
    <w:rsid w:val="00E27FA7"/>
    <w:rsid w:val="00E30522"/>
    <w:rsid w:val="00E30C52"/>
    <w:rsid w:val="00E32C6D"/>
    <w:rsid w:val="00E33666"/>
    <w:rsid w:val="00E36BEA"/>
    <w:rsid w:val="00E3771A"/>
    <w:rsid w:val="00E400BA"/>
    <w:rsid w:val="00E40B45"/>
    <w:rsid w:val="00E40C69"/>
    <w:rsid w:val="00E41637"/>
    <w:rsid w:val="00E41C94"/>
    <w:rsid w:val="00E456B5"/>
    <w:rsid w:val="00E467D4"/>
    <w:rsid w:val="00E46BE2"/>
    <w:rsid w:val="00E50A4E"/>
    <w:rsid w:val="00E50C30"/>
    <w:rsid w:val="00E51410"/>
    <w:rsid w:val="00E515E7"/>
    <w:rsid w:val="00E5314C"/>
    <w:rsid w:val="00E5403C"/>
    <w:rsid w:val="00E54393"/>
    <w:rsid w:val="00E546B6"/>
    <w:rsid w:val="00E54DEE"/>
    <w:rsid w:val="00E5580D"/>
    <w:rsid w:val="00E559C7"/>
    <w:rsid w:val="00E55F27"/>
    <w:rsid w:val="00E56402"/>
    <w:rsid w:val="00E56CB5"/>
    <w:rsid w:val="00E56F8D"/>
    <w:rsid w:val="00E6018F"/>
    <w:rsid w:val="00E61828"/>
    <w:rsid w:val="00E61DF7"/>
    <w:rsid w:val="00E63043"/>
    <w:rsid w:val="00E634D5"/>
    <w:rsid w:val="00E63666"/>
    <w:rsid w:val="00E64D86"/>
    <w:rsid w:val="00E65E56"/>
    <w:rsid w:val="00E66090"/>
    <w:rsid w:val="00E664D0"/>
    <w:rsid w:val="00E6676E"/>
    <w:rsid w:val="00E66F94"/>
    <w:rsid w:val="00E670E5"/>
    <w:rsid w:val="00E6767D"/>
    <w:rsid w:val="00E702B7"/>
    <w:rsid w:val="00E70CAA"/>
    <w:rsid w:val="00E717C1"/>
    <w:rsid w:val="00E71B39"/>
    <w:rsid w:val="00E71E63"/>
    <w:rsid w:val="00E720F2"/>
    <w:rsid w:val="00E722B7"/>
    <w:rsid w:val="00E72649"/>
    <w:rsid w:val="00E7303B"/>
    <w:rsid w:val="00E76AEC"/>
    <w:rsid w:val="00E76C20"/>
    <w:rsid w:val="00E76D4C"/>
    <w:rsid w:val="00E81786"/>
    <w:rsid w:val="00E85519"/>
    <w:rsid w:val="00E85DE5"/>
    <w:rsid w:val="00E8722C"/>
    <w:rsid w:val="00E876E1"/>
    <w:rsid w:val="00E900C4"/>
    <w:rsid w:val="00E904FB"/>
    <w:rsid w:val="00E90EC0"/>
    <w:rsid w:val="00E90F60"/>
    <w:rsid w:val="00E931F1"/>
    <w:rsid w:val="00E944C1"/>
    <w:rsid w:val="00E94A0E"/>
    <w:rsid w:val="00E94AED"/>
    <w:rsid w:val="00E97D8B"/>
    <w:rsid w:val="00E97E62"/>
    <w:rsid w:val="00EA241D"/>
    <w:rsid w:val="00EA44F2"/>
    <w:rsid w:val="00EA51FC"/>
    <w:rsid w:val="00EA5787"/>
    <w:rsid w:val="00EA57CA"/>
    <w:rsid w:val="00EA5878"/>
    <w:rsid w:val="00EA589E"/>
    <w:rsid w:val="00EA63DD"/>
    <w:rsid w:val="00EA63E2"/>
    <w:rsid w:val="00EA6775"/>
    <w:rsid w:val="00EA687F"/>
    <w:rsid w:val="00EA7F55"/>
    <w:rsid w:val="00EB0AEC"/>
    <w:rsid w:val="00EB15CA"/>
    <w:rsid w:val="00EB18E5"/>
    <w:rsid w:val="00EB1CE6"/>
    <w:rsid w:val="00EB1F19"/>
    <w:rsid w:val="00EB2849"/>
    <w:rsid w:val="00EB2D31"/>
    <w:rsid w:val="00EB33D9"/>
    <w:rsid w:val="00EB37CE"/>
    <w:rsid w:val="00EB40AC"/>
    <w:rsid w:val="00EB427B"/>
    <w:rsid w:val="00EB4392"/>
    <w:rsid w:val="00EB5228"/>
    <w:rsid w:val="00EB5DF9"/>
    <w:rsid w:val="00EB6EAD"/>
    <w:rsid w:val="00EB7375"/>
    <w:rsid w:val="00EC0280"/>
    <w:rsid w:val="00EC06EA"/>
    <w:rsid w:val="00EC2660"/>
    <w:rsid w:val="00EC2739"/>
    <w:rsid w:val="00EC27B6"/>
    <w:rsid w:val="00EC3057"/>
    <w:rsid w:val="00EC47C5"/>
    <w:rsid w:val="00EC6D3B"/>
    <w:rsid w:val="00EC7148"/>
    <w:rsid w:val="00EC724E"/>
    <w:rsid w:val="00ED01DC"/>
    <w:rsid w:val="00ED087B"/>
    <w:rsid w:val="00ED125E"/>
    <w:rsid w:val="00ED5626"/>
    <w:rsid w:val="00ED5EB9"/>
    <w:rsid w:val="00ED6BF7"/>
    <w:rsid w:val="00ED6BFE"/>
    <w:rsid w:val="00ED7909"/>
    <w:rsid w:val="00ED7A5B"/>
    <w:rsid w:val="00ED7FE5"/>
    <w:rsid w:val="00EE0176"/>
    <w:rsid w:val="00EE17BD"/>
    <w:rsid w:val="00EE27D8"/>
    <w:rsid w:val="00EE32BD"/>
    <w:rsid w:val="00EE36AF"/>
    <w:rsid w:val="00EE440E"/>
    <w:rsid w:val="00EE4D46"/>
    <w:rsid w:val="00EE5542"/>
    <w:rsid w:val="00EE6668"/>
    <w:rsid w:val="00EE6872"/>
    <w:rsid w:val="00EF0191"/>
    <w:rsid w:val="00EF09CC"/>
    <w:rsid w:val="00EF0A32"/>
    <w:rsid w:val="00EF0F91"/>
    <w:rsid w:val="00EF1F0E"/>
    <w:rsid w:val="00EF4B3F"/>
    <w:rsid w:val="00EF5542"/>
    <w:rsid w:val="00EF608D"/>
    <w:rsid w:val="00F00101"/>
    <w:rsid w:val="00F00A14"/>
    <w:rsid w:val="00F02331"/>
    <w:rsid w:val="00F0685D"/>
    <w:rsid w:val="00F06A5D"/>
    <w:rsid w:val="00F0700E"/>
    <w:rsid w:val="00F0777A"/>
    <w:rsid w:val="00F10A59"/>
    <w:rsid w:val="00F11B6A"/>
    <w:rsid w:val="00F136CF"/>
    <w:rsid w:val="00F13E69"/>
    <w:rsid w:val="00F14A61"/>
    <w:rsid w:val="00F16564"/>
    <w:rsid w:val="00F16629"/>
    <w:rsid w:val="00F17663"/>
    <w:rsid w:val="00F17B58"/>
    <w:rsid w:val="00F20F91"/>
    <w:rsid w:val="00F219E7"/>
    <w:rsid w:val="00F21F55"/>
    <w:rsid w:val="00F23059"/>
    <w:rsid w:val="00F23B6C"/>
    <w:rsid w:val="00F24B23"/>
    <w:rsid w:val="00F25A3F"/>
    <w:rsid w:val="00F272FD"/>
    <w:rsid w:val="00F27353"/>
    <w:rsid w:val="00F308F0"/>
    <w:rsid w:val="00F31B7D"/>
    <w:rsid w:val="00F32A17"/>
    <w:rsid w:val="00F32B4C"/>
    <w:rsid w:val="00F333AD"/>
    <w:rsid w:val="00F349CE"/>
    <w:rsid w:val="00F34BAA"/>
    <w:rsid w:val="00F35345"/>
    <w:rsid w:val="00F354DC"/>
    <w:rsid w:val="00F355CA"/>
    <w:rsid w:val="00F355FB"/>
    <w:rsid w:val="00F37247"/>
    <w:rsid w:val="00F372B3"/>
    <w:rsid w:val="00F37726"/>
    <w:rsid w:val="00F40C6B"/>
    <w:rsid w:val="00F41113"/>
    <w:rsid w:val="00F41193"/>
    <w:rsid w:val="00F41BAD"/>
    <w:rsid w:val="00F44385"/>
    <w:rsid w:val="00F45C61"/>
    <w:rsid w:val="00F4794A"/>
    <w:rsid w:val="00F47FAB"/>
    <w:rsid w:val="00F508EF"/>
    <w:rsid w:val="00F51138"/>
    <w:rsid w:val="00F518CB"/>
    <w:rsid w:val="00F5306F"/>
    <w:rsid w:val="00F532A6"/>
    <w:rsid w:val="00F55B7C"/>
    <w:rsid w:val="00F564C0"/>
    <w:rsid w:val="00F569D6"/>
    <w:rsid w:val="00F57FCC"/>
    <w:rsid w:val="00F60202"/>
    <w:rsid w:val="00F61907"/>
    <w:rsid w:val="00F61AB2"/>
    <w:rsid w:val="00F65464"/>
    <w:rsid w:val="00F6615D"/>
    <w:rsid w:val="00F67D79"/>
    <w:rsid w:val="00F70E1C"/>
    <w:rsid w:val="00F71557"/>
    <w:rsid w:val="00F72D3A"/>
    <w:rsid w:val="00F72FCE"/>
    <w:rsid w:val="00F734F9"/>
    <w:rsid w:val="00F73F90"/>
    <w:rsid w:val="00F74D13"/>
    <w:rsid w:val="00F75D26"/>
    <w:rsid w:val="00F767D2"/>
    <w:rsid w:val="00F778E4"/>
    <w:rsid w:val="00F805FC"/>
    <w:rsid w:val="00F80FBD"/>
    <w:rsid w:val="00F8105D"/>
    <w:rsid w:val="00F81468"/>
    <w:rsid w:val="00F81C82"/>
    <w:rsid w:val="00F849FF"/>
    <w:rsid w:val="00F86F58"/>
    <w:rsid w:val="00F87810"/>
    <w:rsid w:val="00F91935"/>
    <w:rsid w:val="00F9351E"/>
    <w:rsid w:val="00F936BB"/>
    <w:rsid w:val="00F93BAD"/>
    <w:rsid w:val="00F940AC"/>
    <w:rsid w:val="00F941DD"/>
    <w:rsid w:val="00F94DC1"/>
    <w:rsid w:val="00F95311"/>
    <w:rsid w:val="00F954B8"/>
    <w:rsid w:val="00F95D21"/>
    <w:rsid w:val="00F95F8F"/>
    <w:rsid w:val="00FA066C"/>
    <w:rsid w:val="00FA0A18"/>
    <w:rsid w:val="00FA1BBD"/>
    <w:rsid w:val="00FA202C"/>
    <w:rsid w:val="00FA25EE"/>
    <w:rsid w:val="00FA42CD"/>
    <w:rsid w:val="00FA4725"/>
    <w:rsid w:val="00FA4808"/>
    <w:rsid w:val="00FA5641"/>
    <w:rsid w:val="00FA57FF"/>
    <w:rsid w:val="00FA580C"/>
    <w:rsid w:val="00FA5F0D"/>
    <w:rsid w:val="00FA70EC"/>
    <w:rsid w:val="00FA7BD5"/>
    <w:rsid w:val="00FB01B8"/>
    <w:rsid w:val="00FB01D8"/>
    <w:rsid w:val="00FB1985"/>
    <w:rsid w:val="00FB302D"/>
    <w:rsid w:val="00FB3551"/>
    <w:rsid w:val="00FB53E9"/>
    <w:rsid w:val="00FB5830"/>
    <w:rsid w:val="00FB5F84"/>
    <w:rsid w:val="00FB61A3"/>
    <w:rsid w:val="00FC00E8"/>
    <w:rsid w:val="00FC1707"/>
    <w:rsid w:val="00FC1C82"/>
    <w:rsid w:val="00FC1D2F"/>
    <w:rsid w:val="00FC2982"/>
    <w:rsid w:val="00FC40C4"/>
    <w:rsid w:val="00FC45AC"/>
    <w:rsid w:val="00FC4CFF"/>
    <w:rsid w:val="00FC5DE9"/>
    <w:rsid w:val="00FC6634"/>
    <w:rsid w:val="00FC672F"/>
    <w:rsid w:val="00FD031E"/>
    <w:rsid w:val="00FD0415"/>
    <w:rsid w:val="00FD10A9"/>
    <w:rsid w:val="00FD140A"/>
    <w:rsid w:val="00FD184C"/>
    <w:rsid w:val="00FD30F5"/>
    <w:rsid w:val="00FD3150"/>
    <w:rsid w:val="00FD3861"/>
    <w:rsid w:val="00FD44E2"/>
    <w:rsid w:val="00FD48FA"/>
    <w:rsid w:val="00FD534C"/>
    <w:rsid w:val="00FD67D8"/>
    <w:rsid w:val="00FD7050"/>
    <w:rsid w:val="00FD73C3"/>
    <w:rsid w:val="00FD76BD"/>
    <w:rsid w:val="00FD7AC5"/>
    <w:rsid w:val="00FD7D7B"/>
    <w:rsid w:val="00FD7DA6"/>
    <w:rsid w:val="00FE0148"/>
    <w:rsid w:val="00FE1CA3"/>
    <w:rsid w:val="00FE23DA"/>
    <w:rsid w:val="00FE28FB"/>
    <w:rsid w:val="00FE299D"/>
    <w:rsid w:val="00FE2FD3"/>
    <w:rsid w:val="00FE3102"/>
    <w:rsid w:val="00FE5699"/>
    <w:rsid w:val="00FE572C"/>
    <w:rsid w:val="00FE57BD"/>
    <w:rsid w:val="00FE6DE0"/>
    <w:rsid w:val="00FE75F6"/>
    <w:rsid w:val="00FF06B2"/>
    <w:rsid w:val="00FF2542"/>
    <w:rsid w:val="00FF263A"/>
    <w:rsid w:val="00FF29EF"/>
    <w:rsid w:val="00FF2CEC"/>
    <w:rsid w:val="00FF3D23"/>
    <w:rsid w:val="00FF3F6F"/>
    <w:rsid w:val="00FF455F"/>
    <w:rsid w:val="00FF462A"/>
    <w:rsid w:val="00FF4ACF"/>
    <w:rsid w:val="00FF530C"/>
    <w:rsid w:val="00FF7F0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02767D"/>
  <w15:chartTrackingRefBased/>
  <w15:docId w15:val="{4DF7412C-40AB-45E7-8496-D3167FB61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5"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iPriority="0"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0" w:unhideWhenUsed="1" w:qFormat="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8"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0"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29"/>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5"/>
    <w:qFormat/>
    <w:rsid w:val="00D116A2"/>
    <w:rPr>
      <w:rFonts w:ascii="Calibri" w:eastAsiaTheme="minorHAnsi" w:hAnsi="Calibri" w:cs="Calibri"/>
    </w:rPr>
  </w:style>
  <w:style w:type="paragraph" w:styleId="Heading1">
    <w:name w:val="heading 1"/>
    <w:aliases w:val="Pocket,CD - Header,CD Header,Debate Block,ALEX,Brief - Heading 1,Brief - Title Heading 1,Heading 1 Char Char Char Char,Heading 1 Char Char Char Char Char,Heading 1 Char Char,Header Char Char Char,Header Char Char Char Char Char,Header 1 Char"/>
    <w:basedOn w:val="Normal"/>
    <w:next w:val="Normal"/>
    <w:link w:val="Heading1Char"/>
    <w:qFormat/>
    <w:rsid w:val="00D116A2"/>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Heading 2 Char Char1 Char,Heading 2 Char2,Heading 2 Char1 Char,Heading 2 Char Char Char,Heading 2 Char Char1,Tag and Citations,BlockText,BLOCK,Cha,cite_tag,Heading 21, Char Char Char Char1,Hats, 1,Char Char Char Char1,Char2"/>
    <w:basedOn w:val="Normal"/>
    <w:next w:val="Normal"/>
    <w:link w:val="Heading2Char"/>
    <w:uiPriority w:val="1"/>
    <w:qFormat/>
    <w:rsid w:val="00D116A2"/>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3: Cite,Heading 3 Char Char Char,Heading 3 Char Char,Index Headers,Bold Cite,Citation Char Char,Heading 3 Char1 Char Char,Citation Char Char Char Char,Citation Char1 Char Char,Heading 3 Char Char1,Text 7,Block Writing,Char Char,no,n,Char"/>
    <w:basedOn w:val="Normal"/>
    <w:next w:val="Normal"/>
    <w:link w:val="Heading3Char"/>
    <w:uiPriority w:val="2"/>
    <w:qFormat/>
    <w:rsid w:val="00D116A2"/>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small text,Big card,body,Normal Tag,no read,heading 2,Heading 2 Char2 Char,TAG,Ch,Heading 2 Char1 Char Char,No Spacing12,No Spacing2111,Heading 2 Char Char Char Char,No Spacing211,No Spacing4,No Spacing11111,No Spacing5,No Spacing21,ta, Ch"/>
    <w:basedOn w:val="Normal"/>
    <w:next w:val="Normal"/>
    <w:link w:val="Heading4Char"/>
    <w:uiPriority w:val="3"/>
    <w:qFormat/>
    <w:rsid w:val="00D116A2"/>
    <w:pPr>
      <w:keepNext/>
      <w:keepLines/>
      <w:spacing w:before="40" w:after="0"/>
      <w:outlineLvl w:val="3"/>
    </w:pPr>
    <w:rPr>
      <w:rFonts w:eastAsiaTheme="majorEastAsia" w:cstheme="majorBidi"/>
      <w:b/>
      <w:iCs/>
      <w:sz w:val="26"/>
    </w:rPr>
  </w:style>
  <w:style w:type="paragraph" w:styleId="Heading5">
    <w:name w:val="heading 5"/>
    <w:aliases w:val="Blocks,5: Underlined,Heading 5 - underlined"/>
    <w:basedOn w:val="Normal"/>
    <w:next w:val="Normal"/>
    <w:link w:val="Heading5Char"/>
    <w:uiPriority w:val="9"/>
    <w:unhideWhenUsed/>
    <w:rsid w:val="00D116A2"/>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aliases w:val="Title (no index),cites2"/>
    <w:basedOn w:val="Normal"/>
    <w:next w:val="Normal"/>
    <w:link w:val="Heading6Char"/>
    <w:unhideWhenUsed/>
    <w:qFormat/>
    <w:rsid w:val="00AA0319"/>
    <w:pPr>
      <w:keepNext/>
      <w:keepLines/>
      <w:spacing w:before="20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qFormat/>
    <w:rsid w:val="00AA0319"/>
    <w:pPr>
      <w:spacing w:before="240" w:after="60"/>
      <w:ind w:left="1296" w:right="432" w:hanging="288"/>
      <w:outlineLvl w:val="6"/>
    </w:pPr>
    <w:rPr>
      <w:rFonts w:ascii="Times New Roman" w:eastAsia="Times New Roman" w:hAnsi="Times New Roman"/>
      <w:szCs w:val="24"/>
    </w:rPr>
  </w:style>
  <w:style w:type="paragraph" w:styleId="Heading8">
    <w:name w:val="heading 8"/>
    <w:basedOn w:val="Normal"/>
    <w:next w:val="Normal"/>
    <w:link w:val="Heading8Char"/>
    <w:qFormat/>
    <w:rsid w:val="00AA0319"/>
    <w:pPr>
      <w:spacing w:before="240" w:after="60"/>
      <w:ind w:left="1440" w:right="432" w:hanging="432"/>
      <w:outlineLvl w:val="7"/>
    </w:pPr>
    <w:rPr>
      <w:rFonts w:ascii="Times New Roman" w:eastAsia="Times New Roman" w:hAnsi="Times New Roman"/>
      <w:i/>
      <w:iCs/>
      <w:szCs w:val="24"/>
    </w:rPr>
  </w:style>
  <w:style w:type="paragraph" w:styleId="Heading9">
    <w:name w:val="heading 9"/>
    <w:basedOn w:val="Normal"/>
    <w:next w:val="Normal"/>
    <w:link w:val="Heading9Char"/>
    <w:qFormat/>
    <w:rsid w:val="00AA0319"/>
    <w:pPr>
      <w:spacing w:before="240" w:after="60"/>
      <w:ind w:left="1584" w:right="432" w:hanging="144"/>
      <w:outlineLvl w:val="8"/>
    </w:pPr>
    <w:rPr>
      <w:rFonts w:ascii="Arial" w:eastAsia="Times New Roman" w:hAnsi="Arial"/>
      <w:szCs w:val="24"/>
    </w:rPr>
  </w:style>
  <w:style w:type="character" w:default="1" w:styleId="DefaultParagraphFont">
    <w:name w:val="Default Paragraph Font"/>
    <w:uiPriority w:val="1"/>
    <w:semiHidden/>
    <w:unhideWhenUsed/>
    <w:rsid w:val="00D116A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D116A2"/>
  </w:style>
  <w:style w:type="character" w:styleId="Emphasis">
    <w:name w:val="Emphasis"/>
    <w:aliases w:val="CD Card,Minimized,minimized,tag2,ED - Tag,Evidence,Highlighted,Size 10,emphasis in card,emphasis,Emphasis!!,small,Qualifications,normal card text,bold underline,Shrunk,qualifications in card,qualifications,Box,Style1,Underlined,Bold Underline,s"/>
    <w:basedOn w:val="DefaultParagraphFont"/>
    <w:link w:val="Emphasis1"/>
    <w:uiPriority w:val="8"/>
    <w:qFormat/>
    <w:rsid w:val="00D116A2"/>
    <w:rPr>
      <w:rFonts w:ascii="Calibri" w:hAnsi="Calibri" w:cs="Calibri"/>
      <w:b/>
      <w:i w:val="0"/>
      <w:iCs/>
      <w:sz w:val="22"/>
      <w:u w:val="single"/>
      <w:bdr w:val="none" w:sz="0" w:space="0" w:color="auto"/>
    </w:rPr>
  </w:style>
  <w:style w:type="character" w:styleId="FollowedHyperlink">
    <w:name w:val="FollowedHyperlink"/>
    <w:basedOn w:val="DefaultParagraphFont"/>
    <w:uiPriority w:val="99"/>
    <w:unhideWhenUsed/>
    <w:rsid w:val="00D116A2"/>
    <w:rPr>
      <w:color w:val="auto"/>
      <w:u w:val="none"/>
    </w:rPr>
  </w:style>
  <w:style w:type="character" w:customStyle="1" w:styleId="Heading1Char">
    <w:name w:val="Heading 1 Char"/>
    <w:aliases w:val="Pocket Char,CD - Header Char,CD Header Char,Debate Block Char,ALEX Char,Brief - Heading 1 Char,Brief - Title Heading 1 Char,Heading 1 Char Char Char Char Char1,Heading 1 Char Char Char Char Char Char,Heading 1 Char Char Char"/>
    <w:basedOn w:val="DefaultParagraphFont"/>
    <w:link w:val="Heading1"/>
    <w:rsid w:val="00D116A2"/>
    <w:rPr>
      <w:rFonts w:ascii="Calibri" w:eastAsiaTheme="majorEastAsia" w:hAnsi="Calibri" w:cstheme="majorBidi"/>
      <w:b/>
      <w:sz w:val="52"/>
      <w:szCs w:val="32"/>
    </w:rPr>
  </w:style>
  <w:style w:type="character" w:customStyle="1" w:styleId="Heading2Char">
    <w:name w:val="Heading 2 Char"/>
    <w:aliases w:val="Hat Char,Heading 2 Char Char1 Char Char,Heading 2 Char2 Char1,Heading 2 Char1 Char Char1,Heading 2 Char Char Char Char1,Heading 2 Char Char1 Char1,Tag and Citations Char,BlockText Char,BLOCK Char,Cha Char,cite_tag Char,Heading 21 Char"/>
    <w:basedOn w:val="DefaultParagraphFont"/>
    <w:link w:val="Heading2"/>
    <w:uiPriority w:val="1"/>
    <w:rsid w:val="00D116A2"/>
    <w:rPr>
      <w:rFonts w:ascii="Calibri" w:eastAsiaTheme="majorEastAsia" w:hAnsi="Calibri" w:cstheme="majorBidi"/>
      <w:b/>
      <w:sz w:val="44"/>
      <w:szCs w:val="26"/>
      <w:u w:val="double"/>
    </w:rPr>
  </w:style>
  <w:style w:type="character" w:customStyle="1" w:styleId="Heading3Char">
    <w:name w:val="Heading 3 Char"/>
    <w:aliases w:val="Block Char,3: Cite Char,Heading 3 Char Char Char Char,Heading 3 Char Char Char1,Index Headers Char,Bold Cite Char,Citation Char Char Char1,Heading 3 Char1 Char Char Char,Citation Char Char Char Char Char,Citation Char1 Char Char Char"/>
    <w:basedOn w:val="DefaultParagraphFont"/>
    <w:link w:val="Heading3"/>
    <w:uiPriority w:val="2"/>
    <w:rsid w:val="00D116A2"/>
    <w:rPr>
      <w:rFonts w:ascii="Calibri" w:eastAsiaTheme="majorEastAsia" w:hAnsi="Calibri" w:cstheme="majorBidi"/>
      <w:b/>
      <w:sz w:val="32"/>
      <w:szCs w:val="24"/>
      <w:u w:val="single"/>
    </w:rPr>
  </w:style>
  <w:style w:type="character" w:customStyle="1" w:styleId="Heading4Char">
    <w:name w:val="Heading 4 Char"/>
    <w:aliases w:val="Tag Char,small text Char,Big card Char,body Char,Normal Tag Char,no read Char,heading 2 Char,Heading 2 Char2 Char Char,TAG Char,Ch Char,Heading 2 Char1 Char Char Char,No Spacing12 Char,No Spacing2111 Char,No Spacing211 Char,ta Char"/>
    <w:basedOn w:val="DefaultParagraphFont"/>
    <w:link w:val="Heading4"/>
    <w:uiPriority w:val="3"/>
    <w:rsid w:val="00D116A2"/>
    <w:rPr>
      <w:rFonts w:ascii="Calibri" w:eastAsiaTheme="majorEastAsia" w:hAnsi="Calibri" w:cstheme="majorBidi"/>
      <w:b/>
      <w:iCs/>
      <w:sz w:val="26"/>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6"/>
    <w:qFormat/>
    <w:rsid w:val="00D116A2"/>
    <w:rPr>
      <w:b/>
      <w:bCs/>
      <w:sz w:val="26"/>
      <w:u w:val="none"/>
    </w:rPr>
  </w:style>
  <w:style w:type="character" w:customStyle="1" w:styleId="StyleUnderline">
    <w:name w:val="Style Underline"/>
    <w:aliases w:val="Intense Emphasis,Underline,Style Bold Underline,apple-style-span + 6 pt,Kern at 16 pt,Bold,Intense Emphasis1,Intense Emphasis2,HHeading 3 + 12 pt,Cards + Font: 12 pt Char,Style,Citation Char Char Char,ci,Intense Emphasis11,c,Bo,B,9.5 pt"/>
    <w:basedOn w:val="DefaultParagraphFont"/>
    <w:uiPriority w:val="7"/>
    <w:qFormat/>
    <w:rsid w:val="00D116A2"/>
    <w:rPr>
      <w:b w:val="0"/>
      <w:sz w:val="22"/>
      <w:u w:val="single"/>
    </w:rPr>
  </w:style>
  <w:style w:type="character" w:styleId="Strong">
    <w:name w:val="Strong"/>
    <w:aliases w:val="8 pt font,Cut,Small 1,Citation Char Char1 Char Char Char Char Char,Read Char Char Char,EMPHASIS,cites Char Char,Heading 3 Char1 Char,Read Char Char1"/>
    <w:basedOn w:val="DefaultParagraphFont"/>
    <w:uiPriority w:val="22"/>
    <w:qFormat/>
    <w:rsid w:val="00D116A2"/>
    <w:rPr>
      <w:b/>
      <w:bCs/>
    </w:rPr>
  </w:style>
  <w:style w:type="character" w:styleId="BookTitle">
    <w:name w:val="Book Title"/>
    <w:basedOn w:val="DefaultParagraphFont"/>
    <w:uiPriority w:val="33"/>
    <w:qFormat/>
    <w:rsid w:val="00D116A2"/>
    <w:rPr>
      <w:b/>
      <w:bCs/>
      <w:i/>
      <w:iCs/>
      <w:spacing w:val="5"/>
    </w:rPr>
  </w:style>
  <w:style w:type="character" w:customStyle="1" w:styleId="Heading5Char">
    <w:name w:val="Heading 5 Char"/>
    <w:aliases w:val="Blocks Char,5: Underlined Char,Heading 5 - underlined Char"/>
    <w:basedOn w:val="DefaultParagraphFont"/>
    <w:link w:val="Heading5"/>
    <w:uiPriority w:val="9"/>
    <w:rsid w:val="00D116A2"/>
    <w:rPr>
      <w:rFonts w:asciiTheme="majorHAnsi" w:eastAsiaTheme="majorEastAsia" w:hAnsiTheme="majorHAnsi" w:cstheme="majorBidi"/>
      <w:color w:val="2F5496" w:themeColor="accent1" w:themeShade="BF"/>
    </w:rPr>
  </w:style>
  <w:style w:type="numbering" w:styleId="111111">
    <w:name w:val="Outline List 2"/>
    <w:basedOn w:val="NoList"/>
    <w:uiPriority w:val="99"/>
    <w:semiHidden/>
    <w:unhideWhenUsed/>
    <w:rsid w:val="00D116A2"/>
  </w:style>
  <w:style w:type="paragraph" w:styleId="Header">
    <w:name w:val="header"/>
    <w:aliases w:val="Header Char2,Header Char1 Char,Header Char Char1,Header Char2 Char Char Char,Header Char1 Char1 Char Char Char,Header Char Char Char1 Char Char Char,Header Char Char2 Char Char Char,Header 1, Char2,Header 1 Char Char,Header Char Char Char Char"/>
    <w:basedOn w:val="Normal"/>
    <w:link w:val="HeaderChar"/>
    <w:uiPriority w:val="99"/>
    <w:rsid w:val="00D116A2"/>
    <w:pPr>
      <w:tabs>
        <w:tab w:val="center" w:pos="4680"/>
        <w:tab w:val="right" w:pos="9360"/>
      </w:tabs>
      <w:spacing w:after="0" w:line="240" w:lineRule="auto"/>
    </w:pPr>
  </w:style>
  <w:style w:type="character" w:customStyle="1" w:styleId="HeaderChar">
    <w:name w:val="Header Char"/>
    <w:aliases w:val="Header Char2 Char,Header Char1 Char Char,Header Char Char1 Char,Header Char2 Char Char Char Char,Header Char1 Char1 Char Char Char Char,Header Char Char Char1 Char Char Char Char,Header Char Char2 Char Char Char Char,Header 1 Char2"/>
    <w:basedOn w:val="DefaultParagraphFont"/>
    <w:link w:val="Header"/>
    <w:uiPriority w:val="99"/>
    <w:rsid w:val="00D116A2"/>
    <w:rPr>
      <w:rFonts w:ascii="Calibri" w:eastAsiaTheme="minorHAnsi" w:hAnsi="Calibri" w:cs="Calibri"/>
    </w:rPr>
  </w:style>
  <w:style w:type="paragraph" w:styleId="Footer">
    <w:name w:val="footer"/>
    <w:basedOn w:val="Normal"/>
    <w:link w:val="FooterChar"/>
    <w:uiPriority w:val="99"/>
    <w:rsid w:val="00D116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16A2"/>
    <w:rPr>
      <w:rFonts w:ascii="Calibri" w:eastAsiaTheme="minorHAnsi" w:hAnsi="Calibri" w:cs="Calibri"/>
    </w:rPr>
  </w:style>
  <w:style w:type="paragraph" w:styleId="BodyText">
    <w:name w:val="Body Text"/>
    <w:aliases w:val="BT"/>
    <w:basedOn w:val="Normal"/>
    <w:link w:val="BodyTextChar"/>
    <w:uiPriority w:val="99"/>
    <w:unhideWhenUsed/>
    <w:rsid w:val="00D116A2"/>
    <w:pPr>
      <w:spacing w:after="120"/>
    </w:pPr>
  </w:style>
  <w:style w:type="character" w:customStyle="1" w:styleId="BodyTextChar">
    <w:name w:val="Body Text Char"/>
    <w:aliases w:val="BT Char"/>
    <w:basedOn w:val="DefaultParagraphFont"/>
    <w:link w:val="BodyText"/>
    <w:uiPriority w:val="99"/>
    <w:rsid w:val="00D116A2"/>
    <w:rPr>
      <w:rFonts w:ascii="Calibri" w:eastAsiaTheme="minorHAnsi" w:hAnsi="Calibri" w:cs="Calibri"/>
    </w:rPr>
  </w:style>
  <w:style w:type="paragraph" w:styleId="NoSpacing">
    <w:name w:val="No Spacing"/>
    <w:aliases w:val="Small Text,Tag and Ci,Note Level 21,Card Format,DDI Tag,ClearFormatting,Clear,Tag Title,No Spacing51,Ta,CD - Cite,No Spacing6,No Spacing7,Very Small Text,No Spacing8,Dont u,No Spacing311,No Spacing2,Medium Grid 21,Cle,No Spacing1111111,ca"/>
    <w:link w:val="NoSpacingChar"/>
    <w:uiPriority w:val="99"/>
    <w:unhideWhenUsed/>
    <w:qFormat/>
    <w:rsid w:val="00D116A2"/>
    <w:pPr>
      <w:spacing w:after="0" w:line="240" w:lineRule="auto"/>
    </w:pPr>
    <w:rPr>
      <w:rFonts w:ascii="Calibri" w:eastAsiaTheme="minorHAnsi" w:hAnsi="Calibri" w:cs="Calibri"/>
    </w:rPr>
  </w:style>
  <w:style w:type="character" w:customStyle="1" w:styleId="NoSpacingChar">
    <w:name w:val="No Spacing Char"/>
    <w:aliases w:val="Small Text Char,Tag and Ci Char,Note Level 21 Char,Card Format Char,DDI Tag Char,ClearFormatting Char,Clear Char,Tag Title Char,No Spacing51 Char,Ta Char,CD - Cite Char,No Spacing6 Char,No Spacing7 Char,Very Small Text Char,Dont u Char"/>
    <w:basedOn w:val="DefaultParagraphFont"/>
    <w:link w:val="NoSpacing"/>
    <w:uiPriority w:val="99"/>
    <w:rsid w:val="00D116A2"/>
    <w:rPr>
      <w:rFonts w:ascii="Calibri" w:eastAsiaTheme="minorHAnsi" w:hAnsi="Calibri" w:cs="Calibri"/>
    </w:rPr>
  </w:style>
  <w:style w:type="character" w:styleId="Hyperlink">
    <w:name w:val="Hyperlink"/>
    <w:aliases w:val="heading 1 (block title),Important,Read,Card Text,Internet Link,Analytic Text,Internet link,Char Char1,Heading 3 Char2,Block Char1,Heading 3 Char1 Char1,No Underline Char1,Text 7 Char1,Tags v 2 Char1,Card Char1,Heading 3 Char1,3: Cite Char1,T,C"/>
    <w:basedOn w:val="DefaultParagraphFont"/>
    <w:link w:val="Heading411"/>
    <w:uiPriority w:val="99"/>
    <w:unhideWhenUsed/>
    <w:rsid w:val="00D116A2"/>
    <w:rPr>
      <w:color w:val="0563C1" w:themeColor="hyperlink"/>
      <w:u w:val="single"/>
    </w:rPr>
  </w:style>
  <w:style w:type="character" w:styleId="UnresolvedMention">
    <w:name w:val="Unresolved Mention"/>
    <w:basedOn w:val="DefaultParagraphFont"/>
    <w:uiPriority w:val="99"/>
    <w:unhideWhenUsed/>
    <w:rsid w:val="00D116A2"/>
    <w:rPr>
      <w:color w:val="605E5C"/>
      <w:shd w:val="clear" w:color="auto" w:fill="E1DFDD"/>
    </w:rPr>
  </w:style>
  <w:style w:type="paragraph" w:customStyle="1" w:styleId="header2-intro">
    <w:name w:val="header2-intro"/>
    <w:basedOn w:val="Normal"/>
    <w:rsid w:val="004E10BB"/>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NormalWeb">
    <w:name w:val="Normal (Web)"/>
    <w:aliases w:val="Normal (Web) Char1 Char,Normal (Web) Char Char Char,Normal (Web) Char1 Char Char Char,Normal (Web) Char Char1 Char Char Char,Normal (Web) Char2 Char Char Char Char Char,Normal (Web) Char1 Char Char Char Char Char Char,Normal (Web)1"/>
    <w:basedOn w:val="Normal"/>
    <w:link w:val="NormalWebChar"/>
    <w:uiPriority w:val="99"/>
    <w:unhideWhenUsed/>
    <w:qFormat/>
    <w:rsid w:val="004E10BB"/>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t12">
    <w:name w:val="-t:12"/>
    <w:basedOn w:val="Normal"/>
    <w:rsid w:val="004E10BB"/>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ListParagraph">
    <w:name w:val="List Paragraph"/>
    <w:aliases w:val="6 font,List Paragraph1,List Paragraph2"/>
    <w:basedOn w:val="Normal"/>
    <w:uiPriority w:val="34"/>
    <w:unhideWhenUsed/>
    <w:qFormat/>
    <w:rsid w:val="009165FD"/>
    <w:pPr>
      <w:ind w:left="720"/>
      <w:contextualSpacing/>
    </w:pPr>
  </w:style>
  <w:style w:type="paragraph" w:customStyle="1" w:styleId="Emphasis1">
    <w:name w:val="Emphasis1"/>
    <w:basedOn w:val="Normal"/>
    <w:link w:val="Emphasis"/>
    <w:uiPriority w:val="8"/>
    <w:qFormat/>
    <w:rsid w:val="000121FB"/>
    <w:pPr>
      <w:pBdr>
        <w:top w:val="single" w:sz="4" w:space="1" w:color="auto"/>
        <w:left w:val="single" w:sz="4" w:space="4" w:color="auto"/>
        <w:bottom w:val="single" w:sz="4" w:space="1" w:color="auto"/>
        <w:right w:val="single" w:sz="4" w:space="4" w:color="auto"/>
      </w:pBdr>
      <w:ind w:left="720"/>
      <w:jc w:val="both"/>
    </w:pPr>
    <w:rPr>
      <w:rFonts w:eastAsia="SimSun"/>
      <w:b/>
      <w:iCs/>
      <w:u w:val="single"/>
    </w:rPr>
  </w:style>
  <w:style w:type="paragraph" w:customStyle="1" w:styleId="wp-caption-text">
    <w:name w:val="wp-caption-text"/>
    <w:basedOn w:val="Normal"/>
    <w:qFormat/>
    <w:rsid w:val="00182E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bold">
    <w:name w:val="text bold"/>
    <w:basedOn w:val="Normal"/>
    <w:uiPriority w:val="8"/>
    <w:qFormat/>
    <w:rsid w:val="00DA465B"/>
    <w:pPr>
      <w:ind w:left="720"/>
      <w:jc w:val="both"/>
    </w:pPr>
    <w:rPr>
      <w:b/>
      <w:iCs/>
      <w:u w:val="single"/>
    </w:rPr>
  </w:style>
  <w:style w:type="paragraph" w:customStyle="1" w:styleId="Heading411">
    <w:name w:val="Heading 411"/>
    <w:basedOn w:val="Heading1"/>
    <w:next w:val="NoSpacing"/>
    <w:link w:val="Hyperlink"/>
    <w:autoRedefine/>
    <w:uiPriority w:val="99"/>
    <w:qFormat/>
    <w:rsid w:val="000D3B08"/>
    <w:pPr>
      <w:keepNext w:val="0"/>
      <w:keepLines w:val="0"/>
      <w:pageBreakBefore w:val="0"/>
      <w:pBdr>
        <w:top w:val="none" w:sz="0" w:space="0" w:color="auto"/>
        <w:left w:val="none" w:sz="0" w:space="0" w:color="auto"/>
        <w:bottom w:val="none" w:sz="0" w:space="0" w:color="auto"/>
        <w:right w:val="none" w:sz="0" w:space="0" w:color="auto"/>
      </w:pBdr>
      <w:spacing w:line="254" w:lineRule="auto"/>
      <w:jc w:val="left"/>
      <w:outlineLvl w:val="9"/>
    </w:pPr>
    <w:rPr>
      <w:rFonts w:asciiTheme="minorHAnsi" w:eastAsia="SimSun" w:hAnsiTheme="minorHAnsi" w:cstheme="minorBidi"/>
      <w:b w:val="0"/>
      <w:color w:val="0563C1" w:themeColor="hyperlink"/>
      <w:sz w:val="22"/>
      <w:szCs w:val="22"/>
      <w:u w:val="single"/>
    </w:rPr>
  </w:style>
  <w:style w:type="paragraph" w:customStyle="1" w:styleId="UnderlinePara">
    <w:name w:val="Underline Para"/>
    <w:basedOn w:val="Normal"/>
    <w:uiPriority w:val="6"/>
    <w:qFormat/>
    <w:rsid w:val="00920ED3"/>
    <w:pPr>
      <w:widowControl w:val="0"/>
      <w:suppressAutoHyphens/>
      <w:spacing w:after="200"/>
      <w:contextualSpacing/>
    </w:pPr>
    <w:rPr>
      <w:rFonts w:asciiTheme="minorHAnsi" w:hAnsiTheme="minorHAnsi" w:cstheme="minorBidi"/>
      <w:kern w:val="2"/>
      <w:sz w:val="24"/>
      <w:szCs w:val="24"/>
      <w:u w:val="single"/>
      <w14:ligatures w14:val="standardContextual"/>
    </w:rPr>
  </w:style>
  <w:style w:type="character" w:customStyle="1" w:styleId="social-datetext">
    <w:name w:val="social-date__text"/>
    <w:basedOn w:val="DefaultParagraphFont"/>
    <w:rsid w:val="000767D9"/>
  </w:style>
  <w:style w:type="paragraph" w:customStyle="1" w:styleId="pull-quote">
    <w:name w:val="pull-quote"/>
    <w:basedOn w:val="Normal"/>
    <w:rsid w:val="000767D9"/>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Card">
    <w:name w:val="Card"/>
    <w:aliases w:val="No Spacing1111,Dont use,No Spacing41,No Spacing111112,Note Level 2,No Spacing1121,No Spacing112,No Spacing1,Tag and Cite,nonunderlined,card,No Spacing111111,No Spacing31,No Spacing22,No Spacing3,tag,Tags,No Spacing23,tags,Debate Text,No Spacing111"/>
    <w:basedOn w:val="Heading1"/>
    <w:autoRedefine/>
    <w:qFormat/>
    <w:rsid w:val="00EA63E2"/>
    <w:pPr>
      <w:keepNext w:val="0"/>
      <w:keepLines w:val="0"/>
      <w:pageBreakBefore w:val="0"/>
      <w:pBdr>
        <w:top w:val="none" w:sz="0" w:space="0" w:color="auto"/>
        <w:left w:val="none" w:sz="0" w:space="0" w:color="auto"/>
        <w:bottom w:val="none" w:sz="0" w:space="0" w:color="auto"/>
        <w:right w:val="none" w:sz="0" w:space="0" w:color="auto"/>
      </w:pBdr>
      <w:spacing w:line="256" w:lineRule="auto"/>
      <w:jc w:val="left"/>
      <w:outlineLvl w:val="9"/>
    </w:pPr>
    <w:rPr>
      <w:rFonts w:asciiTheme="minorHAnsi" w:eastAsiaTheme="minorHAnsi" w:hAnsiTheme="minorHAnsi" w:cstheme="minorBidi"/>
      <w:b w:val="0"/>
      <w:color w:val="0563C1" w:themeColor="hyperlink"/>
      <w:sz w:val="22"/>
      <w:szCs w:val="22"/>
      <w:u w:val="single"/>
    </w:rPr>
  </w:style>
  <w:style w:type="character" w:customStyle="1" w:styleId="Heading6Char">
    <w:name w:val="Heading 6 Char"/>
    <w:aliases w:val="Title (no index) Char,cites2 Char"/>
    <w:basedOn w:val="DefaultParagraphFont"/>
    <w:link w:val="Heading6"/>
    <w:rsid w:val="00AA031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rsid w:val="00AA0319"/>
    <w:rPr>
      <w:rFonts w:ascii="Times New Roman" w:eastAsia="Times New Roman" w:hAnsi="Times New Roman" w:cs="Calibri"/>
      <w:szCs w:val="24"/>
    </w:rPr>
  </w:style>
  <w:style w:type="character" w:customStyle="1" w:styleId="Heading8Char">
    <w:name w:val="Heading 8 Char"/>
    <w:basedOn w:val="DefaultParagraphFont"/>
    <w:link w:val="Heading8"/>
    <w:rsid w:val="00AA0319"/>
    <w:rPr>
      <w:rFonts w:ascii="Times New Roman" w:eastAsia="Times New Roman" w:hAnsi="Times New Roman" w:cs="Calibri"/>
      <w:i/>
      <w:iCs/>
      <w:szCs w:val="24"/>
    </w:rPr>
  </w:style>
  <w:style w:type="character" w:customStyle="1" w:styleId="Heading9Char">
    <w:name w:val="Heading 9 Char"/>
    <w:basedOn w:val="DefaultParagraphFont"/>
    <w:link w:val="Heading9"/>
    <w:rsid w:val="00AA0319"/>
    <w:rPr>
      <w:rFonts w:ascii="Arial" w:eastAsia="Times New Roman" w:hAnsi="Arial" w:cs="Calibri"/>
      <w:szCs w:val="24"/>
    </w:rPr>
  </w:style>
  <w:style w:type="paragraph" w:styleId="FootnoteText">
    <w:name w:val="footnote text"/>
    <w:aliases w:val="5_G"/>
    <w:basedOn w:val="Normal"/>
    <w:link w:val="FootnoteTextChar"/>
    <w:unhideWhenUsed/>
    <w:qFormat/>
    <w:rsid w:val="00AA0319"/>
    <w:rPr>
      <w:sz w:val="20"/>
      <w:szCs w:val="20"/>
    </w:rPr>
  </w:style>
  <w:style w:type="character" w:customStyle="1" w:styleId="FootnoteTextChar">
    <w:name w:val="Footnote Text Char"/>
    <w:aliases w:val="5_G Char"/>
    <w:basedOn w:val="DefaultParagraphFont"/>
    <w:link w:val="FootnoteText"/>
    <w:rsid w:val="00AA0319"/>
    <w:rPr>
      <w:rFonts w:ascii="Calibri" w:eastAsiaTheme="minorHAnsi" w:hAnsi="Calibri" w:cs="Calibri"/>
      <w:sz w:val="20"/>
      <w:szCs w:val="20"/>
    </w:rPr>
  </w:style>
  <w:style w:type="character" w:styleId="FootnoteReference">
    <w:name w:val="footnote reference"/>
    <w:aliases w:val="FN Ref,footnote reference,fr,o,FR,(NECG) Footnote Reference,4_G"/>
    <w:basedOn w:val="DefaultParagraphFont"/>
    <w:unhideWhenUsed/>
    <w:qFormat/>
    <w:rsid w:val="00AA0319"/>
    <w:rPr>
      <w:vertAlign w:val="superscript"/>
    </w:rPr>
  </w:style>
  <w:style w:type="character" w:customStyle="1" w:styleId="m-4339160018974791352styleunderline">
    <w:name w:val="m_-4339160018974791352styleunderline"/>
    <w:basedOn w:val="DefaultParagraphFont"/>
    <w:rsid w:val="00AA0319"/>
  </w:style>
  <w:style w:type="paragraph" w:styleId="DocumentMap">
    <w:name w:val="Document Map"/>
    <w:basedOn w:val="Normal"/>
    <w:link w:val="DocumentMapChar"/>
    <w:uiPriority w:val="99"/>
    <w:unhideWhenUsed/>
    <w:rsid w:val="00AA0319"/>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rsid w:val="00AA0319"/>
    <w:rPr>
      <w:rFonts w:ascii="Lucida Grande" w:eastAsiaTheme="minorHAnsi" w:hAnsi="Lucida Grande" w:cs="Lucida Grande"/>
      <w:sz w:val="24"/>
    </w:rPr>
  </w:style>
  <w:style w:type="character" w:customStyle="1" w:styleId="apple-converted-space">
    <w:name w:val="apple-converted-space"/>
    <w:basedOn w:val="DefaultParagraphFont"/>
    <w:qFormat/>
    <w:rsid w:val="00AA0319"/>
  </w:style>
  <w:style w:type="paragraph" w:customStyle="1" w:styleId="paragraph">
    <w:name w:val="paragraph"/>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normaltextrun">
    <w:name w:val="normaltextrun"/>
    <w:basedOn w:val="DefaultParagraphFont"/>
    <w:rsid w:val="00AA0319"/>
  </w:style>
  <w:style w:type="character" w:customStyle="1" w:styleId="eop">
    <w:name w:val="eop"/>
    <w:basedOn w:val="DefaultParagraphFont"/>
    <w:rsid w:val="00AA0319"/>
  </w:style>
  <w:style w:type="paragraph" w:customStyle="1" w:styleId="Cards">
    <w:name w:val="Cards"/>
    <w:link w:val="CardsChar"/>
    <w:qFormat/>
    <w:rsid w:val="00AA0319"/>
    <w:pPr>
      <w:widowControl w:val="0"/>
      <w:suppressAutoHyphens/>
      <w:spacing w:after="200" w:line="276" w:lineRule="auto"/>
      <w:ind w:right="432"/>
    </w:pPr>
    <w:rPr>
      <w:rFonts w:ascii="Georgia" w:eastAsia="ヒラギノ角ゴ Pro W3" w:hAnsi="Georgia" w:cs="Times New Roman"/>
      <w:color w:val="00000A"/>
      <w:sz w:val="18"/>
      <w:szCs w:val="20"/>
    </w:rPr>
  </w:style>
  <w:style w:type="character" w:customStyle="1" w:styleId="DebateHighlighted">
    <w:name w:val="Debate Highlighted"/>
    <w:qFormat/>
    <w:rsid w:val="00AA0319"/>
    <w:rPr>
      <w:rFonts w:ascii="Georgia" w:eastAsia="ヒラギノ角ゴ Pro W3" w:hAnsi="Georgia"/>
      <w:b w:val="0"/>
      <w:i w:val="0"/>
      <w:color w:val="000000"/>
      <w:sz w:val="20"/>
      <w:u w:val="single"/>
      <w:shd w:val="clear" w:color="auto" w:fill="00FFFF"/>
    </w:rPr>
  </w:style>
  <w:style w:type="character" w:customStyle="1" w:styleId="CardsChar">
    <w:name w:val="Cards Char"/>
    <w:link w:val="Cards"/>
    <w:rsid w:val="00AA0319"/>
    <w:rPr>
      <w:rFonts w:ascii="Georgia" w:eastAsia="ヒラギノ角ゴ Pro W3" w:hAnsi="Georgia" w:cs="Times New Roman"/>
      <w:color w:val="00000A"/>
      <w:sz w:val="18"/>
      <w:szCs w:val="20"/>
    </w:rPr>
  </w:style>
  <w:style w:type="character" w:customStyle="1" w:styleId="DebateUnderline">
    <w:name w:val="Debate Underline"/>
    <w:qFormat/>
    <w:rsid w:val="00AA0319"/>
    <w:rPr>
      <w:rFonts w:ascii="Georgia" w:eastAsia="ヒラギノ角ゴ Pro W3" w:hAnsi="Georgia"/>
      <w:b w:val="0"/>
      <w:i w:val="0"/>
      <w:color w:val="000000"/>
      <w:sz w:val="20"/>
      <w:u w:val="single"/>
    </w:rPr>
  </w:style>
  <w:style w:type="character" w:customStyle="1" w:styleId="Author-Date">
    <w:name w:val="Author-Date"/>
    <w:qFormat/>
    <w:rsid w:val="00AA0319"/>
    <w:rPr>
      <w:b/>
      <w:bCs w:val="0"/>
      <w:sz w:val="24"/>
    </w:rPr>
  </w:style>
  <w:style w:type="paragraph" w:customStyle="1" w:styleId="cardtext">
    <w:name w:val="card text"/>
    <w:basedOn w:val="Normal"/>
    <w:link w:val="cardtextChar"/>
    <w:qFormat/>
    <w:rsid w:val="00AA0319"/>
    <w:pPr>
      <w:ind w:left="288" w:right="288"/>
    </w:pPr>
    <w:rPr>
      <w:rFonts w:ascii="Times New Roman" w:hAnsi="Times New Roman"/>
      <w:sz w:val="16"/>
    </w:rPr>
  </w:style>
  <w:style w:type="character" w:customStyle="1" w:styleId="cardtextChar">
    <w:name w:val="card text Char"/>
    <w:basedOn w:val="DefaultParagraphFont"/>
    <w:link w:val="cardtext"/>
    <w:rsid w:val="00AA0319"/>
    <w:rPr>
      <w:rFonts w:ascii="Times New Roman" w:eastAsiaTheme="minorHAnsi" w:hAnsi="Times New Roman" w:cs="Calibri"/>
      <w:sz w:val="16"/>
    </w:rPr>
  </w:style>
  <w:style w:type="character" w:customStyle="1" w:styleId="UnderlineBold">
    <w:name w:val="Underline + Bold"/>
    <w:basedOn w:val="DefaultParagraphFont"/>
    <w:uiPriority w:val="1"/>
    <w:qFormat/>
    <w:rsid w:val="00AA0319"/>
    <w:rPr>
      <w:rFonts w:ascii="Garamond" w:hAnsi="Garamond"/>
      <w:b/>
      <w:bCs/>
      <w:sz w:val="24"/>
      <w:szCs w:val="24"/>
      <w:u w:val="thick"/>
    </w:rPr>
  </w:style>
  <w:style w:type="character" w:styleId="PageNumber">
    <w:name w:val="page number"/>
    <w:aliases w:val="card ununderlined"/>
    <w:basedOn w:val="DefaultParagraphFont"/>
    <w:uiPriority w:val="99"/>
    <w:unhideWhenUsed/>
    <w:rsid w:val="00AA0319"/>
  </w:style>
  <w:style w:type="character" w:customStyle="1" w:styleId="underline">
    <w:name w:val="underline"/>
    <w:basedOn w:val="DefaultParagraphFont"/>
    <w:uiPriority w:val="20"/>
    <w:qFormat/>
    <w:rsid w:val="00AA0319"/>
  </w:style>
  <w:style w:type="character" w:customStyle="1" w:styleId="cardChar">
    <w:name w:val="card Char"/>
    <w:aliases w:val="Bold Cite Char Char,Speed Cite Char"/>
    <w:locked/>
    <w:rsid w:val="00AA0319"/>
    <w:rPr>
      <w:rFonts w:ascii="Times New Roman" w:hAnsi="Times New Roman" w:cs="Times New Roman"/>
      <w:sz w:val="16"/>
    </w:rPr>
  </w:style>
  <w:style w:type="character" w:customStyle="1" w:styleId="TitleChar">
    <w:name w:val="Title Char"/>
    <w:aliases w:val="UNDERLINE Char,Bold Underlined Char,Cites and Cards Char,title Char,Read This Char,Block Heading Char1,Non Read Text Char1,Debate Normal Char1,Warrants Char"/>
    <w:basedOn w:val="DefaultParagraphFont"/>
    <w:link w:val="Title"/>
    <w:uiPriority w:val="1"/>
    <w:qFormat/>
    <w:rsid w:val="00AA0319"/>
    <w:rPr>
      <w:rFonts w:ascii="Times New Roman" w:hAnsi="Times New Roman"/>
      <w:bCs/>
      <w:u w:val="single"/>
    </w:rPr>
  </w:style>
  <w:style w:type="paragraph" w:styleId="Title">
    <w:name w:val="Title"/>
    <w:aliases w:val="UNDERLINE,Bold Underlined,Cites and Cards,title,Read This,Block Heading,Non Read Text,Debate Normal,Warrants"/>
    <w:basedOn w:val="Normal"/>
    <w:link w:val="TitleChar"/>
    <w:uiPriority w:val="1"/>
    <w:qFormat/>
    <w:rsid w:val="00AA0319"/>
    <w:pPr>
      <w:spacing w:before="240" w:after="60"/>
      <w:ind w:left="432" w:right="432"/>
      <w:jc w:val="center"/>
      <w:outlineLvl w:val="0"/>
    </w:pPr>
    <w:rPr>
      <w:rFonts w:ascii="Times New Roman" w:eastAsia="SimSun" w:hAnsi="Times New Roman" w:cstheme="minorBidi"/>
      <w:bCs/>
      <w:u w:val="single"/>
    </w:rPr>
  </w:style>
  <w:style w:type="character" w:customStyle="1" w:styleId="TitleChar1">
    <w:name w:val="Title Char1"/>
    <w:aliases w:val="Cites and Cards Char1,UNDERLINE Char1,Bold Underlined Char1,Block Heading Char,Non Read Text Char,Debate Normal Char,Warrants Char1"/>
    <w:basedOn w:val="DefaultParagraphFont"/>
    <w:uiPriority w:val="6"/>
    <w:qFormat/>
    <w:rsid w:val="00AA0319"/>
    <w:rPr>
      <w:rFonts w:asciiTheme="majorHAnsi" w:eastAsiaTheme="majorEastAsia" w:hAnsiTheme="majorHAnsi" w:cstheme="majorBidi"/>
      <w:spacing w:val="-10"/>
      <w:kern w:val="28"/>
      <w:sz w:val="56"/>
      <w:szCs w:val="56"/>
    </w:rPr>
  </w:style>
  <w:style w:type="character" w:customStyle="1" w:styleId="BodytextBold">
    <w:name w:val="Body text + Bold"/>
    <w:rsid w:val="00AA0319"/>
    <w:rPr>
      <w:rFonts w:ascii="Times New Roman" w:eastAsia="Times New Roman" w:hAnsi="Times New Roman" w:cs="Times New Roman"/>
      <w:b/>
      <w:bCs/>
      <w:i w:val="0"/>
      <w:iCs w:val="0"/>
      <w:smallCaps w:val="0"/>
      <w:strike w:val="0"/>
      <w:spacing w:val="0"/>
      <w:sz w:val="20"/>
      <w:szCs w:val="20"/>
    </w:rPr>
  </w:style>
  <w:style w:type="paragraph" w:customStyle="1" w:styleId="Smalltext">
    <w:name w:val="Small text"/>
    <w:aliases w:val="Quote1,Quote11,Quote2,Quote4,Quote111"/>
    <w:basedOn w:val="Normal"/>
    <w:link w:val="SmalltextChar"/>
    <w:qFormat/>
    <w:rsid w:val="00AA0319"/>
    <w:rPr>
      <w:rFonts w:ascii="Georgia" w:hAnsi="Georgia" w:cs="Times New Roman"/>
      <w:sz w:val="14"/>
    </w:rPr>
  </w:style>
  <w:style w:type="character" w:customStyle="1" w:styleId="SmalltextChar">
    <w:name w:val="Small text Char"/>
    <w:aliases w:val="Quote Char,Quote1 Char1,quote Char2,Quote111 Char1,Quote21 Char1,Quote3 Char1,Quote4 Char1"/>
    <w:basedOn w:val="DefaultParagraphFont"/>
    <w:link w:val="Smalltext"/>
    <w:rsid w:val="00AA0319"/>
    <w:rPr>
      <w:rFonts w:ascii="Georgia" w:eastAsiaTheme="minorHAnsi" w:hAnsi="Georgia" w:cs="Times New Roman"/>
      <w:sz w:val="14"/>
    </w:rPr>
  </w:style>
  <w:style w:type="paragraph" w:customStyle="1" w:styleId="CardText2">
    <w:name w:val="Card Text2"/>
    <w:basedOn w:val="Normal"/>
    <w:uiPriority w:val="4"/>
    <w:qFormat/>
    <w:rsid w:val="00AA0319"/>
    <w:pPr>
      <w:ind w:left="288" w:right="288"/>
    </w:pPr>
    <w:rPr>
      <w:rFonts w:ascii="Times New Roman" w:eastAsia="Calibri" w:hAnsi="Times New Roman" w:cs="Times New Roman"/>
      <w:sz w:val="16"/>
    </w:rPr>
  </w:style>
  <w:style w:type="character" w:customStyle="1" w:styleId="StyleStyleBold12pt1">
    <w:name w:val="Style Style Bold + 12 pt1"/>
    <w:aliases w:val="Cite1,Style Style Bold1,Style Style Bold + 12pt1,Style Style + 12 pt1,Style Style Bo... +1,Old Cite1,Style Style Bold + 10 pt1,tagld + 12 pt1,Style Style Bold + 13 pt1,Style Style Bold + 11 pt1,Style 13 pt Bold1,tag + 12 pt1"/>
    <w:basedOn w:val="DefaultParagraphFont"/>
    <w:uiPriority w:val="5"/>
    <w:qFormat/>
    <w:rsid w:val="00AA0319"/>
    <w:rPr>
      <w:b/>
      <w:bCs/>
      <w:caps w:val="0"/>
      <w:smallCaps/>
      <w:strike w:val="0"/>
      <w:dstrike w:val="0"/>
      <w:vanish w:val="0"/>
      <w:sz w:val="24"/>
      <w:u w:val="none"/>
      <w:effect w:val="none"/>
    </w:rPr>
  </w:style>
  <w:style w:type="paragraph" w:customStyle="1" w:styleId="KooCard">
    <w:name w:val="KooCard"/>
    <w:basedOn w:val="Normal"/>
    <w:link w:val="KooCardChar"/>
    <w:qFormat/>
    <w:rsid w:val="00AA0319"/>
    <w:pPr>
      <w:ind w:left="288" w:right="288"/>
    </w:pPr>
    <w:rPr>
      <w:rFonts w:eastAsiaTheme="majorEastAsia" w:cstheme="majorBidi"/>
      <w:bCs/>
      <w:sz w:val="20"/>
      <w:szCs w:val="28"/>
    </w:rPr>
  </w:style>
  <w:style w:type="character" w:customStyle="1" w:styleId="KooCardChar">
    <w:name w:val="KooCard Char"/>
    <w:basedOn w:val="Heading1Char"/>
    <w:link w:val="KooCard"/>
    <w:rsid w:val="00AA0319"/>
    <w:rPr>
      <w:rFonts w:ascii="Calibri" w:eastAsiaTheme="majorEastAsia" w:hAnsi="Calibri" w:cstheme="majorBidi"/>
      <w:b w:val="0"/>
      <w:bCs/>
      <w:sz w:val="20"/>
      <w:szCs w:val="28"/>
    </w:rPr>
  </w:style>
  <w:style w:type="paragraph" w:customStyle="1" w:styleId="CardText0">
    <w:name w:val="CardText"/>
    <w:basedOn w:val="Normal"/>
    <w:next w:val="Normal"/>
    <w:link w:val="CardTextChar0"/>
    <w:qFormat/>
    <w:rsid w:val="00AA0319"/>
    <w:pPr>
      <w:ind w:left="288" w:right="288"/>
    </w:pPr>
    <w:rPr>
      <w:rFonts w:ascii="Times New Roman" w:eastAsia="Times New Roman" w:hAnsi="Times New Roman" w:cs="Times New Roman"/>
      <w:sz w:val="20"/>
      <w:szCs w:val="20"/>
    </w:rPr>
  </w:style>
  <w:style w:type="character" w:customStyle="1" w:styleId="CardTextChar0">
    <w:name w:val="CardText Char"/>
    <w:basedOn w:val="DefaultParagraphFont"/>
    <w:link w:val="CardText0"/>
    <w:rsid w:val="00AA0319"/>
    <w:rPr>
      <w:rFonts w:ascii="Times New Roman" w:eastAsia="Times New Roman" w:hAnsi="Times New Roman" w:cs="Times New Roman"/>
      <w:sz w:val="20"/>
      <w:szCs w:val="20"/>
    </w:rPr>
  </w:style>
  <w:style w:type="paragraph" w:styleId="EndnoteText">
    <w:name w:val="endnote text"/>
    <w:basedOn w:val="Normal"/>
    <w:link w:val="EndnoteTextChar"/>
    <w:unhideWhenUsed/>
    <w:rsid w:val="00AA0319"/>
    <w:pPr>
      <w:suppressAutoHyphens/>
    </w:pPr>
    <w:rPr>
      <w:rFonts w:ascii="Times New Roman" w:eastAsia="Times New Roman" w:hAnsi="Times New Roman" w:cs="Times New Roman"/>
      <w:sz w:val="20"/>
      <w:szCs w:val="20"/>
      <w:lang w:eastAsia="zh-CN"/>
    </w:rPr>
  </w:style>
  <w:style w:type="character" w:customStyle="1" w:styleId="EndnoteTextChar">
    <w:name w:val="Endnote Text Char"/>
    <w:basedOn w:val="DefaultParagraphFont"/>
    <w:link w:val="EndnoteText"/>
    <w:rsid w:val="00AA0319"/>
    <w:rPr>
      <w:rFonts w:ascii="Times New Roman" w:eastAsia="Times New Roman" w:hAnsi="Times New Roman" w:cs="Times New Roman"/>
      <w:sz w:val="20"/>
      <w:szCs w:val="20"/>
      <w:lang w:eastAsia="zh-CN"/>
    </w:rPr>
  </w:style>
  <w:style w:type="character" w:customStyle="1" w:styleId="EndnoteCharacters">
    <w:name w:val="Endnote Characters"/>
    <w:rsid w:val="00AA0319"/>
    <w:rPr>
      <w:vertAlign w:val="superscript"/>
    </w:rPr>
  </w:style>
  <w:style w:type="character" w:customStyle="1" w:styleId="CitesChar">
    <w:name w:val="Cites Char"/>
    <w:link w:val="Cites"/>
    <w:locked/>
    <w:rsid w:val="00AA0319"/>
    <w:rPr>
      <w:rFonts w:ascii="Times New Roman" w:eastAsia="Times New Roman" w:hAnsi="Times New Roman"/>
    </w:rPr>
  </w:style>
  <w:style w:type="paragraph" w:customStyle="1" w:styleId="Cites">
    <w:name w:val="Cites"/>
    <w:next w:val="Normal"/>
    <w:link w:val="CitesChar"/>
    <w:qFormat/>
    <w:rsid w:val="00AA0319"/>
    <w:pPr>
      <w:widowControl w:val="0"/>
      <w:spacing w:after="0" w:line="240" w:lineRule="auto"/>
      <w:jc w:val="both"/>
    </w:pPr>
    <w:rPr>
      <w:rFonts w:ascii="Times New Roman" w:eastAsia="Times New Roman" w:hAnsi="Times New Roman"/>
    </w:rPr>
  </w:style>
  <w:style w:type="character" w:customStyle="1" w:styleId="CardsChar1">
    <w:name w:val="Cards Char1"/>
    <w:locked/>
    <w:rsid w:val="00AA0319"/>
  </w:style>
  <w:style w:type="character" w:customStyle="1" w:styleId="apple-style-span">
    <w:name w:val="apple-style-span"/>
    <w:rsid w:val="00AA0319"/>
    <w:rPr>
      <w:rFonts w:cs="Times New Roman"/>
    </w:rPr>
  </w:style>
  <w:style w:type="paragraph" w:customStyle="1" w:styleId="CardsFont12pt">
    <w:name w:val="Cards + Font: 12 pt"/>
    <w:aliases w:val="Thick Underline,Thick Underline Char,Cards + Font: 12 pt Char Char Char,Cards + Font: 12 pt Char Char Char Char Char Char Char Char,Cards + Font: 12 pt Char Char Char Char Char Char Char,Thick Underline Char1"/>
    <w:next w:val="Normal"/>
    <w:uiPriority w:val="6"/>
    <w:qFormat/>
    <w:rsid w:val="00AA0319"/>
    <w:pPr>
      <w:spacing w:after="0" w:line="240" w:lineRule="auto"/>
    </w:pPr>
    <w:rPr>
      <w:rFonts w:eastAsiaTheme="minorHAnsi"/>
      <w:sz w:val="20"/>
      <w:u w:val="single"/>
    </w:rPr>
  </w:style>
  <w:style w:type="character" w:customStyle="1" w:styleId="BoldUnderlineChar">
    <w:name w:val="Bold Underline Char"/>
    <w:basedOn w:val="DefaultParagraphFont"/>
    <w:rsid w:val="00AA0319"/>
    <w:rPr>
      <w:b/>
      <w:u w:val="single"/>
      <w:lang w:val="en-US" w:eastAsia="en-US" w:bidi="ar-SA"/>
    </w:rPr>
  </w:style>
  <w:style w:type="character" w:customStyle="1" w:styleId="wikigeneratedlinkcontent">
    <w:name w:val="wikigeneratedlinkcontent"/>
    <w:basedOn w:val="DefaultParagraphFont"/>
    <w:rsid w:val="00AA0319"/>
  </w:style>
  <w:style w:type="paragraph" w:styleId="Subtitle">
    <w:name w:val="Subtitle"/>
    <w:aliases w:val="Underlined card text"/>
    <w:basedOn w:val="Normal"/>
    <w:next w:val="Normal"/>
    <w:link w:val="SubtitleChar"/>
    <w:uiPriority w:val="11"/>
    <w:qFormat/>
    <w:rsid w:val="00AA0319"/>
    <w:pPr>
      <w:numPr>
        <w:ilvl w:val="1"/>
      </w:numPr>
    </w:pPr>
    <w:rPr>
      <w:rFonts w:asciiTheme="minorHAnsi" w:hAnsiTheme="minorHAnsi"/>
      <w:color w:val="5A5A5A" w:themeColor="text1" w:themeTint="A5"/>
      <w:spacing w:val="15"/>
    </w:rPr>
  </w:style>
  <w:style w:type="character" w:customStyle="1" w:styleId="SubtitleChar">
    <w:name w:val="Subtitle Char"/>
    <w:aliases w:val="Underlined card text Char"/>
    <w:basedOn w:val="DefaultParagraphFont"/>
    <w:link w:val="Subtitle"/>
    <w:uiPriority w:val="11"/>
    <w:rsid w:val="00AA0319"/>
    <w:rPr>
      <w:rFonts w:eastAsiaTheme="minorHAnsi" w:cs="Calibri"/>
      <w:color w:val="5A5A5A" w:themeColor="text1" w:themeTint="A5"/>
      <w:spacing w:val="15"/>
    </w:rPr>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Normal (Web)1 Char"/>
    <w:link w:val="NormalWeb"/>
    <w:uiPriority w:val="99"/>
    <w:qFormat/>
    <w:locked/>
    <w:rsid w:val="00AA0319"/>
    <w:rPr>
      <w:rFonts w:ascii="Times New Roman" w:eastAsia="Times New Roman" w:hAnsi="Times New Roman" w:cs="Times New Roman"/>
      <w:sz w:val="24"/>
      <w:szCs w:val="24"/>
      <w:lang w:eastAsia="zh-CN"/>
    </w:rPr>
  </w:style>
  <w:style w:type="character" w:customStyle="1" w:styleId="CommentTextChar">
    <w:name w:val="Comment Text Char"/>
    <w:basedOn w:val="DefaultParagraphFont"/>
    <w:link w:val="CommentText"/>
    <w:uiPriority w:val="99"/>
    <w:locked/>
    <w:rsid w:val="00AA0319"/>
    <w:rPr>
      <w:rFonts w:ascii="Times New Roman" w:eastAsia="Times New Roman" w:hAnsi="Times New Roman" w:cs="Times New Roman"/>
      <w:sz w:val="20"/>
      <w:szCs w:val="20"/>
      <w:lang w:eastAsia="zh-CN"/>
    </w:rPr>
  </w:style>
  <w:style w:type="character" w:customStyle="1" w:styleId="BodyTextIndentChar">
    <w:name w:val="Body Text Indent Char"/>
    <w:aliases w:val="Body Text EJ Char"/>
    <w:basedOn w:val="DefaultParagraphFont"/>
    <w:link w:val="BodyTextIndent"/>
    <w:locked/>
    <w:rsid w:val="00AA0319"/>
    <w:rPr>
      <w:rFonts w:ascii="Calibri" w:eastAsia="Times New Roman" w:hAnsi="Calibri" w:cs="Garamond"/>
      <w:lang w:eastAsia="zh-CN"/>
    </w:rPr>
  </w:style>
  <w:style w:type="character" w:customStyle="1" w:styleId="BodyText2Char">
    <w:name w:val="Body Text 2 Char"/>
    <w:basedOn w:val="DefaultParagraphFont"/>
    <w:link w:val="BodyText2"/>
    <w:locked/>
    <w:rsid w:val="00AA0319"/>
    <w:rPr>
      <w:rFonts w:ascii="Times New Roman" w:eastAsia="Times New Roman" w:hAnsi="Times New Roman" w:cs="Times New Roman"/>
      <w:b/>
      <w:szCs w:val="20"/>
      <w:lang w:eastAsia="zh-CN"/>
    </w:rPr>
  </w:style>
  <w:style w:type="character" w:customStyle="1" w:styleId="BodyText3Char">
    <w:name w:val="Body Text 3 Char"/>
    <w:basedOn w:val="DefaultParagraphFont"/>
    <w:link w:val="BodyText3"/>
    <w:locked/>
    <w:rsid w:val="00AA0319"/>
    <w:rPr>
      <w:rFonts w:ascii="Times New Roman" w:eastAsia="Times New Roman" w:hAnsi="Times New Roman" w:cs="Times New Roman"/>
      <w:sz w:val="16"/>
      <w:szCs w:val="20"/>
      <w:lang w:eastAsia="zh-CN"/>
    </w:rPr>
  </w:style>
  <w:style w:type="character" w:customStyle="1" w:styleId="BodyTextIndent2Char">
    <w:name w:val="Body Text Indent 2 Char"/>
    <w:basedOn w:val="DefaultParagraphFont"/>
    <w:link w:val="BodyTextIndent2"/>
    <w:locked/>
    <w:rsid w:val="00AA0319"/>
    <w:rPr>
      <w:rFonts w:ascii="Calibri" w:eastAsia="Times New Roman" w:hAnsi="Calibri" w:cs="Garamond"/>
      <w:lang w:eastAsia="zh-CN"/>
    </w:rPr>
  </w:style>
  <w:style w:type="character" w:customStyle="1" w:styleId="BodyTextIndent3Char">
    <w:name w:val="Body Text Indent 3 Char"/>
    <w:basedOn w:val="DefaultParagraphFont"/>
    <w:link w:val="BodyTextIndent3"/>
    <w:uiPriority w:val="99"/>
    <w:locked/>
    <w:rsid w:val="00AA0319"/>
    <w:rPr>
      <w:rFonts w:ascii="Times New Roman" w:eastAsia="Times New Roman" w:hAnsi="Times New Roman" w:cs="Times New Roman"/>
      <w:szCs w:val="20"/>
      <w:lang w:eastAsia="zh-CN"/>
    </w:rPr>
  </w:style>
  <w:style w:type="character" w:customStyle="1" w:styleId="PlainTextChar">
    <w:name w:val="Plain Text Char"/>
    <w:link w:val="PlainText"/>
    <w:locked/>
    <w:rsid w:val="00AA0319"/>
    <w:rPr>
      <w:rFonts w:ascii="Courier New" w:hAnsi="Courier New" w:cs="Courier New"/>
    </w:rPr>
  </w:style>
  <w:style w:type="paragraph" w:styleId="CommentText">
    <w:name w:val="annotation text"/>
    <w:basedOn w:val="Normal"/>
    <w:link w:val="CommentTextChar"/>
    <w:uiPriority w:val="99"/>
    <w:unhideWhenUsed/>
    <w:qFormat/>
    <w:rsid w:val="00AA0319"/>
    <w:pPr>
      <w:suppressAutoHyphens/>
    </w:pPr>
    <w:rPr>
      <w:rFonts w:ascii="Times New Roman" w:eastAsia="Times New Roman" w:hAnsi="Times New Roman" w:cs="Times New Roman"/>
      <w:sz w:val="20"/>
      <w:szCs w:val="20"/>
      <w:lang w:eastAsia="zh-CN"/>
    </w:rPr>
  </w:style>
  <w:style w:type="character" w:customStyle="1" w:styleId="CommentTextChar1">
    <w:name w:val="Comment Text Char1"/>
    <w:basedOn w:val="DefaultParagraphFont"/>
    <w:uiPriority w:val="99"/>
    <w:rsid w:val="00AA0319"/>
    <w:rPr>
      <w:rFonts w:ascii="Calibri" w:eastAsiaTheme="minorHAnsi" w:hAnsi="Calibri" w:cs="Calibri"/>
      <w:sz w:val="20"/>
      <w:szCs w:val="20"/>
    </w:rPr>
  </w:style>
  <w:style w:type="character" w:customStyle="1" w:styleId="CommentSubjectChar">
    <w:name w:val="Comment Subject Char"/>
    <w:basedOn w:val="CommentTextChar"/>
    <w:link w:val="CommentSubject"/>
    <w:uiPriority w:val="99"/>
    <w:locked/>
    <w:rsid w:val="00AA0319"/>
    <w:rPr>
      <w:rFonts w:ascii="Times New Roman" w:eastAsia="Times New Roman" w:hAnsi="Times New Roman" w:cs="Times New Roman"/>
      <w:b/>
      <w:bCs/>
      <w:sz w:val="20"/>
      <w:szCs w:val="20"/>
      <w:lang w:eastAsia="zh-CN"/>
    </w:rPr>
  </w:style>
  <w:style w:type="character" w:customStyle="1" w:styleId="BalloonTextChar">
    <w:name w:val="Balloon Text Char"/>
    <w:basedOn w:val="DefaultParagraphFont"/>
    <w:link w:val="BalloonText"/>
    <w:uiPriority w:val="99"/>
    <w:locked/>
    <w:rsid w:val="00AA0319"/>
    <w:rPr>
      <w:rFonts w:ascii="Tahoma" w:hAnsi="Tahoma" w:cs="Tahoma"/>
      <w:sz w:val="16"/>
      <w:szCs w:val="16"/>
    </w:rPr>
  </w:style>
  <w:style w:type="paragraph" w:customStyle="1" w:styleId="gmail-normal1">
    <w:name w:val="gmail-normal1"/>
    <w:basedOn w:val="Normal"/>
    <w:uiPriority w:val="99"/>
    <w:qFormat/>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Normal1">
    <w:name w:val="Normal1"/>
    <w:qFormat/>
    <w:rsid w:val="00AA0319"/>
    <w:pPr>
      <w:widowControl w:val="0"/>
      <w:spacing w:line="256" w:lineRule="auto"/>
    </w:pPr>
    <w:rPr>
      <w:rFonts w:ascii="Cambria" w:eastAsia="Cambria" w:hAnsi="Cambria" w:cs="Cambria"/>
      <w:color w:val="000000"/>
    </w:rPr>
  </w:style>
  <w:style w:type="paragraph" w:customStyle="1" w:styleId="msonormal0">
    <w:name w:val="msonormal"/>
    <w:basedOn w:val="Normal"/>
    <w:uiPriority w:val="99"/>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NothingChar">
    <w:name w:val="Nothing Char"/>
    <w:link w:val="Nothing"/>
    <w:locked/>
    <w:rsid w:val="00AA0319"/>
    <w:rPr>
      <w:rFonts w:ascii="Georgia" w:eastAsia="ヒラギノ角ゴ Pro W3" w:hAnsi="Georgia" w:cs="Times New Roman"/>
      <w:color w:val="00000A"/>
      <w:szCs w:val="20"/>
    </w:rPr>
  </w:style>
  <w:style w:type="paragraph" w:customStyle="1" w:styleId="Nothing">
    <w:name w:val="Nothing"/>
    <w:link w:val="NothingChar"/>
    <w:qFormat/>
    <w:rsid w:val="00AA0319"/>
    <w:pPr>
      <w:suppressAutoHyphens/>
      <w:spacing w:after="200" w:line="276" w:lineRule="auto"/>
      <w:jc w:val="both"/>
    </w:pPr>
    <w:rPr>
      <w:rFonts w:ascii="Georgia" w:eastAsia="ヒラギノ角ゴ Pro W3" w:hAnsi="Georgia" w:cs="Times New Roman"/>
      <w:color w:val="00000A"/>
      <w:szCs w:val="20"/>
    </w:rPr>
  </w:style>
  <w:style w:type="paragraph" w:customStyle="1" w:styleId="Standard">
    <w:name w:val="Standard"/>
    <w:uiPriority w:val="99"/>
    <w:qFormat/>
    <w:rsid w:val="00AA0319"/>
    <w:pPr>
      <w:widowControl w:val="0"/>
      <w:suppressAutoHyphens/>
      <w:autoSpaceDN w:val="0"/>
      <w:spacing w:after="0" w:line="240" w:lineRule="auto"/>
    </w:pPr>
    <w:rPr>
      <w:rFonts w:ascii="Times New Roman" w:hAnsi="Times New Roman" w:cs="Mangal"/>
      <w:kern w:val="3"/>
      <w:sz w:val="24"/>
      <w:szCs w:val="24"/>
      <w:lang w:eastAsia="zh-CN" w:bidi="hi-IN"/>
    </w:rPr>
  </w:style>
  <w:style w:type="paragraph" w:customStyle="1" w:styleId="Default">
    <w:name w:val="Default"/>
    <w:qFormat/>
    <w:rsid w:val="00AA0319"/>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Body">
    <w:name w:val="Body"/>
    <w:qFormat/>
    <w:rsid w:val="00AA0319"/>
    <w:pPr>
      <w:spacing w:after="0" w:line="240" w:lineRule="auto"/>
    </w:pPr>
    <w:rPr>
      <w:rFonts w:ascii="Helvetica" w:eastAsia="ヒラギノ角ゴ Pro W3" w:hAnsi="Helvetica" w:cs="Times New Roman"/>
      <w:color w:val="000000"/>
      <w:sz w:val="24"/>
      <w:szCs w:val="20"/>
    </w:rPr>
  </w:style>
  <w:style w:type="character" w:customStyle="1" w:styleId="tinyChar">
    <w:name w:val="tiny Char"/>
    <w:link w:val="tiny"/>
    <w:locked/>
    <w:rsid w:val="00AA0319"/>
    <w:rPr>
      <w:rFonts w:ascii="Times New Roman" w:eastAsia="Malgun Gothic" w:hAnsi="Times New Roman" w:cs="Times New Roman"/>
      <w:sz w:val="12"/>
    </w:rPr>
  </w:style>
  <w:style w:type="paragraph" w:customStyle="1" w:styleId="tiny">
    <w:name w:val="tiny"/>
    <w:next w:val="Normal"/>
    <w:link w:val="tinyChar"/>
    <w:autoRedefine/>
    <w:qFormat/>
    <w:rsid w:val="00AA0319"/>
    <w:pPr>
      <w:spacing w:after="0" w:line="240" w:lineRule="auto"/>
      <w:contextualSpacing/>
    </w:pPr>
    <w:rPr>
      <w:rFonts w:ascii="Times New Roman" w:eastAsia="Malgun Gothic" w:hAnsi="Times New Roman" w:cs="Times New Roman"/>
      <w:sz w:val="12"/>
    </w:rPr>
  </w:style>
  <w:style w:type="paragraph" w:customStyle="1" w:styleId="style12">
    <w:name w:val="style12"/>
    <w:basedOn w:val="Normal"/>
    <w:qFormat/>
    <w:rsid w:val="00AA0319"/>
    <w:pPr>
      <w:spacing w:before="100" w:beforeAutospacing="1" w:after="100" w:afterAutospacing="1"/>
    </w:pPr>
    <w:rPr>
      <w:rFonts w:ascii="Times" w:hAnsi="Times"/>
      <w:sz w:val="20"/>
      <w:szCs w:val="20"/>
    </w:rPr>
  </w:style>
  <w:style w:type="paragraph" w:customStyle="1" w:styleId="nothing0">
    <w:name w:val="nothing"/>
    <w:basedOn w:val="Normal"/>
    <w:qFormat/>
    <w:rsid w:val="00AA0319"/>
    <w:pPr>
      <w:spacing w:before="100" w:beforeAutospacing="1" w:after="100" w:afterAutospacing="1"/>
    </w:pPr>
    <w:rPr>
      <w:rFonts w:ascii="Times" w:hAnsi="Times"/>
      <w:sz w:val="20"/>
      <w:szCs w:val="20"/>
    </w:rPr>
  </w:style>
  <w:style w:type="paragraph" w:customStyle="1" w:styleId="Heading">
    <w:name w:val="Heading"/>
    <w:basedOn w:val="Normal"/>
    <w:next w:val="BodyText"/>
    <w:qFormat/>
    <w:rsid w:val="00AA0319"/>
    <w:pPr>
      <w:keepNext/>
      <w:suppressAutoHyphens/>
      <w:spacing w:before="240" w:after="120"/>
    </w:pPr>
    <w:rPr>
      <w:rFonts w:ascii="Arial" w:eastAsia="Arial Unicode MS" w:hAnsi="Arial" w:cs="Arial Unicode MS"/>
      <w:sz w:val="28"/>
      <w:szCs w:val="28"/>
      <w:lang w:eastAsia="zh-CN"/>
    </w:rPr>
  </w:style>
  <w:style w:type="paragraph" w:customStyle="1" w:styleId="Index">
    <w:name w:val="Index"/>
    <w:basedOn w:val="Normal"/>
    <w:qFormat/>
    <w:rsid w:val="00AA0319"/>
    <w:pPr>
      <w:suppressLineNumbers/>
      <w:suppressAutoHyphens/>
    </w:pPr>
    <w:rPr>
      <w:rFonts w:ascii="Times New Roman" w:eastAsia="Times New Roman" w:hAnsi="Times New Roman" w:cs="Times New Roman"/>
      <w:sz w:val="24"/>
      <w:lang w:eastAsia="zh-CN"/>
    </w:rPr>
  </w:style>
  <w:style w:type="paragraph" w:customStyle="1" w:styleId="HTMLBody">
    <w:name w:val="HTML Body"/>
    <w:qFormat/>
    <w:rsid w:val="00AA0319"/>
    <w:pPr>
      <w:suppressAutoHyphens/>
      <w:spacing w:after="0" w:line="240" w:lineRule="auto"/>
    </w:pPr>
    <w:rPr>
      <w:rFonts w:ascii="Arial" w:eastAsia="Arial" w:hAnsi="Arial" w:cs="Times New Roman"/>
      <w:sz w:val="20"/>
      <w:szCs w:val="20"/>
      <w:lang w:eastAsia="zh-CN"/>
    </w:rPr>
  </w:style>
  <w:style w:type="paragraph" w:customStyle="1" w:styleId="Framecontents">
    <w:name w:val="Frame contents"/>
    <w:basedOn w:val="BodyText"/>
    <w:qFormat/>
    <w:rsid w:val="00AA0319"/>
  </w:style>
  <w:style w:type="paragraph" w:customStyle="1" w:styleId="BlockTitle2">
    <w:name w:val="Block Title2"/>
    <w:basedOn w:val="Normal"/>
    <w:next w:val="Normal"/>
    <w:link w:val="BlockTitle2Char"/>
    <w:qFormat/>
    <w:rsid w:val="00AA0319"/>
    <w:pPr>
      <w:spacing w:after="240"/>
      <w:jc w:val="center"/>
    </w:pPr>
    <w:rPr>
      <w:rFonts w:ascii="Times New Roman" w:eastAsia="Times New Roman" w:hAnsi="Times New Roman" w:cs="Times New Roman"/>
      <w:b/>
      <w:sz w:val="32"/>
      <w:u w:val="single"/>
    </w:rPr>
  </w:style>
  <w:style w:type="paragraph" w:customStyle="1" w:styleId="BlockTitle">
    <w:name w:val="Block Title"/>
    <w:basedOn w:val="Heading1"/>
    <w:next w:val="Normal"/>
    <w:uiPriority w:val="1"/>
    <w:qFormat/>
    <w:rsid w:val="00AA0319"/>
    <w:pPr>
      <w:keepLines w:val="0"/>
      <w:pageBreakBefore w:val="0"/>
      <w:spacing w:before="0" w:after="240"/>
    </w:pPr>
    <w:rPr>
      <w:color w:val="2F5496" w:themeColor="accent1" w:themeShade="BF"/>
      <w:sz w:val="28"/>
      <w:szCs w:val="28"/>
    </w:rPr>
  </w:style>
  <w:style w:type="paragraph" w:customStyle="1" w:styleId="TxBrp1">
    <w:name w:val="TxBr_p1"/>
    <w:basedOn w:val="Normal"/>
    <w:qFormat/>
    <w:rsid w:val="00AA0319"/>
    <w:pPr>
      <w:tabs>
        <w:tab w:val="left" w:pos="204"/>
      </w:tabs>
      <w:autoSpaceDE w:val="0"/>
      <w:autoSpaceDN w:val="0"/>
      <w:adjustRightInd w:val="0"/>
      <w:spacing w:line="272" w:lineRule="atLeast"/>
      <w:jc w:val="both"/>
    </w:pPr>
    <w:rPr>
      <w:rFonts w:ascii="Times New Roman" w:eastAsia="Times New Roman" w:hAnsi="Times New Roman" w:cs="Times New Roman"/>
      <w:sz w:val="24"/>
    </w:rPr>
  </w:style>
  <w:style w:type="paragraph" w:customStyle="1" w:styleId="fullstory">
    <w:name w:val="fullstory"/>
    <w:basedOn w:val="Normal"/>
    <w:qFormat/>
    <w:rsid w:val="00AA0319"/>
    <w:pPr>
      <w:spacing w:before="100" w:beforeAutospacing="1" w:after="100" w:afterAutospacing="1"/>
    </w:pPr>
    <w:rPr>
      <w:rFonts w:ascii="Times New Roman" w:eastAsia="Times New Roman" w:hAnsi="Times New Roman" w:cs="Times New Roman"/>
      <w:sz w:val="24"/>
    </w:rPr>
  </w:style>
  <w:style w:type="paragraph" w:customStyle="1" w:styleId="hat">
    <w:name w:val="hat"/>
    <w:basedOn w:val="Normal"/>
    <w:next w:val="Normal"/>
    <w:link w:val="hatChar"/>
    <w:qFormat/>
    <w:rsid w:val="00AA0319"/>
    <w:pPr>
      <w:spacing w:before="240" w:after="240"/>
      <w:jc w:val="center"/>
      <w:outlineLvl w:val="0"/>
    </w:pPr>
    <w:rPr>
      <w:rFonts w:ascii="Times New Roman" w:eastAsia="Times New Roman" w:hAnsi="Times New Roman" w:cs="Arial"/>
      <w:b/>
      <w:bCs/>
      <w:sz w:val="32"/>
      <w:u w:val="single"/>
    </w:rPr>
  </w:style>
  <w:style w:type="paragraph" w:customStyle="1" w:styleId="norm">
    <w:name w:val="norm"/>
    <w:basedOn w:val="Normal"/>
    <w:uiPriority w:val="99"/>
    <w:qFormat/>
    <w:rsid w:val="00AA0319"/>
    <w:pPr>
      <w:spacing w:before="100" w:beforeAutospacing="1" w:after="100" w:afterAutospacing="1"/>
    </w:pPr>
    <w:rPr>
      <w:rFonts w:ascii="Times New Roman" w:eastAsia="Times New Roman" w:hAnsi="Times New Roman" w:cs="Times New Roman"/>
      <w:sz w:val="24"/>
    </w:rPr>
  </w:style>
  <w:style w:type="paragraph" w:customStyle="1" w:styleId="NormalText">
    <w:name w:val="Normal Text"/>
    <w:basedOn w:val="Normal"/>
    <w:link w:val="NormalTextChar"/>
    <w:autoRedefine/>
    <w:qFormat/>
    <w:rsid w:val="00AA0319"/>
    <w:pPr>
      <w:jc w:val="both"/>
    </w:pPr>
    <w:rPr>
      <w:rFonts w:ascii="TimesNewRomanPSMT" w:eastAsia="Times New Roman" w:hAnsi="TimesNewRomanPSMT" w:cs="Times New Roman"/>
      <w:sz w:val="24"/>
      <w:szCs w:val="26"/>
    </w:rPr>
  </w:style>
  <w:style w:type="character" w:customStyle="1" w:styleId="HotRouteChar">
    <w:name w:val="Hot Route Char"/>
    <w:link w:val="HotRoute"/>
    <w:locked/>
    <w:rsid w:val="00AA0319"/>
    <w:rPr>
      <w:rFonts w:ascii="Times New Roman" w:eastAsia="Times New Roman" w:hAnsi="Times New Roman" w:cs="Times New Roman"/>
    </w:rPr>
  </w:style>
  <w:style w:type="paragraph" w:customStyle="1" w:styleId="HotRoute">
    <w:name w:val="Hot Route"/>
    <w:basedOn w:val="Normal"/>
    <w:link w:val="HotRouteChar"/>
    <w:qFormat/>
    <w:rsid w:val="00AA0319"/>
    <w:pPr>
      <w:ind w:left="144"/>
    </w:pPr>
    <w:rPr>
      <w:rFonts w:ascii="Times New Roman" w:eastAsia="Times New Roman" w:hAnsi="Times New Roman" w:cs="Times New Roman"/>
    </w:rPr>
  </w:style>
  <w:style w:type="character" w:customStyle="1" w:styleId="1AChushushChar">
    <w:name w:val="1AChushush Char"/>
    <w:link w:val="1AChushush"/>
    <w:locked/>
    <w:rsid w:val="00AA0319"/>
    <w:rPr>
      <w:rFonts w:ascii="Times New Roman" w:hAnsi="Times New Roman" w:cs="Times New Roman"/>
      <w:sz w:val="20"/>
    </w:rPr>
  </w:style>
  <w:style w:type="paragraph" w:customStyle="1" w:styleId="1AChushush">
    <w:name w:val="1AChushush"/>
    <w:basedOn w:val="Normal"/>
    <w:link w:val="1AChushushChar"/>
    <w:autoRedefine/>
    <w:qFormat/>
    <w:rsid w:val="00AA0319"/>
    <w:pPr>
      <w:ind w:right="-14"/>
      <w:contextualSpacing/>
    </w:pPr>
    <w:rPr>
      <w:rFonts w:ascii="Times New Roman" w:eastAsia="SimSun" w:hAnsi="Times New Roman" w:cs="Times New Roman"/>
      <w:sz w:val="20"/>
    </w:rPr>
  </w:style>
  <w:style w:type="character" w:customStyle="1" w:styleId="TagChar">
    <w:name w:val="Tag!! Char"/>
    <w:basedOn w:val="DefaultParagraphFont"/>
    <w:link w:val="Tag"/>
    <w:locked/>
    <w:rsid w:val="00AA0319"/>
    <w:rPr>
      <w:rFonts w:ascii="Times New Roman" w:eastAsia="Times New Roman" w:hAnsi="Times New Roman" w:cs="Times New Roman"/>
      <w:b/>
    </w:rPr>
  </w:style>
  <w:style w:type="paragraph" w:customStyle="1" w:styleId="Tag">
    <w:name w:val="Tag!!"/>
    <w:basedOn w:val="Normal"/>
    <w:link w:val="TagChar"/>
    <w:qFormat/>
    <w:rsid w:val="00AA0319"/>
    <w:pPr>
      <w:ind w:right="288"/>
    </w:pPr>
    <w:rPr>
      <w:rFonts w:ascii="Times New Roman" w:eastAsia="Times New Roman" w:hAnsi="Times New Roman" w:cs="Times New Roman"/>
      <w:b/>
    </w:rPr>
  </w:style>
  <w:style w:type="paragraph" w:customStyle="1" w:styleId="Citation">
    <w:name w:val="Citation"/>
    <w:basedOn w:val="Normal"/>
    <w:qFormat/>
    <w:rsid w:val="00AA0319"/>
    <w:rPr>
      <w:rFonts w:ascii="Times New Roman" w:hAnsi="Times New Roman" w:cs="Times New Roman"/>
      <w:b/>
      <w:sz w:val="24"/>
    </w:rPr>
  </w:style>
  <w:style w:type="character" w:customStyle="1" w:styleId="Bodytext0">
    <w:name w:val="Body text_"/>
    <w:basedOn w:val="DefaultParagraphFont"/>
    <w:link w:val="BodyText20"/>
    <w:locked/>
    <w:rsid w:val="00AA0319"/>
    <w:rPr>
      <w:rFonts w:ascii="Constantia" w:eastAsia="Constantia" w:hAnsi="Constantia" w:cs="Constantia"/>
      <w:sz w:val="18"/>
      <w:szCs w:val="18"/>
      <w:shd w:val="clear" w:color="auto" w:fill="FFFFFF"/>
    </w:rPr>
  </w:style>
  <w:style w:type="paragraph" w:customStyle="1" w:styleId="BodyText20">
    <w:name w:val="Body Text2"/>
    <w:basedOn w:val="Normal"/>
    <w:link w:val="Bodytext0"/>
    <w:qFormat/>
    <w:rsid w:val="00AA0319"/>
    <w:pPr>
      <w:widowControl w:val="0"/>
      <w:shd w:val="clear" w:color="auto" w:fill="FFFFFF"/>
      <w:spacing w:before="180" w:after="240" w:line="259" w:lineRule="exact"/>
      <w:jc w:val="both"/>
    </w:pPr>
    <w:rPr>
      <w:rFonts w:ascii="Constantia" w:eastAsia="Constantia" w:hAnsi="Constantia" w:cs="Constantia"/>
      <w:sz w:val="18"/>
      <w:szCs w:val="18"/>
    </w:rPr>
  </w:style>
  <w:style w:type="character" w:customStyle="1" w:styleId="evidencetextChar1">
    <w:name w:val="evidence text Char1"/>
    <w:link w:val="evidencetext"/>
    <w:locked/>
    <w:rsid w:val="00AA0319"/>
    <w:rPr>
      <w:rFonts w:ascii="Arial" w:eastAsia="Times New Roman" w:hAnsi="Arial" w:cs="Times New Roman"/>
      <w:color w:val="000000"/>
      <w:sz w:val="16"/>
    </w:rPr>
  </w:style>
  <w:style w:type="paragraph" w:customStyle="1" w:styleId="evidencetext">
    <w:name w:val="evidence text"/>
    <w:basedOn w:val="Normal"/>
    <w:link w:val="evidencetextChar1"/>
    <w:qFormat/>
    <w:rsid w:val="00AA0319"/>
    <w:pPr>
      <w:ind w:left="1008" w:right="720"/>
    </w:pPr>
    <w:rPr>
      <w:rFonts w:ascii="Arial" w:eastAsia="Times New Roman" w:hAnsi="Arial" w:cs="Times New Roman"/>
      <w:color w:val="000000"/>
      <w:sz w:val="16"/>
    </w:rPr>
  </w:style>
  <w:style w:type="character" w:customStyle="1" w:styleId="BoldUnderliningChar">
    <w:name w:val="Bold Underlining Char"/>
    <w:link w:val="BoldUnderlining"/>
    <w:locked/>
    <w:rsid w:val="00AA0319"/>
    <w:rPr>
      <w:rFonts w:ascii="Arial Narrow" w:eastAsia="Calibri" w:hAnsi="Arial Narrow" w:cs="Times New Roman"/>
      <w:b/>
      <w:sz w:val="20"/>
      <w:szCs w:val="20"/>
      <w:u w:val="single"/>
      <w:lang w:val="x-none" w:eastAsia="x-none"/>
    </w:rPr>
  </w:style>
  <w:style w:type="paragraph" w:customStyle="1" w:styleId="BoldUnderlining">
    <w:name w:val="Bold Underlining"/>
    <w:basedOn w:val="Normal"/>
    <w:link w:val="BoldUnderliningChar"/>
    <w:qFormat/>
    <w:rsid w:val="00AA0319"/>
    <w:rPr>
      <w:rFonts w:ascii="Arial Narrow" w:eastAsia="Calibri" w:hAnsi="Arial Narrow" w:cs="Times New Roman"/>
      <w:b/>
      <w:sz w:val="20"/>
      <w:szCs w:val="20"/>
      <w:u w:val="single"/>
      <w:lang w:val="x-none" w:eastAsia="x-none"/>
    </w:rPr>
  </w:style>
  <w:style w:type="paragraph" w:customStyle="1" w:styleId="normal10">
    <w:name w:val="normal1"/>
    <w:basedOn w:val="Normal"/>
    <w:qFormat/>
    <w:rsid w:val="00AA0319"/>
    <w:pPr>
      <w:spacing w:before="100" w:beforeAutospacing="1" w:after="100" w:afterAutospacing="1" w:line="240" w:lineRule="auto"/>
    </w:pPr>
    <w:rPr>
      <w:rFonts w:ascii="Times" w:hAnsi="Times"/>
      <w:sz w:val="20"/>
      <w:szCs w:val="20"/>
    </w:rPr>
  </w:style>
  <w:style w:type="character" w:customStyle="1" w:styleId="Bodytext21">
    <w:name w:val="Body text (2)_"/>
    <w:basedOn w:val="DefaultParagraphFont"/>
    <w:link w:val="Bodytext22"/>
    <w:locked/>
    <w:rsid w:val="00AA0319"/>
    <w:rPr>
      <w:rFonts w:ascii="Georgia" w:eastAsia="Georgia" w:hAnsi="Georgia" w:cs="Georgia"/>
      <w:sz w:val="17"/>
      <w:szCs w:val="17"/>
      <w:shd w:val="clear" w:color="auto" w:fill="FFFFFF"/>
    </w:rPr>
  </w:style>
  <w:style w:type="paragraph" w:customStyle="1" w:styleId="Bodytext22">
    <w:name w:val="Body text (2)"/>
    <w:basedOn w:val="Normal"/>
    <w:link w:val="Bodytext21"/>
    <w:qFormat/>
    <w:rsid w:val="00AA0319"/>
    <w:pPr>
      <w:widowControl w:val="0"/>
      <w:shd w:val="clear" w:color="auto" w:fill="FFFFFF"/>
      <w:spacing w:after="200" w:line="0" w:lineRule="atLeast"/>
      <w:ind w:hanging="420"/>
    </w:pPr>
    <w:rPr>
      <w:rFonts w:ascii="Georgia" w:eastAsia="Georgia" w:hAnsi="Georgia" w:cs="Georgia"/>
      <w:sz w:val="17"/>
      <w:szCs w:val="17"/>
    </w:rPr>
  </w:style>
  <w:style w:type="character" w:styleId="CommentReference">
    <w:name w:val="annotation reference"/>
    <w:uiPriority w:val="99"/>
    <w:unhideWhenUsed/>
    <w:rsid w:val="00AA0319"/>
    <w:rPr>
      <w:sz w:val="16"/>
      <w:szCs w:val="16"/>
    </w:rPr>
  </w:style>
  <w:style w:type="character" w:styleId="EndnoteReference">
    <w:name w:val="endnote reference"/>
    <w:unhideWhenUsed/>
    <w:rsid w:val="00AA0319"/>
    <w:rPr>
      <w:vertAlign w:val="superscript"/>
    </w:rPr>
  </w:style>
  <w:style w:type="character" w:customStyle="1" w:styleId="DocumentMapChar1">
    <w:name w:val="Document Map Char1"/>
    <w:basedOn w:val="DefaultParagraphFont"/>
    <w:uiPriority w:val="99"/>
    <w:rsid w:val="00AA0319"/>
    <w:rPr>
      <w:rFonts w:ascii="Helvetica" w:hAnsi="Helvetica"/>
      <w:sz w:val="26"/>
      <w:szCs w:val="26"/>
    </w:rPr>
  </w:style>
  <w:style w:type="character" w:customStyle="1" w:styleId="gmail-style13ptbold">
    <w:name w:val="gmail-style13ptbold"/>
    <w:basedOn w:val="DefaultParagraphFont"/>
    <w:rsid w:val="00AA0319"/>
  </w:style>
  <w:style w:type="character" w:customStyle="1" w:styleId="gmail-styleunderline">
    <w:name w:val="gmail-styleunderline"/>
    <w:basedOn w:val="DefaultParagraphFont"/>
    <w:rsid w:val="00AA0319"/>
  </w:style>
  <w:style w:type="character" w:customStyle="1" w:styleId="authors">
    <w:name w:val="authors"/>
    <w:basedOn w:val="DefaultParagraphFont"/>
    <w:rsid w:val="00AA0319"/>
  </w:style>
  <w:style w:type="character" w:customStyle="1" w:styleId="gmail-msointenseemphasis">
    <w:name w:val="gmail-msointenseemphasis"/>
    <w:basedOn w:val="DefaultParagraphFont"/>
    <w:rsid w:val="00AA0319"/>
  </w:style>
  <w:style w:type="character" w:customStyle="1" w:styleId="HeaderChar1">
    <w:name w:val="Header Char1"/>
    <w:aliases w:val="Header Char2 Char1,Header Char1 Char Char1,Header Char Char Char Char1,Header Char Char1 Char1,Header Char2 Char Char Char Char1,Header Char1 Char1 Char Char Char Char1,Header Char Char Char1 Char Char Char Char1,Header 1 Char1,Header 1 Cha"/>
    <w:basedOn w:val="DefaultParagraphFont"/>
    <w:qFormat/>
    <w:rsid w:val="00AA0319"/>
    <w:rPr>
      <w:rFonts w:ascii="Calibri" w:hAnsi="Calibri"/>
      <w:sz w:val="22"/>
    </w:rPr>
  </w:style>
  <w:style w:type="character" w:customStyle="1" w:styleId="FooterChar1">
    <w:name w:val="Footer Char1"/>
    <w:basedOn w:val="DefaultParagraphFont"/>
    <w:uiPriority w:val="99"/>
    <w:rsid w:val="00AA0319"/>
    <w:rPr>
      <w:rFonts w:ascii="Calibri" w:hAnsi="Calibri"/>
      <w:sz w:val="22"/>
    </w:rPr>
  </w:style>
  <w:style w:type="paragraph" w:styleId="BalloonText">
    <w:name w:val="Balloon Text"/>
    <w:basedOn w:val="Normal"/>
    <w:link w:val="BalloonTextChar"/>
    <w:uiPriority w:val="99"/>
    <w:unhideWhenUsed/>
    <w:rsid w:val="00AA0319"/>
    <w:rPr>
      <w:rFonts w:ascii="Tahoma" w:eastAsia="SimSun" w:hAnsi="Tahoma" w:cs="Tahoma"/>
      <w:sz w:val="16"/>
      <w:szCs w:val="16"/>
    </w:rPr>
  </w:style>
  <w:style w:type="character" w:customStyle="1" w:styleId="BalloonTextChar1">
    <w:name w:val="Balloon Text Char1"/>
    <w:basedOn w:val="DefaultParagraphFont"/>
    <w:uiPriority w:val="99"/>
    <w:rsid w:val="00AA0319"/>
    <w:rPr>
      <w:rFonts w:ascii="Segoe UI" w:eastAsiaTheme="minorHAnsi" w:hAnsi="Segoe UI" w:cs="Segoe UI"/>
      <w:sz w:val="18"/>
      <w:szCs w:val="18"/>
    </w:rPr>
  </w:style>
  <w:style w:type="character" w:customStyle="1" w:styleId="wikiexternallink">
    <w:name w:val="wikiexternallink"/>
    <w:basedOn w:val="DefaultParagraphFont"/>
    <w:rsid w:val="00AA0319"/>
  </w:style>
  <w:style w:type="character" w:customStyle="1" w:styleId="StyleBold">
    <w:name w:val="Style Bold"/>
    <w:basedOn w:val="DefaultParagraphFont"/>
    <w:uiPriority w:val="9"/>
    <w:qFormat/>
    <w:rsid w:val="00AA0319"/>
    <w:rPr>
      <w:b/>
      <w:bCs/>
    </w:rPr>
  </w:style>
  <w:style w:type="character" w:customStyle="1" w:styleId="Emphasis2">
    <w:name w:val="Emphasis2"/>
    <w:rsid w:val="00AA0319"/>
    <w:rPr>
      <w:rFonts w:ascii="Lucida Grande" w:eastAsia="ヒラギノ角ゴ Pro W3" w:hAnsi="Lucida Grande" w:cs="Lucida Grande" w:hint="default"/>
      <w:b w:val="0"/>
      <w:bCs w:val="0"/>
      <w:i w:val="0"/>
      <w:iCs w:val="0"/>
      <w:color w:val="000000"/>
      <w:sz w:val="22"/>
      <w:u w:val="single"/>
    </w:rPr>
  </w:style>
  <w:style w:type="character" w:customStyle="1" w:styleId="TagGreg">
    <w:name w:val="TagGreg"/>
    <w:basedOn w:val="DefaultParagraphFont"/>
    <w:uiPriority w:val="1"/>
    <w:qFormat/>
    <w:rsid w:val="00AA0319"/>
    <w:rPr>
      <w:b/>
      <w:bCs w:val="0"/>
      <w:sz w:val="24"/>
    </w:rPr>
  </w:style>
  <w:style w:type="character" w:customStyle="1" w:styleId="a">
    <w:name w:val="a"/>
    <w:basedOn w:val="DefaultParagraphFont"/>
    <w:rsid w:val="00AA0319"/>
  </w:style>
  <w:style w:type="character" w:customStyle="1" w:styleId="l6">
    <w:name w:val="l6"/>
    <w:basedOn w:val="DefaultParagraphFont"/>
    <w:rsid w:val="00AA0319"/>
  </w:style>
  <w:style w:type="character" w:customStyle="1" w:styleId="l7">
    <w:name w:val="l7"/>
    <w:basedOn w:val="DefaultParagraphFont"/>
    <w:rsid w:val="00AA0319"/>
  </w:style>
  <w:style w:type="character" w:customStyle="1" w:styleId="l8">
    <w:name w:val="l8"/>
    <w:basedOn w:val="DefaultParagraphFont"/>
    <w:rsid w:val="00AA0319"/>
  </w:style>
  <w:style w:type="character" w:customStyle="1" w:styleId="styleboldunderline">
    <w:name w:val="styleboldunderline"/>
    <w:basedOn w:val="DefaultParagraphFont"/>
    <w:rsid w:val="00AA0319"/>
  </w:style>
  <w:style w:type="character" w:customStyle="1" w:styleId="stylestylebold12pt">
    <w:name w:val="stylestylebold12pt"/>
    <w:basedOn w:val="DefaultParagraphFont"/>
    <w:rsid w:val="00AA0319"/>
  </w:style>
  <w:style w:type="character" w:customStyle="1" w:styleId="EmphasisA">
    <w:name w:val="Emphasis A"/>
    <w:rsid w:val="00AA0319"/>
    <w:rPr>
      <w:rFonts w:ascii="Lucida Grande" w:eastAsia="ヒラギノ角ゴ Pro W3" w:hAnsi="Lucida Grande" w:cs="Lucida Grande" w:hint="default"/>
      <w:b/>
      <w:bCs w:val="0"/>
      <w:i w:val="0"/>
      <w:iCs w:val="0"/>
      <w:color w:val="000000"/>
      <w:sz w:val="22"/>
      <w:u w:val="single"/>
    </w:rPr>
  </w:style>
  <w:style w:type="character" w:customStyle="1" w:styleId="FootnoteTextChar1">
    <w:name w:val="Footnote Text Char1"/>
    <w:basedOn w:val="DefaultParagraphFont"/>
    <w:uiPriority w:val="99"/>
    <w:rsid w:val="00AA0319"/>
    <w:rPr>
      <w:rFonts w:ascii="Calibri" w:hAnsi="Calibri" w:cs="Calibri"/>
      <w:sz w:val="20"/>
      <w:szCs w:val="20"/>
    </w:rPr>
  </w:style>
  <w:style w:type="character" w:customStyle="1" w:styleId="EndnoteTextChar1">
    <w:name w:val="Endnote Text Char1"/>
    <w:basedOn w:val="DefaultParagraphFont"/>
    <w:rsid w:val="00AA0319"/>
    <w:rPr>
      <w:rFonts w:ascii="Calibri" w:hAnsi="Calibri"/>
      <w:sz w:val="20"/>
      <w:szCs w:val="20"/>
    </w:rPr>
  </w:style>
  <w:style w:type="character" w:customStyle="1" w:styleId="SubtitleChar1">
    <w:name w:val="Subtitle Char1"/>
    <w:aliases w:val="Underlined card text Char1"/>
    <w:basedOn w:val="DefaultParagraphFont"/>
    <w:rsid w:val="00AA0319"/>
    <w:rPr>
      <w:color w:val="5A5A5A" w:themeColor="text1" w:themeTint="A5"/>
      <w:spacing w:val="15"/>
      <w:sz w:val="22"/>
      <w:szCs w:val="22"/>
    </w:rPr>
  </w:style>
  <w:style w:type="paragraph" w:styleId="BodyTextIndent">
    <w:name w:val="Body Text Indent"/>
    <w:aliases w:val="Body Text EJ"/>
    <w:basedOn w:val="Normal"/>
    <w:link w:val="BodyTextIndentChar"/>
    <w:unhideWhenUsed/>
    <w:rsid w:val="00AA0319"/>
    <w:pPr>
      <w:suppressAutoHyphens/>
      <w:spacing w:line="480" w:lineRule="auto"/>
      <w:ind w:firstLine="720"/>
      <w:jc w:val="both"/>
    </w:pPr>
    <w:rPr>
      <w:rFonts w:eastAsia="Times New Roman" w:cs="Garamond"/>
      <w:lang w:eastAsia="zh-CN"/>
    </w:rPr>
  </w:style>
  <w:style w:type="character" w:customStyle="1" w:styleId="BodyTextIndentChar1">
    <w:name w:val="Body Text Indent Char1"/>
    <w:basedOn w:val="DefaultParagraphFont"/>
    <w:rsid w:val="00AA0319"/>
    <w:rPr>
      <w:rFonts w:ascii="Calibri" w:eastAsiaTheme="minorHAnsi" w:hAnsi="Calibri" w:cs="Calibri"/>
    </w:rPr>
  </w:style>
  <w:style w:type="paragraph" w:styleId="BodyText2">
    <w:name w:val="Body Text 2"/>
    <w:basedOn w:val="Normal"/>
    <w:link w:val="BodyText2Char"/>
    <w:unhideWhenUsed/>
    <w:qFormat/>
    <w:rsid w:val="00AA0319"/>
    <w:pPr>
      <w:suppressAutoHyphens/>
    </w:pPr>
    <w:rPr>
      <w:rFonts w:ascii="Times New Roman" w:eastAsia="Times New Roman" w:hAnsi="Times New Roman" w:cs="Times New Roman"/>
      <w:b/>
      <w:szCs w:val="20"/>
      <w:lang w:eastAsia="zh-CN"/>
    </w:rPr>
  </w:style>
  <w:style w:type="character" w:customStyle="1" w:styleId="BodyText2Char1">
    <w:name w:val="Body Text 2 Char1"/>
    <w:basedOn w:val="DefaultParagraphFont"/>
    <w:uiPriority w:val="99"/>
    <w:rsid w:val="00AA0319"/>
    <w:rPr>
      <w:rFonts w:ascii="Calibri" w:eastAsiaTheme="minorHAnsi" w:hAnsi="Calibri" w:cs="Calibri"/>
    </w:rPr>
  </w:style>
  <w:style w:type="paragraph" w:styleId="BodyText3">
    <w:name w:val="Body Text 3"/>
    <w:basedOn w:val="Normal"/>
    <w:link w:val="BodyText3Char"/>
    <w:unhideWhenUsed/>
    <w:qFormat/>
    <w:rsid w:val="00AA0319"/>
    <w:pPr>
      <w:suppressAutoHyphens/>
      <w:spacing w:after="120"/>
    </w:pPr>
    <w:rPr>
      <w:rFonts w:ascii="Times New Roman" w:eastAsia="Times New Roman" w:hAnsi="Times New Roman" w:cs="Times New Roman"/>
      <w:sz w:val="16"/>
      <w:szCs w:val="20"/>
      <w:lang w:eastAsia="zh-CN"/>
    </w:rPr>
  </w:style>
  <w:style w:type="character" w:customStyle="1" w:styleId="BodyText3Char1">
    <w:name w:val="Body Text 3 Char1"/>
    <w:basedOn w:val="DefaultParagraphFont"/>
    <w:rsid w:val="00AA0319"/>
    <w:rPr>
      <w:rFonts w:ascii="Calibri" w:eastAsiaTheme="minorHAnsi" w:hAnsi="Calibri" w:cs="Calibri"/>
      <w:sz w:val="16"/>
      <w:szCs w:val="16"/>
    </w:rPr>
  </w:style>
  <w:style w:type="paragraph" w:styleId="BodyTextIndent2">
    <w:name w:val="Body Text Indent 2"/>
    <w:basedOn w:val="Normal"/>
    <w:link w:val="BodyTextIndent2Char"/>
    <w:unhideWhenUsed/>
    <w:rsid w:val="00AA0319"/>
    <w:pPr>
      <w:suppressAutoHyphens/>
      <w:spacing w:line="480" w:lineRule="auto"/>
      <w:ind w:left="1440"/>
      <w:jc w:val="both"/>
    </w:pPr>
    <w:rPr>
      <w:rFonts w:eastAsia="Times New Roman" w:cs="Garamond"/>
      <w:lang w:eastAsia="zh-CN"/>
    </w:rPr>
  </w:style>
  <w:style w:type="character" w:customStyle="1" w:styleId="BodyTextIndent2Char1">
    <w:name w:val="Body Text Indent 2 Char1"/>
    <w:basedOn w:val="DefaultParagraphFont"/>
    <w:rsid w:val="00AA0319"/>
    <w:rPr>
      <w:rFonts w:ascii="Calibri" w:eastAsiaTheme="minorHAnsi" w:hAnsi="Calibri" w:cs="Calibri"/>
    </w:rPr>
  </w:style>
  <w:style w:type="paragraph" w:styleId="BodyTextIndent3">
    <w:name w:val="Body Text Indent 3"/>
    <w:basedOn w:val="Normal"/>
    <w:link w:val="BodyTextIndent3Char"/>
    <w:uiPriority w:val="99"/>
    <w:unhideWhenUsed/>
    <w:rsid w:val="00AA0319"/>
    <w:pPr>
      <w:suppressAutoHyphens/>
      <w:ind w:left="1440"/>
    </w:pPr>
    <w:rPr>
      <w:rFonts w:ascii="Times New Roman" w:eastAsia="Times New Roman" w:hAnsi="Times New Roman" w:cs="Times New Roman"/>
      <w:szCs w:val="20"/>
      <w:lang w:eastAsia="zh-CN"/>
    </w:rPr>
  </w:style>
  <w:style w:type="character" w:customStyle="1" w:styleId="BodyTextIndent3Char1">
    <w:name w:val="Body Text Indent 3 Char1"/>
    <w:basedOn w:val="DefaultParagraphFont"/>
    <w:uiPriority w:val="99"/>
    <w:rsid w:val="00AA0319"/>
    <w:rPr>
      <w:rFonts w:ascii="Calibri" w:eastAsiaTheme="minorHAnsi" w:hAnsi="Calibri" w:cs="Calibri"/>
      <w:sz w:val="16"/>
      <w:szCs w:val="16"/>
    </w:rPr>
  </w:style>
  <w:style w:type="paragraph" w:styleId="CommentSubject">
    <w:name w:val="annotation subject"/>
    <w:basedOn w:val="CommentText"/>
    <w:next w:val="CommentText"/>
    <w:link w:val="CommentSubjectChar"/>
    <w:uiPriority w:val="99"/>
    <w:unhideWhenUsed/>
    <w:rsid w:val="00AA0319"/>
    <w:rPr>
      <w:b/>
      <w:bCs/>
    </w:rPr>
  </w:style>
  <w:style w:type="character" w:customStyle="1" w:styleId="CommentSubjectChar1">
    <w:name w:val="Comment Subject Char1"/>
    <w:basedOn w:val="CommentTextChar1"/>
    <w:uiPriority w:val="99"/>
    <w:rsid w:val="00AA0319"/>
    <w:rPr>
      <w:rFonts w:ascii="Calibri" w:eastAsiaTheme="minorHAnsi" w:hAnsi="Calibri" w:cs="Calibri"/>
      <w:b/>
      <w:bCs/>
      <w:sz w:val="20"/>
      <w:szCs w:val="20"/>
    </w:rPr>
  </w:style>
  <w:style w:type="character" w:customStyle="1" w:styleId="Absatz-Standardschriftart">
    <w:name w:val="Absatz-Standardschriftart"/>
    <w:rsid w:val="00AA0319"/>
  </w:style>
  <w:style w:type="character" w:customStyle="1" w:styleId="WW-Absatz-Standardschriftart">
    <w:name w:val="WW-Absatz-Standardschriftart"/>
    <w:rsid w:val="00AA0319"/>
  </w:style>
  <w:style w:type="character" w:customStyle="1" w:styleId="WW-Absatz-Standardschriftart1">
    <w:name w:val="WW-Absatz-Standardschriftart1"/>
    <w:rsid w:val="00AA0319"/>
  </w:style>
  <w:style w:type="character" w:customStyle="1" w:styleId="WW8Num4z0">
    <w:name w:val="WW8Num4z0"/>
    <w:rsid w:val="00AA0319"/>
    <w:rPr>
      <w:i w:val="0"/>
      <w:iCs w:val="0"/>
    </w:rPr>
  </w:style>
  <w:style w:type="character" w:customStyle="1" w:styleId="WW8Num6z0">
    <w:name w:val="WW8Num6z0"/>
    <w:rsid w:val="00AA0319"/>
    <w:rPr>
      <w:rFonts w:ascii="Times New Roman" w:eastAsia="Times New Roman" w:hAnsi="Times New Roman" w:cs="Times New Roman" w:hint="default"/>
    </w:rPr>
  </w:style>
  <w:style w:type="character" w:customStyle="1" w:styleId="WW8Num6z1">
    <w:name w:val="WW8Num6z1"/>
    <w:rsid w:val="00AA0319"/>
    <w:rPr>
      <w:rFonts w:ascii="Courier New" w:hAnsi="Courier New" w:cs="Courier New" w:hint="default"/>
    </w:rPr>
  </w:style>
  <w:style w:type="character" w:customStyle="1" w:styleId="WW8Num6z2">
    <w:name w:val="WW8Num6z2"/>
    <w:rsid w:val="00AA0319"/>
    <w:rPr>
      <w:rFonts w:ascii="Wingdings" w:hAnsi="Wingdings" w:cs="Wingdings" w:hint="default"/>
    </w:rPr>
  </w:style>
  <w:style w:type="character" w:customStyle="1" w:styleId="WW8Num6z3">
    <w:name w:val="WW8Num6z3"/>
    <w:rsid w:val="00AA0319"/>
    <w:rPr>
      <w:rFonts w:ascii="Symbol" w:hAnsi="Symbol" w:cs="Symbol" w:hint="default"/>
    </w:rPr>
  </w:style>
  <w:style w:type="character" w:customStyle="1" w:styleId="FootnoteCharacters">
    <w:name w:val="Footnote Characters"/>
    <w:rsid w:val="00AA0319"/>
    <w:rPr>
      <w:vertAlign w:val="superscript"/>
    </w:rPr>
  </w:style>
  <w:style w:type="character" w:customStyle="1" w:styleId="CharacterStyle2">
    <w:name w:val="Character Style 2"/>
    <w:uiPriority w:val="99"/>
    <w:rsid w:val="00AA0319"/>
    <w:rPr>
      <w:sz w:val="20"/>
      <w:szCs w:val="20"/>
    </w:rPr>
  </w:style>
  <w:style w:type="character" w:customStyle="1" w:styleId="hit">
    <w:name w:val="hit"/>
    <w:rsid w:val="00AA0319"/>
  </w:style>
  <w:style w:type="character" w:customStyle="1" w:styleId="btx1">
    <w:name w:val="btx1"/>
    <w:rsid w:val="00AA0319"/>
    <w:rPr>
      <w:rFonts w:ascii="Verdana" w:hAnsi="Verdana" w:cs="Arial" w:hint="default"/>
      <w:sz w:val="24"/>
      <w:szCs w:val="24"/>
    </w:rPr>
  </w:style>
  <w:style w:type="character" w:customStyle="1" w:styleId="strong-blue">
    <w:name w:val="strong-blue"/>
    <w:rsid w:val="00AA0319"/>
    <w:rPr>
      <w:b/>
      <w:bCs/>
      <w:color w:val="1181C9"/>
    </w:rPr>
  </w:style>
  <w:style w:type="character" w:customStyle="1" w:styleId="Style8pt">
    <w:name w:val="Style 8 pt"/>
    <w:rsid w:val="00AA0319"/>
    <w:rPr>
      <w:rFonts w:ascii="Times New Roman" w:hAnsi="Times New Roman" w:cs="Times New Roman" w:hint="default"/>
      <w:sz w:val="16"/>
    </w:rPr>
  </w:style>
  <w:style w:type="character" w:customStyle="1" w:styleId="StyleUnderlineChar">
    <w:name w:val="Style Underline Char"/>
    <w:rsid w:val="00AA0319"/>
    <w:rPr>
      <w:u w:val="single"/>
    </w:rPr>
  </w:style>
  <w:style w:type="paragraph" w:styleId="PlainText">
    <w:name w:val="Plain Text"/>
    <w:basedOn w:val="Normal"/>
    <w:link w:val="PlainTextChar"/>
    <w:unhideWhenUsed/>
    <w:rsid w:val="00AA0319"/>
    <w:rPr>
      <w:rFonts w:ascii="Courier New" w:eastAsia="SimSun" w:hAnsi="Courier New" w:cs="Courier New"/>
    </w:rPr>
  </w:style>
  <w:style w:type="character" w:customStyle="1" w:styleId="PlainTextChar1">
    <w:name w:val="Plain Text Char1"/>
    <w:basedOn w:val="DefaultParagraphFont"/>
    <w:uiPriority w:val="99"/>
    <w:rsid w:val="00AA0319"/>
    <w:rPr>
      <w:rFonts w:ascii="Consolas" w:eastAsiaTheme="minorHAnsi" w:hAnsi="Consolas" w:cs="Calibri"/>
      <w:sz w:val="21"/>
      <w:szCs w:val="21"/>
    </w:rPr>
  </w:style>
  <w:style w:type="character" w:customStyle="1" w:styleId="blue">
    <w:name w:val="blue"/>
    <w:rsid w:val="00AA0319"/>
  </w:style>
  <w:style w:type="character" w:customStyle="1" w:styleId="MicroTextChar">
    <w:name w:val="MicroText Char"/>
    <w:link w:val="MicroText"/>
    <w:rsid w:val="00AA0319"/>
    <w:rPr>
      <w:rFonts w:ascii="Arial Narrow" w:hAnsi="Arial Narrow"/>
      <w:sz w:val="12"/>
      <w:szCs w:val="24"/>
    </w:rPr>
  </w:style>
  <w:style w:type="character" w:customStyle="1" w:styleId="StyleunderlineVerdana">
    <w:name w:val="Style underline + Verdana"/>
    <w:rsid w:val="00AA0319"/>
    <w:rPr>
      <w:rFonts w:ascii="Verdana" w:hAnsi="Verdana" w:hint="default"/>
      <w:b/>
      <w:bCs/>
      <w:sz w:val="20"/>
      <w:u w:val="single"/>
    </w:rPr>
  </w:style>
  <w:style w:type="character" w:customStyle="1" w:styleId="nw">
    <w:name w:val="nw"/>
    <w:rsid w:val="00AA0319"/>
  </w:style>
  <w:style w:type="character" w:customStyle="1" w:styleId="cardCharChar">
    <w:name w:val="card Char Char"/>
    <w:rsid w:val="00AA0319"/>
    <w:rPr>
      <w:rFonts w:ascii="Times New Roman" w:eastAsia="Times New Roman" w:hAnsi="Times New Roman" w:cs="Times New Roman" w:hint="default"/>
      <w:sz w:val="20"/>
      <w:szCs w:val="24"/>
    </w:rPr>
  </w:style>
  <w:style w:type="character" w:customStyle="1" w:styleId="TagChar1">
    <w:name w:val="Tag Char1"/>
    <w:aliases w:val="Heading 2 Cha Char,TagStyle Char1,Heading 2 Char Char Char Char Char Char Char Char Char Char Char Char Char Char Char,Heading 2 Char Char Char Char Char Char Char Char Char Char Char Char,TAG Char1 Char1,Tag&amp;Ci Char,Tags Char1,Tag Char2"/>
    <w:qFormat/>
    <w:locked/>
    <w:rsid w:val="00AA0319"/>
    <w:rPr>
      <w:rFonts w:ascii="Calibri" w:eastAsia="Calibri" w:hAnsi="Calibri" w:cs="Calibri" w:hint="default"/>
      <w:b/>
      <w:bCs w:val="0"/>
      <w:sz w:val="24"/>
      <w:szCs w:val="22"/>
    </w:rPr>
  </w:style>
  <w:style w:type="character" w:customStyle="1" w:styleId="StyleDate">
    <w:name w:val="Style Date"/>
    <w:aliases w:val="Author"/>
    <w:uiPriority w:val="1"/>
    <w:qFormat/>
    <w:rsid w:val="00AA0319"/>
    <w:rPr>
      <w:rFonts w:ascii="Georgia" w:hAnsi="Georgia" w:hint="default"/>
      <w:b/>
      <w:bCs w:val="0"/>
      <w:sz w:val="24"/>
      <w:u w:val="single"/>
    </w:rPr>
  </w:style>
  <w:style w:type="character" w:customStyle="1" w:styleId="pmterms1">
    <w:name w:val="pmterms1"/>
    <w:basedOn w:val="DefaultParagraphFont"/>
    <w:rsid w:val="00AA0319"/>
  </w:style>
  <w:style w:type="character" w:customStyle="1" w:styleId="EmphasizeThis">
    <w:name w:val="EmphasizeThis"/>
    <w:rsid w:val="00AA0319"/>
    <w:rPr>
      <w:rFonts w:ascii="Georgia" w:hAnsi="Georgia" w:hint="default"/>
      <w:b/>
      <w:bCs w:val="0"/>
      <w:iCs/>
      <w:sz w:val="24"/>
      <w:u w:val="thick"/>
    </w:rPr>
  </w:style>
  <w:style w:type="character" w:customStyle="1" w:styleId="BodyText1">
    <w:name w:val="Body Text1"/>
    <w:basedOn w:val="DefaultParagraphFont"/>
    <w:rsid w:val="00AA0319"/>
    <w:rPr>
      <w:rFonts w:ascii="Constantia" w:eastAsia="Constantia" w:hAnsi="Constantia" w:cs="Constantia" w:hint="default"/>
      <w:b w:val="0"/>
      <w:bCs w:val="0"/>
      <w:i w:val="0"/>
      <w:iCs w:val="0"/>
      <w:smallCaps w:val="0"/>
      <w:strike w:val="0"/>
      <w:dstrike w:val="0"/>
      <w:color w:val="000000"/>
      <w:spacing w:val="0"/>
      <w:w w:val="100"/>
      <w:position w:val="0"/>
      <w:sz w:val="18"/>
      <w:szCs w:val="18"/>
      <w:u w:val="none"/>
      <w:effect w:val="none"/>
      <w:lang w:val="en-US"/>
    </w:rPr>
  </w:style>
  <w:style w:type="character" w:customStyle="1" w:styleId="BodytextItalic">
    <w:name w:val="Body text + Italic"/>
    <w:aliases w:val="Body text + CordiaUPC,12 pt,Body text + 9 pt,Body text + 9.5 pt,Body text + Georgia,7 pt,Scale 66%,Not Bold,Small Caps,Body text (4) + 9 pt,Body text (4) + 10 pt,Body text (115) + Arial,9 pt,6 pt"/>
    <w:basedOn w:val="DefaultParagraphFont"/>
    <w:rsid w:val="00AA0319"/>
    <w:rPr>
      <w:rFonts w:ascii="Constantia" w:eastAsia="Constantia" w:hAnsi="Constantia" w:cs="Constantia" w:hint="default"/>
      <w:b w:val="0"/>
      <w:bCs w:val="0"/>
      <w:i/>
      <w:iCs/>
      <w:smallCaps w:val="0"/>
      <w:strike w:val="0"/>
      <w:dstrike w:val="0"/>
      <w:color w:val="000000"/>
      <w:spacing w:val="0"/>
      <w:w w:val="100"/>
      <w:position w:val="0"/>
      <w:sz w:val="18"/>
      <w:szCs w:val="18"/>
      <w:u w:val="none"/>
      <w:effect w:val="none"/>
      <w:lang w:val="en-US"/>
    </w:rPr>
  </w:style>
  <w:style w:type="character" w:customStyle="1" w:styleId="highlight2">
    <w:name w:val="highlight2"/>
    <w:rsid w:val="00AA0319"/>
    <w:rPr>
      <w:rFonts w:ascii="Arial" w:hAnsi="Arial" w:cs="Arial" w:hint="default"/>
      <w:b/>
      <w:bCs w:val="0"/>
      <w:sz w:val="19"/>
      <w:u w:val="thick"/>
      <w:bdr w:val="none" w:sz="0" w:space="0" w:color="auto" w:frame="1"/>
    </w:rPr>
  </w:style>
  <w:style w:type="character" w:customStyle="1" w:styleId="grame">
    <w:name w:val="grame"/>
    <w:basedOn w:val="DefaultParagraphFont"/>
    <w:rsid w:val="00AA0319"/>
  </w:style>
  <w:style w:type="character" w:customStyle="1" w:styleId="spelle">
    <w:name w:val="spelle"/>
    <w:basedOn w:val="DefaultParagraphFont"/>
    <w:rsid w:val="00AA0319"/>
  </w:style>
  <w:style w:type="character" w:customStyle="1" w:styleId="spellingerror">
    <w:name w:val="spellingerror"/>
    <w:basedOn w:val="DefaultParagraphFont"/>
    <w:rsid w:val="00AA0319"/>
  </w:style>
  <w:style w:type="character" w:customStyle="1" w:styleId="Bodytext2Italic">
    <w:name w:val="Body text (2) + Italic"/>
    <w:basedOn w:val="Bodytext21"/>
    <w:rsid w:val="00AA0319"/>
    <w:rPr>
      <w:rFonts w:ascii="Georgia" w:eastAsia="Georgia" w:hAnsi="Georgia" w:cs="Georgia"/>
      <w:i/>
      <w:iCs/>
      <w:color w:val="000000"/>
      <w:spacing w:val="0"/>
      <w:w w:val="100"/>
      <w:position w:val="0"/>
      <w:sz w:val="17"/>
      <w:szCs w:val="17"/>
      <w:shd w:val="clear" w:color="auto" w:fill="FFFFFF"/>
      <w:lang w:val="en-US" w:eastAsia="en-US" w:bidi="en-US"/>
    </w:rPr>
  </w:style>
  <w:style w:type="character" w:customStyle="1" w:styleId="Headerorfooter13pt">
    <w:name w:val="Header or footer + 13 pt"/>
    <w:aliases w:val="Italic,Spacing 0 pt,Header or footer + Candara,8 pt,Body text (2) + Impact"/>
    <w:basedOn w:val="DefaultParagraphFont"/>
    <w:rsid w:val="00AA0319"/>
    <w:rPr>
      <w:rFonts w:ascii="AngsanaUPC" w:eastAsia="AngsanaUPC" w:hAnsi="AngsanaUPC" w:cs="AngsanaUPC" w:hint="cs"/>
      <w:i/>
      <w:iCs/>
      <w:color w:val="000000"/>
      <w:spacing w:val="0"/>
      <w:w w:val="100"/>
      <w:position w:val="0"/>
      <w:sz w:val="26"/>
      <w:szCs w:val="26"/>
      <w:shd w:val="clear" w:color="auto" w:fill="FFFFFF"/>
      <w:lang w:val="en-US" w:eastAsia="en-US" w:bidi="en-US"/>
    </w:rPr>
  </w:style>
  <w:style w:type="paragraph" w:styleId="TOC1">
    <w:name w:val="toc 1"/>
    <w:aliases w:val="Index Basic,good index"/>
    <w:basedOn w:val="Normal"/>
    <w:next w:val="Normal"/>
    <w:autoRedefine/>
    <w:uiPriority w:val="39"/>
    <w:unhideWhenUsed/>
    <w:qFormat/>
    <w:rsid w:val="00AA0319"/>
    <w:pPr>
      <w:spacing w:before="120"/>
    </w:pPr>
    <w:rPr>
      <w:b/>
    </w:rPr>
  </w:style>
  <w:style w:type="paragraph" w:styleId="TOC2">
    <w:name w:val="toc 2"/>
    <w:basedOn w:val="Normal"/>
    <w:next w:val="Normal"/>
    <w:autoRedefine/>
    <w:uiPriority w:val="39"/>
    <w:unhideWhenUsed/>
    <w:qFormat/>
    <w:rsid w:val="00AA0319"/>
    <w:pPr>
      <w:tabs>
        <w:tab w:val="right" w:leader="dot" w:pos="10790"/>
      </w:tabs>
      <w:ind w:left="240"/>
    </w:pPr>
    <w:rPr>
      <w:b/>
      <w:noProof/>
      <w:u w:val="single"/>
    </w:rPr>
  </w:style>
  <w:style w:type="paragraph" w:styleId="TOC3">
    <w:name w:val="toc 3"/>
    <w:basedOn w:val="Normal"/>
    <w:next w:val="Normal"/>
    <w:autoRedefine/>
    <w:unhideWhenUsed/>
    <w:qFormat/>
    <w:rsid w:val="00AA0319"/>
    <w:pPr>
      <w:ind w:left="480"/>
    </w:pPr>
  </w:style>
  <w:style w:type="paragraph" w:styleId="TOC4">
    <w:name w:val="toc 4"/>
    <w:basedOn w:val="Normal"/>
    <w:next w:val="Normal"/>
    <w:autoRedefine/>
    <w:uiPriority w:val="39"/>
    <w:unhideWhenUsed/>
    <w:rsid w:val="00AA0319"/>
    <w:pPr>
      <w:spacing w:after="100"/>
      <w:ind w:left="660"/>
    </w:pPr>
  </w:style>
  <w:style w:type="paragraph" w:styleId="TOC5">
    <w:name w:val="toc 5"/>
    <w:basedOn w:val="Normal"/>
    <w:next w:val="Normal"/>
    <w:autoRedefine/>
    <w:unhideWhenUsed/>
    <w:rsid w:val="00AA0319"/>
    <w:pPr>
      <w:spacing w:after="100"/>
      <w:ind w:left="880"/>
    </w:pPr>
  </w:style>
  <w:style w:type="paragraph" w:styleId="TOC6">
    <w:name w:val="toc 6"/>
    <w:basedOn w:val="Normal"/>
    <w:next w:val="Normal"/>
    <w:autoRedefine/>
    <w:unhideWhenUsed/>
    <w:rsid w:val="00AA0319"/>
    <w:pPr>
      <w:spacing w:after="100"/>
      <w:ind w:left="1100"/>
    </w:pPr>
  </w:style>
  <w:style w:type="paragraph" w:styleId="TOC7">
    <w:name w:val="toc 7"/>
    <w:basedOn w:val="Normal"/>
    <w:next w:val="Normal"/>
    <w:autoRedefine/>
    <w:unhideWhenUsed/>
    <w:rsid w:val="00AA0319"/>
    <w:pPr>
      <w:spacing w:after="100"/>
      <w:ind w:left="1320"/>
    </w:pPr>
  </w:style>
  <w:style w:type="paragraph" w:styleId="TOC8">
    <w:name w:val="toc 8"/>
    <w:basedOn w:val="Normal"/>
    <w:next w:val="Normal"/>
    <w:autoRedefine/>
    <w:unhideWhenUsed/>
    <w:rsid w:val="00AA0319"/>
    <w:pPr>
      <w:spacing w:after="100"/>
      <w:ind w:left="1540"/>
    </w:pPr>
  </w:style>
  <w:style w:type="paragraph" w:styleId="TOC9">
    <w:name w:val="toc 9"/>
    <w:basedOn w:val="Normal"/>
    <w:next w:val="Normal"/>
    <w:autoRedefine/>
    <w:unhideWhenUsed/>
    <w:rsid w:val="00AA0319"/>
    <w:pPr>
      <w:spacing w:after="100"/>
      <w:ind w:left="1760"/>
    </w:pPr>
  </w:style>
  <w:style w:type="paragraph" w:styleId="Caption">
    <w:name w:val="caption"/>
    <w:aliases w:val="caption"/>
    <w:basedOn w:val="Normal"/>
    <w:unhideWhenUsed/>
    <w:qFormat/>
    <w:rsid w:val="00AA0319"/>
    <w:pPr>
      <w:suppressLineNumbers/>
      <w:suppressAutoHyphens/>
      <w:spacing w:before="120" w:after="120"/>
    </w:pPr>
    <w:rPr>
      <w:rFonts w:ascii="Times New Roman" w:eastAsia="Times New Roman" w:hAnsi="Times New Roman" w:cs="Times New Roman"/>
      <w:i/>
      <w:iCs/>
      <w:sz w:val="24"/>
      <w:lang w:eastAsia="zh-CN"/>
    </w:rPr>
  </w:style>
  <w:style w:type="paragraph" w:styleId="List">
    <w:name w:val="List"/>
    <w:basedOn w:val="BodyText"/>
    <w:uiPriority w:val="99"/>
    <w:unhideWhenUsed/>
    <w:rsid w:val="00AA0319"/>
  </w:style>
  <w:style w:type="paragraph" w:styleId="BlockText">
    <w:name w:val="Block Text"/>
    <w:basedOn w:val="Normal"/>
    <w:unhideWhenUsed/>
    <w:rsid w:val="00AA0319"/>
    <w:pPr>
      <w:tabs>
        <w:tab w:val="left" w:pos="0"/>
        <w:tab w:val="left" w:pos="720"/>
      </w:tabs>
      <w:suppressAutoHyphens/>
      <w:ind w:left="1440" w:right="720" w:hanging="1440"/>
    </w:pPr>
    <w:rPr>
      <w:rFonts w:ascii="Times New Roman" w:eastAsia="Times New Roman" w:hAnsi="Times New Roman" w:cs="Times New Roman"/>
      <w:sz w:val="24"/>
      <w:szCs w:val="20"/>
      <w:lang w:eastAsia="zh-CN"/>
    </w:rPr>
  </w:style>
  <w:style w:type="character" w:customStyle="1" w:styleId="css-901oao">
    <w:name w:val="css-901oao"/>
    <w:basedOn w:val="DefaultParagraphFont"/>
    <w:rsid w:val="00AA0319"/>
  </w:style>
  <w:style w:type="character" w:customStyle="1" w:styleId="style13ptbold0">
    <w:name w:val="style13ptbold"/>
    <w:basedOn w:val="DefaultParagraphFont"/>
    <w:rsid w:val="00AA0319"/>
  </w:style>
  <w:style w:type="character" w:customStyle="1" w:styleId="heading3char1">
    <w:name w:val="heading3char1"/>
    <w:basedOn w:val="DefaultParagraphFont"/>
    <w:rsid w:val="00AA0319"/>
  </w:style>
  <w:style w:type="numbering" w:customStyle="1" w:styleId="NoList1">
    <w:name w:val="No List1"/>
    <w:next w:val="NoList"/>
    <w:semiHidden/>
    <w:unhideWhenUsed/>
    <w:rsid w:val="00AA0319"/>
  </w:style>
  <w:style w:type="paragraph" w:customStyle="1" w:styleId="Emphasize">
    <w:name w:val="Emphasize"/>
    <w:basedOn w:val="Normal"/>
    <w:autoRedefine/>
    <w:uiPriority w:val="20"/>
    <w:qFormat/>
    <w:rsid w:val="00AA0319"/>
    <w:pPr>
      <w:pBdr>
        <w:top w:val="single" w:sz="18" w:space="0" w:color="auto"/>
        <w:left w:val="single" w:sz="18" w:space="0" w:color="auto"/>
        <w:bottom w:val="single" w:sz="18" w:space="0" w:color="auto"/>
        <w:right w:val="single" w:sz="18" w:space="0" w:color="auto"/>
      </w:pBdr>
      <w:spacing w:after="0" w:line="256" w:lineRule="auto"/>
      <w:ind w:left="720"/>
      <w:jc w:val="both"/>
    </w:pPr>
    <w:rPr>
      <w:b/>
      <w:iCs/>
      <w:u w:val="single"/>
    </w:rPr>
  </w:style>
  <w:style w:type="paragraph" w:customStyle="1" w:styleId="sc-77igqf-0">
    <w:name w:val="sc-77igqf-0"/>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styleunderline0">
    <w:name w:val="styleunderline"/>
    <w:basedOn w:val="DefaultParagraphFont"/>
    <w:rsid w:val="00AA0319"/>
  </w:style>
  <w:style w:type="paragraph" w:styleId="Revision">
    <w:name w:val="Revision"/>
    <w:hidden/>
    <w:uiPriority w:val="99"/>
    <w:rsid w:val="00AA0319"/>
    <w:pPr>
      <w:spacing w:after="0" w:line="240" w:lineRule="auto"/>
    </w:pPr>
    <w:rPr>
      <w:rFonts w:ascii="Calibri" w:eastAsiaTheme="minorEastAsia" w:hAnsi="Calibri"/>
      <w:szCs w:val="24"/>
    </w:rPr>
  </w:style>
  <w:style w:type="character" w:customStyle="1" w:styleId="m-3453608889950830457styleunderline">
    <w:name w:val="m_-3453608889950830457styleunderline"/>
    <w:basedOn w:val="DefaultParagraphFont"/>
    <w:rsid w:val="00AA0319"/>
  </w:style>
  <w:style w:type="paragraph" w:customStyle="1" w:styleId="has-text-color">
    <w:name w:val="has-text-color"/>
    <w:basedOn w:val="Normal"/>
    <w:rsid w:val="00AA03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1">
    <w:name w:val="Heading 1 Char1"/>
    <w:aliases w:val="Pocket Char1"/>
    <w:basedOn w:val="DefaultParagraphFont"/>
    <w:uiPriority w:val="9"/>
    <w:rsid w:val="00AA0319"/>
    <w:rPr>
      <w:rFonts w:asciiTheme="majorHAnsi" w:eastAsiaTheme="majorEastAsia" w:hAnsiTheme="majorHAnsi" w:cstheme="majorBidi"/>
      <w:color w:val="2F5496" w:themeColor="accent1" w:themeShade="BF"/>
      <w:sz w:val="32"/>
      <w:szCs w:val="32"/>
    </w:rPr>
  </w:style>
  <w:style w:type="paragraph" w:customStyle="1" w:styleId="Emphasis0">
    <w:name w:val="!!_Emphasis"/>
    <w:basedOn w:val="Normal"/>
    <w:uiPriority w:val="20"/>
    <w:qFormat/>
    <w:rsid w:val="00AA0319"/>
    <w:pPr>
      <w:pBdr>
        <w:top w:val="single" w:sz="4" w:space="0" w:color="auto"/>
        <w:left w:val="single" w:sz="4" w:space="0" w:color="auto"/>
        <w:bottom w:val="single" w:sz="4" w:space="0" w:color="auto"/>
        <w:right w:val="single" w:sz="4" w:space="0" w:color="auto"/>
      </w:pBdr>
      <w:spacing w:after="0" w:line="252" w:lineRule="auto"/>
      <w:ind w:left="720"/>
    </w:pPr>
    <w:rPr>
      <w:rFonts w:ascii="Georgia" w:hAnsi="Georgia"/>
      <w:b/>
      <w:iCs/>
      <w:u w:val="single"/>
    </w:rPr>
  </w:style>
  <w:style w:type="character" w:customStyle="1" w:styleId="flagicon">
    <w:name w:val="flagicon"/>
    <w:basedOn w:val="DefaultParagraphFont"/>
    <w:rsid w:val="00AA0319"/>
  </w:style>
  <w:style w:type="paragraph" w:customStyle="1" w:styleId="Analytics">
    <w:name w:val="Analytics"/>
    <w:next w:val="NormalWeb"/>
    <w:link w:val="AnalyticsChar"/>
    <w:uiPriority w:val="4"/>
    <w:qFormat/>
    <w:rsid w:val="00AA0319"/>
    <w:pPr>
      <w:spacing w:after="0"/>
      <w:outlineLvl w:val="3"/>
    </w:pPr>
    <w:rPr>
      <w:rFonts w:ascii="Calibri" w:eastAsiaTheme="majorEastAsia" w:hAnsi="Calibri" w:cstheme="majorBidi"/>
      <w:b/>
      <w:iCs/>
      <w:sz w:val="26"/>
      <w:szCs w:val="28"/>
    </w:rPr>
  </w:style>
  <w:style w:type="character" w:customStyle="1" w:styleId="AnalyticsChar">
    <w:name w:val="Analytics Char"/>
    <w:basedOn w:val="DefaultParagraphFont"/>
    <w:link w:val="Analytics"/>
    <w:uiPriority w:val="4"/>
    <w:rsid w:val="00AA0319"/>
    <w:rPr>
      <w:rFonts w:ascii="Calibri" w:eastAsiaTheme="majorEastAsia" w:hAnsi="Calibri" w:cstheme="majorBidi"/>
      <w:b/>
      <w:iCs/>
      <w:sz w:val="26"/>
      <w:szCs w:val="28"/>
    </w:rPr>
  </w:style>
  <w:style w:type="paragraph" w:customStyle="1" w:styleId="RainwithanA">
    <w:name w:val="Rain with an A"/>
    <w:basedOn w:val="Normal"/>
    <w:link w:val="RainwithanAChar"/>
    <w:uiPriority w:val="4"/>
    <w:qFormat/>
    <w:rsid w:val="00AA0319"/>
    <w:pPr>
      <w:outlineLvl w:val="3"/>
    </w:pPr>
    <w:rPr>
      <w:rFonts w:eastAsiaTheme="minorEastAsia"/>
      <w:b/>
      <w:sz w:val="26"/>
      <w:szCs w:val="24"/>
    </w:rPr>
  </w:style>
  <w:style w:type="character" w:customStyle="1" w:styleId="RainwithanAChar">
    <w:name w:val="Rain with an A Char"/>
    <w:basedOn w:val="DefaultParagraphFont"/>
    <w:link w:val="RainwithanA"/>
    <w:uiPriority w:val="4"/>
    <w:rsid w:val="00AA0319"/>
    <w:rPr>
      <w:rFonts w:ascii="Calibri" w:eastAsiaTheme="minorEastAsia" w:hAnsi="Calibri" w:cs="Calibri"/>
      <w:b/>
      <w:sz w:val="26"/>
      <w:szCs w:val="24"/>
    </w:rPr>
  </w:style>
  <w:style w:type="character" w:customStyle="1" w:styleId="Style1Char1">
    <w:name w:val="Style1 Char1"/>
    <w:basedOn w:val="DefaultParagraphFont"/>
    <w:rsid w:val="00AA0319"/>
    <w:rPr>
      <w:rFonts w:ascii="SimSun" w:eastAsia="SimSun" w:hAnsi="SimSun" w:hint="eastAsia"/>
      <w:sz w:val="20"/>
      <w:szCs w:val="24"/>
      <w:u w:val="single"/>
      <w:lang w:val="en-US" w:eastAsia="zh-CN" w:bidi="ar-SA"/>
    </w:rPr>
  </w:style>
  <w:style w:type="character" w:customStyle="1" w:styleId="ital-inline">
    <w:name w:val="ital-inline"/>
    <w:basedOn w:val="DefaultParagraphFont"/>
    <w:rsid w:val="00AA0319"/>
  </w:style>
  <w:style w:type="character" w:customStyle="1" w:styleId="LinedDown">
    <w:name w:val="Lined Down"/>
    <w:qFormat/>
    <w:rsid w:val="00AA0319"/>
    <w:rPr>
      <w:rFonts w:ascii="Georgia" w:hAnsi="Georgia" w:cs="Times New Roman"/>
      <w:b w:val="0"/>
      <w:bCs w:val="0"/>
      <w:i w:val="0"/>
      <w:iCs w:val="0"/>
      <w:color w:val="000000"/>
      <w:sz w:val="12"/>
      <w:szCs w:val="12"/>
      <w:u w:val="none"/>
    </w:rPr>
  </w:style>
  <w:style w:type="paragraph" w:customStyle="1" w:styleId="font--body">
    <w:name w:val="font--body"/>
    <w:basedOn w:val="Normal"/>
    <w:qFormat/>
    <w:rsid w:val="00AA0319"/>
    <w:pPr>
      <w:spacing w:before="100" w:beforeAutospacing="1" w:after="100" w:afterAutospacing="1"/>
    </w:pPr>
    <w:rPr>
      <w:rFonts w:ascii="Times New Roman" w:eastAsia="Times New Roman" w:hAnsi="Times New Roman" w:cs="Times New Roman"/>
      <w:sz w:val="24"/>
      <w:szCs w:val="24"/>
    </w:rPr>
  </w:style>
  <w:style w:type="character" w:customStyle="1" w:styleId="HighlightedUnderline">
    <w:name w:val="Highlighted Underline"/>
    <w:basedOn w:val="DefaultParagraphFont"/>
    <w:uiPriority w:val="1"/>
    <w:qFormat/>
    <w:rsid w:val="00AA0319"/>
    <w:rPr>
      <w:rFonts w:ascii="Times New Roman" w:hAnsi="Times New Roman"/>
      <w:b/>
      <w:bCs/>
      <w:u w:val="single"/>
      <w:bdr w:val="none" w:sz="0" w:space="0" w:color="auto"/>
      <w:shd w:val="clear" w:color="auto" w:fill="B3423F"/>
    </w:rPr>
  </w:style>
  <w:style w:type="paragraph" w:customStyle="1" w:styleId="1qeiagb0cpwnlhdf9xsijm">
    <w:name w:val="_1qeiagb0cpwnlhdf9xsijm"/>
    <w:basedOn w:val="Normal"/>
    <w:rsid w:val="00AA0319"/>
    <w:pPr>
      <w:spacing w:before="100" w:beforeAutospacing="1" w:after="100" w:afterAutospacing="1"/>
    </w:pPr>
    <w:rPr>
      <w:rFonts w:ascii="Times New Roman" w:eastAsia="Times New Roman" w:hAnsi="Times New Roman" w:cs="Times New Roman"/>
      <w:sz w:val="24"/>
      <w:szCs w:val="24"/>
    </w:rPr>
  </w:style>
  <w:style w:type="paragraph" w:customStyle="1" w:styleId="p--has-dropcap">
    <w:name w:val="p--has-dropcap"/>
    <w:basedOn w:val="Normal"/>
    <w:rsid w:val="00AA0319"/>
    <w:pPr>
      <w:spacing w:before="100" w:beforeAutospacing="1" w:after="100" w:afterAutospacing="1"/>
    </w:pPr>
    <w:rPr>
      <w:rFonts w:ascii="Times New Roman" w:eastAsia="Times New Roman" w:hAnsi="Times New Roman" w:cs="Times New Roman"/>
      <w:sz w:val="24"/>
      <w:szCs w:val="24"/>
    </w:rPr>
  </w:style>
  <w:style w:type="character" w:customStyle="1" w:styleId="dropcap-outer">
    <w:name w:val="dropcap-outer"/>
    <w:basedOn w:val="DefaultParagraphFont"/>
    <w:rsid w:val="00AA0319"/>
  </w:style>
  <w:style w:type="character" w:customStyle="1" w:styleId="dropcap">
    <w:name w:val="dropcap"/>
    <w:basedOn w:val="DefaultParagraphFont"/>
    <w:rsid w:val="00AA0319"/>
  </w:style>
  <w:style w:type="character" w:customStyle="1" w:styleId="sr-only">
    <w:name w:val="sr-only"/>
    <w:basedOn w:val="DefaultParagraphFont"/>
    <w:rsid w:val="00AA0319"/>
  </w:style>
  <w:style w:type="character" w:customStyle="1" w:styleId="e-imagemeta">
    <w:name w:val="e-image__meta"/>
    <w:basedOn w:val="DefaultParagraphFont"/>
    <w:rsid w:val="00AA0319"/>
  </w:style>
  <w:style w:type="character" w:styleId="HTMLCite">
    <w:name w:val="HTML Cite"/>
    <w:basedOn w:val="DefaultParagraphFont"/>
    <w:uiPriority w:val="99"/>
    <w:unhideWhenUsed/>
    <w:rsid w:val="00AA0319"/>
    <w:rPr>
      <w:i/>
      <w:iCs/>
    </w:rPr>
  </w:style>
  <w:style w:type="character" w:customStyle="1" w:styleId="StyleMinimize">
    <w:name w:val="Style Minimize"/>
    <w:aliases w:val="Minimize"/>
    <w:basedOn w:val="DefaultParagraphFont"/>
    <w:uiPriority w:val="1"/>
    <w:qFormat/>
    <w:rsid w:val="00AA0319"/>
    <w:rPr>
      <w:rFonts w:ascii="Times New Roman" w:hAnsi="Times New Roman"/>
      <w:b w:val="0"/>
      <w:sz w:val="12"/>
      <w:u w:val="none"/>
    </w:rPr>
  </w:style>
  <w:style w:type="table" w:styleId="TableGrid">
    <w:name w:val="Table Grid"/>
    <w:basedOn w:val="TableNormal"/>
    <w:rsid w:val="00AA0319"/>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ttribution">
    <w:name w:val="attribution"/>
    <w:basedOn w:val="DefaultParagraphFont"/>
    <w:rsid w:val="00AA0319"/>
  </w:style>
  <w:style w:type="paragraph" w:styleId="z-TopofForm">
    <w:name w:val="HTML Top of Form"/>
    <w:basedOn w:val="Normal"/>
    <w:next w:val="Normal"/>
    <w:link w:val="z-TopofFormChar"/>
    <w:hidden/>
    <w:unhideWhenUsed/>
    <w:rsid w:val="00AA0319"/>
    <w:pPr>
      <w:pBdr>
        <w:bottom w:val="single" w:sz="6" w:space="1" w:color="auto"/>
      </w:pBdr>
      <w:jc w:val="center"/>
    </w:pPr>
    <w:rPr>
      <w:rFonts w:eastAsiaTheme="minorEastAsia"/>
      <w:vanish/>
      <w:szCs w:val="16"/>
    </w:rPr>
  </w:style>
  <w:style w:type="character" w:customStyle="1" w:styleId="z-TopofFormChar">
    <w:name w:val="z-Top of Form Char"/>
    <w:basedOn w:val="DefaultParagraphFont"/>
    <w:link w:val="z-TopofForm"/>
    <w:rsid w:val="00AA0319"/>
    <w:rPr>
      <w:rFonts w:ascii="Calibri" w:eastAsiaTheme="minorEastAsia" w:hAnsi="Calibri" w:cs="Calibri"/>
      <w:vanish/>
      <w:szCs w:val="16"/>
    </w:rPr>
  </w:style>
  <w:style w:type="paragraph" w:styleId="z-BottomofForm">
    <w:name w:val="HTML Bottom of Form"/>
    <w:basedOn w:val="Normal"/>
    <w:next w:val="Normal"/>
    <w:link w:val="z-BottomofFormChar"/>
    <w:hidden/>
    <w:unhideWhenUsed/>
    <w:rsid w:val="00AA0319"/>
    <w:pPr>
      <w:pBdr>
        <w:top w:val="single" w:sz="6" w:space="1" w:color="auto"/>
      </w:pBdr>
      <w:jc w:val="center"/>
    </w:pPr>
    <w:rPr>
      <w:rFonts w:eastAsiaTheme="minorEastAsia"/>
      <w:vanish/>
      <w:szCs w:val="16"/>
    </w:rPr>
  </w:style>
  <w:style w:type="character" w:customStyle="1" w:styleId="z-BottomofFormChar">
    <w:name w:val="z-Bottom of Form Char"/>
    <w:basedOn w:val="DefaultParagraphFont"/>
    <w:link w:val="z-BottomofForm"/>
    <w:rsid w:val="00AA0319"/>
    <w:rPr>
      <w:rFonts w:ascii="Calibri" w:eastAsiaTheme="minorEastAsia" w:hAnsi="Calibri" w:cs="Calibri"/>
      <w:vanish/>
      <w:szCs w:val="16"/>
    </w:rPr>
  </w:style>
  <w:style w:type="paragraph" w:customStyle="1" w:styleId="interstitial-link">
    <w:name w:val="interstitial-link"/>
    <w:basedOn w:val="Normal"/>
    <w:uiPriority w:val="99"/>
    <w:qFormat/>
    <w:rsid w:val="00AA0319"/>
    <w:pPr>
      <w:spacing w:before="100" w:beforeAutospacing="1" w:after="100" w:afterAutospacing="1"/>
    </w:pPr>
    <w:rPr>
      <w:rFonts w:eastAsiaTheme="minorEastAsia"/>
      <w:szCs w:val="24"/>
    </w:rPr>
  </w:style>
  <w:style w:type="character" w:customStyle="1" w:styleId="visually-hidden">
    <w:name w:val="visually-hidden"/>
    <w:basedOn w:val="DefaultParagraphFont"/>
    <w:rsid w:val="00AA0319"/>
  </w:style>
  <w:style w:type="character" w:customStyle="1" w:styleId="UnresolvedMention1">
    <w:name w:val="Unresolved Mention1"/>
    <w:basedOn w:val="DefaultParagraphFont"/>
    <w:uiPriority w:val="99"/>
    <w:unhideWhenUsed/>
    <w:rsid w:val="00AA0319"/>
    <w:rPr>
      <w:color w:val="605E5C"/>
      <w:shd w:val="clear" w:color="auto" w:fill="E1DFDD"/>
    </w:rPr>
  </w:style>
  <w:style w:type="character" w:customStyle="1" w:styleId="Brief-Smalltext">
    <w:name w:val="Brief - Small text"/>
    <w:basedOn w:val="CommentReference"/>
    <w:rsid w:val="00AA0319"/>
    <w:rPr>
      <w:sz w:val="14"/>
      <w:szCs w:val="18"/>
    </w:rPr>
  </w:style>
  <w:style w:type="character" w:customStyle="1" w:styleId="beriefunderline">
    <w:name w:val="berief = underline"/>
    <w:rsid w:val="00AA0319"/>
    <w:rPr>
      <w:rFonts w:ascii="Times New Roman" w:eastAsia="Times New Roman" w:hAnsi="Times New Roman" w:cs="Times New Roman" w:hint="default"/>
      <w:sz w:val="20"/>
      <w:u w:val="single"/>
    </w:rPr>
  </w:style>
  <w:style w:type="character" w:customStyle="1" w:styleId="c-messagebody">
    <w:name w:val="c-message__body"/>
    <w:basedOn w:val="DefaultParagraphFont"/>
    <w:rsid w:val="00AA0319"/>
  </w:style>
  <w:style w:type="character" w:customStyle="1" w:styleId="c-messageeditedlabel">
    <w:name w:val="c-message__edited_label"/>
    <w:basedOn w:val="DefaultParagraphFont"/>
    <w:rsid w:val="00AA0319"/>
  </w:style>
  <w:style w:type="paragraph" w:customStyle="1" w:styleId="tag1">
    <w:name w:val="tag1"/>
    <w:next w:val="NoSpacing"/>
    <w:qFormat/>
    <w:rsid w:val="00AA0319"/>
    <w:pPr>
      <w:spacing w:after="0" w:line="240" w:lineRule="auto"/>
    </w:pPr>
    <w:rPr>
      <w:rFonts w:eastAsia="MS Mincho"/>
      <w:sz w:val="24"/>
      <w:szCs w:val="24"/>
    </w:rPr>
  </w:style>
  <w:style w:type="paragraph" w:customStyle="1" w:styleId="Heading51">
    <w:name w:val="Heading 51"/>
    <w:basedOn w:val="Normal"/>
    <w:next w:val="Normal"/>
    <w:uiPriority w:val="9"/>
    <w:semiHidden/>
    <w:unhideWhenUsed/>
    <w:qFormat/>
    <w:rsid w:val="00AA0319"/>
    <w:pPr>
      <w:keepNext/>
      <w:keepLines/>
      <w:spacing w:before="40"/>
      <w:outlineLvl w:val="4"/>
    </w:pPr>
    <w:rPr>
      <w:rFonts w:eastAsia="MS Gothic"/>
      <w:b/>
      <w:sz w:val="28"/>
      <w:szCs w:val="24"/>
      <w:u w:val="single"/>
    </w:rPr>
  </w:style>
  <w:style w:type="numbering" w:customStyle="1" w:styleId="NoList11">
    <w:name w:val="No List11"/>
    <w:next w:val="NoList"/>
    <w:uiPriority w:val="99"/>
    <w:semiHidden/>
    <w:unhideWhenUsed/>
    <w:rsid w:val="00AA0319"/>
  </w:style>
  <w:style w:type="character" w:customStyle="1" w:styleId="title1">
    <w:name w:val="title1"/>
    <w:basedOn w:val="DefaultParagraphFont"/>
    <w:rsid w:val="00AA0319"/>
  </w:style>
  <w:style w:type="paragraph" w:customStyle="1" w:styleId="CiteSpacing">
    <w:name w:val="Cite Spacing"/>
    <w:basedOn w:val="Normal"/>
    <w:uiPriority w:val="4"/>
    <w:qFormat/>
    <w:rsid w:val="00AA0319"/>
    <w:pPr>
      <w:spacing w:before="60" w:after="60"/>
    </w:pPr>
    <w:rPr>
      <w:rFonts w:ascii="Arial Narrow" w:eastAsiaTheme="minorEastAsia" w:hAnsi="Arial Narrow"/>
      <w:sz w:val="20"/>
      <w:szCs w:val="24"/>
    </w:rPr>
  </w:style>
  <w:style w:type="numbering" w:customStyle="1" w:styleId="NoList111">
    <w:name w:val="No List111"/>
    <w:next w:val="NoList"/>
    <w:uiPriority w:val="99"/>
    <w:semiHidden/>
    <w:unhideWhenUsed/>
    <w:rsid w:val="00AA0319"/>
  </w:style>
  <w:style w:type="paragraph" w:customStyle="1" w:styleId="UnderlineChar1">
    <w:name w:val="Underline Char1"/>
    <w:basedOn w:val="Normal"/>
    <w:next w:val="Normal"/>
    <w:uiPriority w:val="6"/>
    <w:qFormat/>
    <w:rsid w:val="00AA0319"/>
    <w:rPr>
      <w:rFonts w:eastAsiaTheme="minorEastAsia"/>
      <w:szCs w:val="24"/>
      <w:u w:val="single"/>
    </w:rPr>
  </w:style>
  <w:style w:type="paragraph" w:customStyle="1" w:styleId="AnalyticTag">
    <w:name w:val="Analytic Tag"/>
    <w:basedOn w:val="Heading4"/>
    <w:link w:val="AnalyticTagChar"/>
    <w:uiPriority w:val="4"/>
    <w:qFormat/>
    <w:rsid w:val="00AA0319"/>
  </w:style>
  <w:style w:type="character" w:customStyle="1" w:styleId="AnalyticTagChar">
    <w:name w:val="Analytic Tag Char"/>
    <w:basedOn w:val="DefaultParagraphFont"/>
    <w:link w:val="AnalyticTag"/>
    <w:uiPriority w:val="4"/>
    <w:rsid w:val="00AA0319"/>
    <w:rPr>
      <w:rFonts w:ascii="Calibri" w:eastAsiaTheme="majorEastAsia" w:hAnsi="Calibri" w:cstheme="majorBidi"/>
      <w:b/>
      <w:iCs/>
      <w:sz w:val="26"/>
    </w:rPr>
  </w:style>
  <w:style w:type="character" w:customStyle="1" w:styleId="m-7691805453210505594gmail-style13ptbold">
    <w:name w:val="m_-7691805453210505594gmail-style13ptbold"/>
    <w:basedOn w:val="DefaultParagraphFont"/>
    <w:rsid w:val="00AA0319"/>
  </w:style>
  <w:style w:type="character" w:customStyle="1" w:styleId="m-7691805453210505594gmail-styleunderline">
    <w:name w:val="m_-7691805453210505594gmail-styleunderline"/>
    <w:basedOn w:val="DefaultParagraphFont"/>
    <w:rsid w:val="00AA0319"/>
  </w:style>
  <w:style w:type="character" w:customStyle="1" w:styleId="aqj">
    <w:name w:val="aqj"/>
    <w:basedOn w:val="DefaultParagraphFont"/>
    <w:rsid w:val="00AA0319"/>
  </w:style>
  <w:style w:type="character" w:customStyle="1" w:styleId="Analytic">
    <w:name w:val="Analytic"/>
    <w:basedOn w:val="DefaultParagraphFont"/>
    <w:uiPriority w:val="1"/>
    <w:qFormat/>
    <w:rsid w:val="00AA0319"/>
    <w:rPr>
      <w:rFonts w:ascii="Georgia" w:hAnsi="Georgia"/>
      <w:b/>
      <w:sz w:val="22"/>
    </w:rPr>
  </w:style>
  <w:style w:type="paragraph" w:customStyle="1" w:styleId="CardIndented">
    <w:name w:val="Card (Indented)"/>
    <w:basedOn w:val="Normal"/>
    <w:link w:val="CardIndentedChar"/>
    <w:qFormat/>
    <w:rsid w:val="00AA0319"/>
    <w:pPr>
      <w:ind w:left="288"/>
    </w:pPr>
    <w:rPr>
      <w:rFonts w:eastAsiaTheme="minorEastAsia"/>
      <w:szCs w:val="24"/>
    </w:rPr>
  </w:style>
  <w:style w:type="character" w:customStyle="1" w:styleId="CardIndentedChar">
    <w:name w:val="Card (Indented) Char"/>
    <w:basedOn w:val="DefaultParagraphFont"/>
    <w:link w:val="CardIndented"/>
    <w:rsid w:val="00AA0319"/>
    <w:rPr>
      <w:rFonts w:ascii="Calibri" w:eastAsiaTheme="minorEastAsia" w:hAnsi="Calibri" w:cs="Calibri"/>
      <w:szCs w:val="24"/>
    </w:rPr>
  </w:style>
  <w:style w:type="paragraph" w:customStyle="1" w:styleId="CommentText1">
    <w:name w:val="Comment Text1"/>
    <w:basedOn w:val="Normal"/>
    <w:next w:val="CommentText"/>
    <w:uiPriority w:val="99"/>
    <w:unhideWhenUsed/>
    <w:rsid w:val="00AA0319"/>
    <w:rPr>
      <w:rFonts w:eastAsiaTheme="minorEastAsia"/>
      <w:sz w:val="20"/>
      <w:szCs w:val="20"/>
    </w:rPr>
  </w:style>
  <w:style w:type="paragraph" w:customStyle="1" w:styleId="CommentSubject1">
    <w:name w:val="Comment Subject1"/>
    <w:basedOn w:val="CommentText"/>
    <w:next w:val="CommentText"/>
    <w:uiPriority w:val="99"/>
    <w:unhideWhenUsed/>
    <w:rsid w:val="00AA0319"/>
    <w:pPr>
      <w:suppressAutoHyphens w:val="0"/>
    </w:pPr>
    <w:rPr>
      <w:rFonts w:ascii="Calibri" w:eastAsia="Calibri" w:hAnsi="Calibri" w:cs="Calibri"/>
      <w:b/>
      <w:bCs/>
      <w:lang w:eastAsia="en-US"/>
    </w:rPr>
  </w:style>
  <w:style w:type="paragraph" w:customStyle="1" w:styleId="tagChar0">
    <w:name w:val="tag Char"/>
    <w:basedOn w:val="Normal"/>
    <w:link w:val="tagCharChar"/>
    <w:rsid w:val="00AA0319"/>
    <w:rPr>
      <w:rFonts w:eastAsiaTheme="minorEastAsia"/>
      <w:b/>
      <w:sz w:val="24"/>
      <w:szCs w:val="24"/>
    </w:rPr>
  </w:style>
  <w:style w:type="character" w:customStyle="1" w:styleId="tagCharChar">
    <w:name w:val="tag Char Char"/>
    <w:basedOn w:val="DefaultParagraphFont"/>
    <w:link w:val="tagChar0"/>
    <w:rsid w:val="00AA0319"/>
    <w:rPr>
      <w:rFonts w:ascii="Calibri" w:eastAsiaTheme="minorEastAsia" w:hAnsi="Calibri" w:cs="Calibri"/>
      <w:b/>
      <w:sz w:val="24"/>
      <w:szCs w:val="24"/>
    </w:rPr>
  </w:style>
  <w:style w:type="paragraph" w:customStyle="1" w:styleId="NormalWebChar1CharCharCharCharCharChar1">
    <w:name w:val="Normal (Web) Char1 Char Char Char Char Char Char1"/>
    <w:basedOn w:val="Normal"/>
    <w:next w:val="NormalWeb"/>
    <w:uiPriority w:val="99"/>
    <w:unhideWhenUsed/>
    <w:qFormat/>
    <w:rsid w:val="00AA0319"/>
    <w:pPr>
      <w:spacing w:before="100" w:beforeAutospacing="1" w:after="100" w:afterAutospacing="1"/>
    </w:pPr>
    <w:rPr>
      <w:rFonts w:eastAsiaTheme="minorEastAsia"/>
      <w:sz w:val="24"/>
      <w:szCs w:val="24"/>
      <w:lang w:eastAsia="zh-CN"/>
    </w:rPr>
  </w:style>
  <w:style w:type="paragraph" w:customStyle="1" w:styleId="underlined">
    <w:name w:val="underlined"/>
    <w:next w:val="Normal"/>
    <w:link w:val="underlinedChar"/>
    <w:autoRedefine/>
    <w:qFormat/>
    <w:rsid w:val="00AA0319"/>
    <w:pPr>
      <w:spacing w:after="0" w:line="240" w:lineRule="auto"/>
      <w:contextualSpacing/>
    </w:pPr>
    <w:rPr>
      <w:rFonts w:ascii="Times New Roman" w:eastAsia="Malgun Gothic" w:hAnsi="Times New Roman" w:cs="Times New Roman"/>
      <w:sz w:val="21"/>
      <w:szCs w:val="24"/>
      <w:u w:val="single"/>
    </w:rPr>
  </w:style>
  <w:style w:type="character" w:customStyle="1" w:styleId="underlinedChar">
    <w:name w:val="underlined Char"/>
    <w:link w:val="underlined"/>
    <w:rsid w:val="00AA0319"/>
    <w:rPr>
      <w:rFonts w:ascii="Times New Roman" w:eastAsia="Malgun Gothic" w:hAnsi="Times New Roman" w:cs="Times New Roman"/>
      <w:sz w:val="21"/>
      <w:szCs w:val="24"/>
      <w:u w:val="single"/>
    </w:rPr>
  </w:style>
  <w:style w:type="paragraph" w:customStyle="1" w:styleId="MicroText">
    <w:name w:val="MicroText"/>
    <w:basedOn w:val="Normal"/>
    <w:next w:val="Normal"/>
    <w:link w:val="MicroTextChar"/>
    <w:qFormat/>
    <w:rsid w:val="00AA0319"/>
    <w:rPr>
      <w:rFonts w:ascii="Arial Narrow" w:eastAsia="SimSun" w:hAnsi="Arial Narrow" w:cstheme="minorBidi"/>
      <w:sz w:val="12"/>
      <w:szCs w:val="24"/>
    </w:rPr>
  </w:style>
  <w:style w:type="character" w:customStyle="1" w:styleId="StyleUnderlineChar11ptChar">
    <w:name w:val="Style Underline Char + 11 pt Char"/>
    <w:basedOn w:val="DefaultParagraphFont"/>
    <w:link w:val="StyleUnderlineChar11pt"/>
    <w:locked/>
    <w:rsid w:val="00AA0319"/>
    <w:rPr>
      <w:rFonts w:ascii="Times New Roman" w:eastAsia="Times New Roman" w:hAnsi="Times New Roman" w:cs="Times New Roman"/>
      <w:sz w:val="20"/>
      <w:u w:val="single"/>
    </w:rPr>
  </w:style>
  <w:style w:type="paragraph" w:customStyle="1" w:styleId="StyleUnderlineChar11pt">
    <w:name w:val="Style Underline Char + 11 pt"/>
    <w:basedOn w:val="Normal"/>
    <w:link w:val="StyleUnderlineChar11ptChar"/>
    <w:qFormat/>
    <w:rsid w:val="00AA0319"/>
    <w:rPr>
      <w:rFonts w:ascii="Times New Roman" w:eastAsia="Times New Roman" w:hAnsi="Times New Roman" w:cs="Times New Roman"/>
      <w:sz w:val="20"/>
      <w:u w:val="single"/>
    </w:rPr>
  </w:style>
  <w:style w:type="character" w:customStyle="1" w:styleId="StyleUnderlineChar11ptBoldChar">
    <w:name w:val="Style Underline Char + 11 pt Bold Char"/>
    <w:basedOn w:val="DefaultParagraphFont"/>
    <w:link w:val="StyleUnderlineChar11ptBold"/>
    <w:locked/>
    <w:rsid w:val="00AA0319"/>
    <w:rPr>
      <w:rFonts w:ascii="Times New Roman" w:eastAsia="Times New Roman" w:hAnsi="Times New Roman" w:cs="Times New Roman"/>
      <w:b/>
      <w:bCs/>
      <w:sz w:val="20"/>
      <w:u w:val="single"/>
    </w:rPr>
  </w:style>
  <w:style w:type="paragraph" w:customStyle="1" w:styleId="StyleUnderlineChar11ptBold">
    <w:name w:val="Style Underline Char + 11 pt Bold"/>
    <w:basedOn w:val="Normal"/>
    <w:link w:val="StyleUnderlineChar11ptBoldChar"/>
    <w:qFormat/>
    <w:rsid w:val="00AA0319"/>
    <w:rPr>
      <w:rFonts w:ascii="Times New Roman" w:eastAsia="Times New Roman" w:hAnsi="Times New Roman" w:cs="Times New Roman"/>
      <w:b/>
      <w:bCs/>
      <w:sz w:val="20"/>
      <w:u w:val="single"/>
    </w:rPr>
  </w:style>
  <w:style w:type="paragraph" w:customStyle="1" w:styleId="CiteBold">
    <w:name w:val="Cite Bold"/>
    <w:basedOn w:val="Normal"/>
    <w:link w:val="CiteBoldChar"/>
    <w:qFormat/>
    <w:rsid w:val="00AA0319"/>
    <w:pPr>
      <w:widowControl w:val="0"/>
      <w:autoSpaceDE w:val="0"/>
      <w:autoSpaceDN w:val="0"/>
      <w:adjustRightInd w:val="0"/>
      <w:ind w:left="720"/>
    </w:pPr>
    <w:rPr>
      <w:rFonts w:eastAsiaTheme="minorEastAsia"/>
      <w:b/>
      <w:caps/>
      <w:sz w:val="24"/>
      <w:szCs w:val="24"/>
    </w:rPr>
  </w:style>
  <w:style w:type="character" w:customStyle="1" w:styleId="CiteBoldChar">
    <w:name w:val="Cite Bold Char"/>
    <w:basedOn w:val="DefaultParagraphFont"/>
    <w:link w:val="CiteBold"/>
    <w:rsid w:val="00AA0319"/>
    <w:rPr>
      <w:rFonts w:ascii="Calibri" w:eastAsiaTheme="minorEastAsia" w:hAnsi="Calibri" w:cs="Calibri"/>
      <w:b/>
      <w:caps/>
      <w:sz w:val="24"/>
      <w:szCs w:val="24"/>
    </w:rPr>
  </w:style>
  <w:style w:type="character" w:customStyle="1" w:styleId="ShrinkChar">
    <w:name w:val="Shrink Char"/>
    <w:link w:val="Shrink"/>
    <w:locked/>
    <w:rsid w:val="00AA0319"/>
    <w:rPr>
      <w:rFonts w:ascii="Garamond" w:eastAsia="Times New Roman" w:hAnsi="Garamond"/>
      <w:sz w:val="12"/>
    </w:rPr>
  </w:style>
  <w:style w:type="paragraph" w:customStyle="1" w:styleId="Shrink">
    <w:name w:val="Shrink"/>
    <w:link w:val="ShrinkChar"/>
    <w:qFormat/>
    <w:rsid w:val="00AA0319"/>
    <w:pPr>
      <w:spacing w:after="0" w:line="240" w:lineRule="auto"/>
      <w:ind w:left="288" w:right="288"/>
    </w:pPr>
    <w:rPr>
      <w:rFonts w:ascii="Garamond" w:eastAsia="Times New Roman" w:hAnsi="Garamond"/>
      <w:sz w:val="12"/>
    </w:rPr>
  </w:style>
  <w:style w:type="character" w:customStyle="1" w:styleId="TagtemplateChar">
    <w:name w:val="Tagtemplate Char"/>
    <w:link w:val="Tagtemplate"/>
    <w:locked/>
    <w:rsid w:val="00AA0319"/>
    <w:rPr>
      <w:rFonts w:ascii="Arial" w:eastAsia="Calibri" w:hAnsi="Arial" w:cs="Times New Roman"/>
      <w:b/>
    </w:rPr>
  </w:style>
  <w:style w:type="paragraph" w:customStyle="1" w:styleId="Tagtemplate">
    <w:name w:val="Tagtemplate"/>
    <w:basedOn w:val="Normal"/>
    <w:link w:val="TagtemplateChar"/>
    <w:autoRedefine/>
    <w:qFormat/>
    <w:rsid w:val="00AA0319"/>
    <w:pPr>
      <w:keepNext/>
      <w:keepLines/>
    </w:pPr>
    <w:rPr>
      <w:rFonts w:ascii="Arial" w:eastAsia="Calibri" w:hAnsi="Arial" w:cs="Times New Roman"/>
      <w:b/>
    </w:rPr>
  </w:style>
  <w:style w:type="paragraph" w:customStyle="1" w:styleId="Underlining">
    <w:name w:val="Underlining"/>
    <w:basedOn w:val="Normal"/>
    <w:next w:val="Normal"/>
    <w:link w:val="UnderliningChar"/>
    <w:qFormat/>
    <w:rsid w:val="00AA0319"/>
    <w:rPr>
      <w:rFonts w:ascii="Arial Narrow" w:eastAsia="Times New Roman" w:hAnsi="Arial Narrow"/>
      <w:sz w:val="24"/>
      <w:szCs w:val="20"/>
      <w:u w:val="single"/>
      <w:lang w:val="x-none" w:eastAsia="x-none"/>
    </w:rPr>
  </w:style>
  <w:style w:type="character" w:customStyle="1" w:styleId="UnderliningChar">
    <w:name w:val="Underlining Char"/>
    <w:link w:val="Underlining"/>
    <w:rsid w:val="00AA0319"/>
    <w:rPr>
      <w:rFonts w:ascii="Arial Narrow" w:eastAsia="Times New Roman" w:hAnsi="Arial Narrow" w:cs="Calibri"/>
      <w:sz w:val="24"/>
      <w:szCs w:val="20"/>
      <w:u w:val="single"/>
      <w:lang w:val="x-none" w:eastAsia="x-none"/>
    </w:rPr>
  </w:style>
  <w:style w:type="paragraph" w:customStyle="1" w:styleId="StyleJustifiedCharChar">
    <w:name w:val="Style Justified Char Char"/>
    <w:basedOn w:val="Normal"/>
    <w:link w:val="StyleJustifiedCharCharChar"/>
    <w:qFormat/>
    <w:rsid w:val="00AA0319"/>
    <w:pPr>
      <w:ind w:left="432"/>
      <w:jc w:val="both"/>
    </w:pPr>
    <w:rPr>
      <w:rFonts w:ascii="Times New Roman" w:eastAsia="Batang" w:hAnsi="Times New Roman"/>
      <w:sz w:val="20"/>
      <w:szCs w:val="20"/>
    </w:rPr>
  </w:style>
  <w:style w:type="character" w:customStyle="1" w:styleId="StyleJustifiedCharCharChar">
    <w:name w:val="Style Justified Char Char Char"/>
    <w:link w:val="StyleJustifiedCharChar"/>
    <w:rsid w:val="00AA0319"/>
    <w:rPr>
      <w:rFonts w:ascii="Times New Roman" w:eastAsia="Batang" w:hAnsi="Times New Roman" w:cs="Calibri"/>
      <w:sz w:val="20"/>
      <w:szCs w:val="20"/>
    </w:rPr>
  </w:style>
  <w:style w:type="paragraph" w:customStyle="1" w:styleId="Small">
    <w:name w:val="Small"/>
    <w:basedOn w:val="Normal"/>
    <w:qFormat/>
    <w:rsid w:val="00AA0319"/>
    <w:rPr>
      <w:rFonts w:eastAsiaTheme="minorEastAsia"/>
      <w:sz w:val="14"/>
      <w:szCs w:val="24"/>
    </w:rPr>
  </w:style>
  <w:style w:type="paragraph" w:customStyle="1" w:styleId="BodyText210">
    <w:name w:val="Body Text 21"/>
    <w:basedOn w:val="Normal"/>
    <w:next w:val="BodyText2"/>
    <w:qFormat/>
    <w:rsid w:val="00AA0319"/>
    <w:pPr>
      <w:spacing w:after="120" w:line="480" w:lineRule="auto"/>
    </w:pPr>
    <w:rPr>
      <w:rFonts w:eastAsiaTheme="minorEastAsia"/>
      <w:szCs w:val="24"/>
    </w:rPr>
  </w:style>
  <w:style w:type="character" w:customStyle="1" w:styleId="A6">
    <w:name w:val="A6"/>
    <w:uiPriority w:val="99"/>
    <w:rsid w:val="00AA0319"/>
    <w:rPr>
      <w:rFonts w:ascii="Adobe Garamond Pro Bold" w:hAnsi="Adobe Garamond Pro Bold" w:cs="Adobe Garamond Pro Bold"/>
      <w:b/>
      <w:bCs/>
      <w:color w:val="000000"/>
      <w:sz w:val="11"/>
      <w:szCs w:val="11"/>
    </w:rPr>
  </w:style>
  <w:style w:type="character" w:customStyle="1" w:styleId="CitesChar1">
    <w:name w:val="Cites Char1"/>
    <w:basedOn w:val="DefaultParagraphFont"/>
    <w:rsid w:val="00AA0319"/>
    <w:rPr>
      <w:rFonts w:ascii="Times New Roman" w:hAnsi="Times New Roman"/>
      <w:b/>
      <w:sz w:val="20"/>
      <w:szCs w:val="20"/>
    </w:rPr>
  </w:style>
  <w:style w:type="character" w:customStyle="1" w:styleId="DebateUnderlined">
    <w:name w:val="Debate Underlined"/>
    <w:basedOn w:val="DefaultParagraphFont"/>
    <w:rsid w:val="00AA0319"/>
    <w:rPr>
      <w:rFonts w:ascii="Tahoma" w:hAnsi="Tahoma"/>
      <w:b/>
      <w:sz w:val="22"/>
      <w:u w:val="single"/>
    </w:rPr>
  </w:style>
  <w:style w:type="character" w:customStyle="1" w:styleId="AnalyticChar">
    <w:name w:val="Analytic Char"/>
    <w:locked/>
    <w:rsid w:val="00AA0319"/>
    <w:rPr>
      <w:rFonts w:ascii="Arial" w:eastAsia="Calibri" w:hAnsi="Arial" w:cs="Times New Roman"/>
      <w:b/>
    </w:rPr>
  </w:style>
  <w:style w:type="character" w:customStyle="1" w:styleId="Style1Char">
    <w:name w:val="Style1 Char"/>
    <w:basedOn w:val="DefaultParagraphFont"/>
    <w:rsid w:val="00AA0319"/>
    <w:rPr>
      <w:rFonts w:eastAsia="SimSun"/>
      <w:sz w:val="20"/>
      <w:szCs w:val="24"/>
      <w:u w:val="single"/>
      <w:lang w:val="en-US" w:eastAsia="zh-CN" w:bidi="ar-SA"/>
    </w:rPr>
  </w:style>
  <w:style w:type="character" w:customStyle="1" w:styleId="verdana">
    <w:name w:val="verdana"/>
    <w:basedOn w:val="DefaultParagraphFont"/>
    <w:rsid w:val="00AA0319"/>
  </w:style>
  <w:style w:type="character" w:customStyle="1" w:styleId="Style10ptBoldSmallcaps">
    <w:name w:val="Style 10 pt Bold Small caps"/>
    <w:basedOn w:val="DefaultParagraphFont"/>
    <w:rsid w:val="00AA0319"/>
    <w:rPr>
      <w:b/>
      <w:bCs/>
      <w:smallCaps/>
      <w:sz w:val="20"/>
    </w:rPr>
  </w:style>
  <w:style w:type="paragraph" w:customStyle="1" w:styleId="TagLine">
    <w:name w:val="Tag Line"/>
    <w:basedOn w:val="Normal"/>
    <w:uiPriority w:val="99"/>
    <w:qFormat/>
    <w:rsid w:val="00AA0319"/>
    <w:pPr>
      <w:widowControl w:val="0"/>
      <w:suppressAutoHyphens/>
    </w:pPr>
    <w:rPr>
      <w:rFonts w:ascii="Times New Roman" w:eastAsia="Times New Roman" w:hAnsi="Times New Roman"/>
      <w:b/>
      <w:sz w:val="24"/>
      <w:szCs w:val="24"/>
      <w:lang w:eastAsia="ar-SA"/>
    </w:rPr>
  </w:style>
  <w:style w:type="paragraph" w:customStyle="1" w:styleId="DebateCitation">
    <w:name w:val="Debate Citation"/>
    <w:basedOn w:val="Normal"/>
    <w:autoRedefine/>
    <w:rsid w:val="00AA0319"/>
    <w:rPr>
      <w:rFonts w:eastAsiaTheme="minorEastAsia"/>
      <w:szCs w:val="16"/>
    </w:rPr>
  </w:style>
  <w:style w:type="paragraph" w:customStyle="1" w:styleId="CardNotUnderlined">
    <w:name w:val="Card Not Underlined"/>
    <w:basedOn w:val="Normal"/>
    <w:autoRedefine/>
    <w:qFormat/>
    <w:rsid w:val="00AA0319"/>
    <w:rPr>
      <w:rFonts w:eastAsia="Times New Roman"/>
      <w:sz w:val="12"/>
      <w:szCs w:val="20"/>
    </w:rPr>
  </w:style>
  <w:style w:type="character" w:customStyle="1" w:styleId="s1">
    <w:name w:val="s1"/>
    <w:basedOn w:val="DefaultParagraphFont"/>
    <w:rsid w:val="00AA0319"/>
  </w:style>
  <w:style w:type="character" w:customStyle="1" w:styleId="BoldUnderline">
    <w:name w:val="BoldUnderline"/>
    <w:uiPriority w:val="1"/>
    <w:qFormat/>
    <w:rsid w:val="00AA0319"/>
    <w:rPr>
      <w:rFonts w:ascii="Arial" w:hAnsi="Arial"/>
      <w:b/>
      <w:sz w:val="20"/>
      <w:u w:val="single"/>
    </w:rPr>
  </w:style>
  <w:style w:type="character" w:customStyle="1" w:styleId="AuthorYear">
    <w:name w:val="AuthorYear"/>
    <w:uiPriority w:val="1"/>
    <w:qFormat/>
    <w:rsid w:val="00AA0319"/>
    <w:rPr>
      <w:rFonts w:ascii="Georgia" w:hAnsi="Georgia" w:hint="default"/>
      <w:b/>
      <w:bCs w:val="0"/>
      <w:sz w:val="24"/>
    </w:rPr>
  </w:style>
  <w:style w:type="character" w:customStyle="1" w:styleId="Heading5Char1">
    <w:name w:val="Heading 5 Char1"/>
    <w:aliases w:val="Heading 5 Char Char,Heading 5 Char1 Char Char,Heading 5 Char Char Char Char,Heading 5 Char1 Char Char Char Char,Heading 5 Char Char Char Char Char Char,Bold Underline Char Char Char Char Char Char,Heading 5 Char Char1 Char Char"/>
    <w:basedOn w:val="DefaultParagraphFont"/>
    <w:uiPriority w:val="9"/>
    <w:rsid w:val="00AA0319"/>
    <w:rPr>
      <w:rFonts w:ascii="Calibri" w:eastAsia="MS Gothic" w:hAnsi="Calibri" w:cs="Times New Roman"/>
      <w:color w:val="365F91"/>
      <w:sz w:val="22"/>
      <w:szCs w:val="22"/>
    </w:rPr>
  </w:style>
  <w:style w:type="character" w:customStyle="1" w:styleId="BodyTextChar1">
    <w:name w:val="Body Text Char1"/>
    <w:aliases w:val="BT Char1,Very Small Text Char1"/>
    <w:basedOn w:val="DefaultParagraphFont"/>
    <w:uiPriority w:val="99"/>
    <w:rsid w:val="00AA0319"/>
    <w:rPr>
      <w:rFonts w:ascii="Calibri" w:hAnsi="Calibri" w:cs="Calibri"/>
    </w:rPr>
  </w:style>
  <w:style w:type="paragraph" w:customStyle="1" w:styleId="CommentText2">
    <w:name w:val="Comment Text2"/>
    <w:basedOn w:val="Normal"/>
    <w:next w:val="CommentText"/>
    <w:uiPriority w:val="99"/>
    <w:semiHidden/>
    <w:unhideWhenUsed/>
    <w:rsid w:val="00AA0319"/>
    <w:rPr>
      <w:rFonts w:ascii="Georgia" w:hAnsi="Georgia"/>
      <w:sz w:val="20"/>
      <w:szCs w:val="20"/>
    </w:rPr>
  </w:style>
  <w:style w:type="character" w:customStyle="1" w:styleId="CommentTextChar2">
    <w:name w:val="Comment Text Char2"/>
    <w:basedOn w:val="DefaultParagraphFont"/>
    <w:uiPriority w:val="99"/>
    <w:rsid w:val="00AA0319"/>
    <w:rPr>
      <w:rFonts w:ascii="Arial" w:eastAsia="Cambria" w:hAnsi="Arial" w:cs="Arial"/>
      <w:sz w:val="20"/>
      <w:szCs w:val="20"/>
    </w:rPr>
  </w:style>
  <w:style w:type="character" w:customStyle="1" w:styleId="CommentTextChar3">
    <w:name w:val="Comment Text Char3"/>
    <w:basedOn w:val="DefaultParagraphFont"/>
    <w:uiPriority w:val="99"/>
    <w:rsid w:val="00AA0319"/>
    <w:rPr>
      <w:rFonts w:ascii="Calibri" w:eastAsiaTheme="minorEastAsia" w:hAnsi="Calibri" w:cs="Calibri"/>
      <w:sz w:val="20"/>
      <w:szCs w:val="20"/>
    </w:rPr>
  </w:style>
  <w:style w:type="character" w:customStyle="1" w:styleId="CommentSubjectChar2">
    <w:name w:val="Comment Subject Char2"/>
    <w:basedOn w:val="CommentTextChar3"/>
    <w:uiPriority w:val="99"/>
    <w:semiHidden/>
    <w:rsid w:val="00AA0319"/>
    <w:rPr>
      <w:rFonts w:ascii="Calibri" w:eastAsiaTheme="minorEastAsia" w:hAnsi="Calibri" w:cs="Calibri"/>
      <w:b/>
      <w:bCs/>
      <w:sz w:val="20"/>
      <w:szCs w:val="20"/>
    </w:rPr>
  </w:style>
  <w:style w:type="paragraph" w:customStyle="1" w:styleId="BodyText220">
    <w:name w:val="Body Text 22"/>
    <w:basedOn w:val="Normal"/>
    <w:next w:val="BodyText2"/>
    <w:semiHidden/>
    <w:unhideWhenUsed/>
    <w:rsid w:val="00AA0319"/>
    <w:pPr>
      <w:spacing w:after="120" w:line="480" w:lineRule="auto"/>
    </w:pPr>
    <w:rPr>
      <w:rFonts w:ascii="Cambria" w:eastAsia="MS Mincho" w:hAnsi="Cambria"/>
      <w:sz w:val="24"/>
      <w:szCs w:val="24"/>
    </w:rPr>
  </w:style>
  <w:style w:type="character" w:customStyle="1" w:styleId="BodyText2Char2">
    <w:name w:val="Body Text 2 Char2"/>
    <w:basedOn w:val="DefaultParagraphFont"/>
    <w:uiPriority w:val="99"/>
    <w:semiHidden/>
    <w:rsid w:val="00AA0319"/>
    <w:rPr>
      <w:rFonts w:ascii="Arial" w:eastAsia="Cambria" w:hAnsi="Arial" w:cs="Arial"/>
      <w:sz w:val="22"/>
      <w:szCs w:val="22"/>
    </w:rPr>
  </w:style>
  <w:style w:type="character" w:customStyle="1" w:styleId="Heading5Char2">
    <w:name w:val="Heading 5 Char2"/>
    <w:aliases w:val="Blocks Char2"/>
    <w:basedOn w:val="DefaultParagraphFont"/>
    <w:rsid w:val="00AA0319"/>
    <w:rPr>
      <w:rFonts w:asciiTheme="majorHAnsi" w:eastAsiaTheme="majorEastAsia" w:hAnsiTheme="majorHAnsi" w:cstheme="majorBidi"/>
      <w:color w:val="2F5496" w:themeColor="accent1" w:themeShade="BF"/>
    </w:rPr>
  </w:style>
  <w:style w:type="character" w:customStyle="1" w:styleId="BodyText2Char3">
    <w:name w:val="Body Text 2 Char3"/>
    <w:basedOn w:val="DefaultParagraphFont"/>
    <w:uiPriority w:val="99"/>
    <w:semiHidden/>
    <w:rsid w:val="00AA0319"/>
    <w:rPr>
      <w:rFonts w:ascii="Calibri" w:hAnsi="Calibri"/>
    </w:rPr>
  </w:style>
  <w:style w:type="character" w:customStyle="1" w:styleId="TagsChar2">
    <w:name w:val="Tags Char2"/>
    <w:aliases w:val="Heading 2 Char4,Heading 2 Char2 Char Char3,Heading 2 Char Char1 Char Char1,Heading 2 Char2 Char2,Heading 2 Char1 Char Char3,Heading 2 Char Char Char Char3,Heading 2 Char Char1 Char3,Char Char Char Char3, Ch Char1"/>
    <w:qFormat/>
    <w:rsid w:val="00AA0319"/>
    <w:rPr>
      <w:rFonts w:ascii="Times New Roman" w:eastAsia="Times New Roman" w:hAnsi="Times New Roman" w:cs="Times New Roman"/>
      <w:b/>
      <w:sz w:val="24"/>
      <w:szCs w:val="24"/>
      <w:lang w:val="es-419" w:eastAsia="es-419"/>
    </w:rPr>
  </w:style>
  <w:style w:type="character" w:customStyle="1" w:styleId="CitesChar2">
    <w:name w:val="Cites Char2"/>
    <w:rsid w:val="00AA0319"/>
    <w:rPr>
      <w:rFonts w:ascii="Times New Roman" w:eastAsia="Times New Roman" w:hAnsi="Times New Roman" w:cs="Times New Roman"/>
      <w:sz w:val="20"/>
      <w:szCs w:val="24"/>
      <w:lang w:val="es-419" w:eastAsia="es-419"/>
    </w:rPr>
  </w:style>
  <w:style w:type="paragraph" w:customStyle="1" w:styleId="CM5">
    <w:name w:val="CM5"/>
    <w:basedOn w:val="Normal"/>
    <w:next w:val="Normal"/>
    <w:qFormat/>
    <w:rsid w:val="00AA0319"/>
    <w:pPr>
      <w:widowControl w:val="0"/>
      <w:autoSpaceDE w:val="0"/>
      <w:autoSpaceDN w:val="0"/>
      <w:adjustRightInd w:val="0"/>
      <w:spacing w:after="0" w:line="268" w:lineRule="atLeast"/>
    </w:pPr>
    <w:rPr>
      <w:rFonts w:ascii="Times New Roman" w:eastAsia="Times New Roman" w:hAnsi="Times New Roman"/>
      <w:sz w:val="20"/>
      <w:szCs w:val="24"/>
    </w:rPr>
  </w:style>
  <w:style w:type="character" w:customStyle="1" w:styleId="l9">
    <w:name w:val="l9"/>
    <w:basedOn w:val="DefaultParagraphFont"/>
    <w:rsid w:val="00AA0319"/>
  </w:style>
  <w:style w:type="character" w:customStyle="1" w:styleId="m-134349766280542120gmail-style13ptbold">
    <w:name w:val="m_-134349766280542120gmail-style13ptbold"/>
    <w:basedOn w:val="DefaultParagraphFont"/>
    <w:rsid w:val="00AA0319"/>
  </w:style>
  <w:style w:type="character" w:customStyle="1" w:styleId="m-134349766280542120gmail-msohyperlink">
    <w:name w:val="m_-134349766280542120gmail-msohyperlink"/>
    <w:basedOn w:val="DefaultParagraphFont"/>
    <w:rsid w:val="00AA0319"/>
  </w:style>
  <w:style w:type="character" w:customStyle="1" w:styleId="m-134349766280542120gmail-styleunderline">
    <w:name w:val="m_-134349766280542120gmail-styleunderline"/>
    <w:basedOn w:val="DefaultParagraphFont"/>
    <w:rsid w:val="00AA0319"/>
  </w:style>
  <w:style w:type="character" w:customStyle="1" w:styleId="m-134349766280542120gmail-cite">
    <w:name w:val="m_-134349766280542120gmail-cite"/>
    <w:basedOn w:val="DefaultParagraphFont"/>
    <w:rsid w:val="00AA0319"/>
  </w:style>
  <w:style w:type="character" w:customStyle="1" w:styleId="m-134349766280542120gmail-underline">
    <w:name w:val="m_-134349766280542120gmail-underline"/>
    <w:basedOn w:val="DefaultParagraphFont"/>
    <w:rsid w:val="00AA0319"/>
  </w:style>
  <w:style w:type="character" w:customStyle="1" w:styleId="m-134349766280542120gmail-underline0">
    <w:name w:val="m_-134349766280542120gmail-underline0"/>
    <w:basedOn w:val="DefaultParagraphFont"/>
    <w:rsid w:val="00AA0319"/>
  </w:style>
  <w:style w:type="character" w:customStyle="1" w:styleId="Stylecard11ptChar">
    <w:name w:val="Style card + 11 pt Char"/>
    <w:link w:val="Stylecard11pt"/>
    <w:locked/>
    <w:rsid w:val="00AA0319"/>
    <w:rPr>
      <w:rFonts w:ascii="SimSun" w:hAnsi="SimSun"/>
      <w:lang w:eastAsia="zh-CN"/>
    </w:rPr>
  </w:style>
  <w:style w:type="paragraph" w:customStyle="1" w:styleId="Stylecard11pt">
    <w:name w:val="Style card + 11 pt"/>
    <w:basedOn w:val="Normal"/>
    <w:link w:val="Stylecard11ptChar"/>
    <w:qFormat/>
    <w:rsid w:val="00AA0319"/>
    <w:pPr>
      <w:spacing w:after="0" w:line="240" w:lineRule="auto"/>
      <w:ind w:left="288" w:right="288"/>
    </w:pPr>
    <w:rPr>
      <w:rFonts w:ascii="SimSun" w:eastAsia="SimSun" w:hAnsi="SimSun" w:cstheme="minorBidi"/>
      <w:lang w:eastAsia="zh-CN"/>
    </w:rPr>
  </w:style>
  <w:style w:type="character" w:customStyle="1" w:styleId="Styleunderline11pt">
    <w:name w:val="Style underline + 11 pt"/>
    <w:rsid w:val="00AA0319"/>
    <w:rPr>
      <w:rFonts w:ascii="Times New Roman" w:hAnsi="Times New Roman" w:cs="Times New Roman" w:hint="default"/>
      <w:sz w:val="20"/>
      <w:u w:val="single"/>
    </w:rPr>
  </w:style>
  <w:style w:type="character" w:customStyle="1" w:styleId="Styleunderline11ptBold">
    <w:name w:val="Style underline + 11 pt Bold"/>
    <w:rsid w:val="00AA0319"/>
    <w:rPr>
      <w:rFonts w:ascii="Times New Roman" w:hAnsi="Times New Roman" w:cs="Times New Roman" w:hint="default"/>
      <w:b/>
      <w:bCs/>
      <w:sz w:val="20"/>
      <w:u w:val="single"/>
    </w:rPr>
  </w:style>
  <w:style w:type="character" w:customStyle="1" w:styleId="Styleunderline11ptBorderSinglesolidlineAuto05p">
    <w:name w:val="Style underline + 11 pt Border: : (Single solid line Auto  0.5 p..."/>
    <w:rsid w:val="00AA0319"/>
    <w:rPr>
      <w:sz w:val="20"/>
      <w:u w:val="single"/>
      <w:bdr w:val="single" w:sz="4" w:space="0" w:color="auto" w:frame="1"/>
    </w:rPr>
  </w:style>
  <w:style w:type="character" w:customStyle="1" w:styleId="term">
    <w:name w:val="term"/>
    <w:basedOn w:val="DefaultParagraphFont"/>
    <w:rsid w:val="00AA0319"/>
  </w:style>
  <w:style w:type="character" w:customStyle="1" w:styleId="CharChar11">
    <w:name w:val="Char Char11"/>
    <w:basedOn w:val="DefaultParagraphFont"/>
    <w:rsid w:val="00AA0319"/>
    <w:rPr>
      <w:rFonts w:cs="Arial"/>
      <w:b/>
      <w:bCs/>
      <w:iCs/>
      <w:szCs w:val="28"/>
      <w:lang w:val="en-US" w:eastAsia="en-US" w:bidi="ar-SA"/>
    </w:rPr>
  </w:style>
  <w:style w:type="paragraph" w:customStyle="1" w:styleId="element">
    <w:name w:val="element"/>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selectionshareable">
    <w:name w:val="selectionshareable"/>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0">
    <w:name w:val="p0"/>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1">
    <w:name w:val="p1"/>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3">
    <w:name w:val="p3"/>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5">
    <w:name w:val="p5"/>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7">
    <w:name w:val="p7"/>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9">
    <w:name w:val="p9"/>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11">
    <w:name w:val="p11"/>
    <w:basedOn w:val="Normal"/>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2">
    <w:name w:val="p2"/>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4">
    <w:name w:val="p4"/>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6">
    <w:name w:val="p6"/>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8">
    <w:name w:val="p8"/>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10">
    <w:name w:val="p10"/>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12">
    <w:name w:val="p12"/>
    <w:basedOn w:val="Normal"/>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p14">
    <w:name w:val="p14"/>
    <w:basedOn w:val="Normal"/>
    <w:rsid w:val="00AA0319"/>
    <w:pPr>
      <w:spacing w:before="100" w:beforeAutospacing="1" w:after="100" w:afterAutospacing="1" w:line="240" w:lineRule="auto"/>
    </w:pPr>
    <w:rPr>
      <w:rFonts w:ascii="Times New Roman" w:eastAsia="Times New Roman" w:hAnsi="Times New Roman"/>
      <w:sz w:val="24"/>
      <w:szCs w:val="24"/>
      <w:lang w:eastAsia="zh-CN"/>
    </w:rPr>
  </w:style>
  <w:style w:type="character" w:customStyle="1" w:styleId="wsj-article-caption-content">
    <w:name w:val="wsj-article-caption-content"/>
    <w:basedOn w:val="DefaultParagraphFont"/>
    <w:rsid w:val="00AA0319"/>
  </w:style>
  <w:style w:type="character" w:customStyle="1" w:styleId="wsj-article-credit">
    <w:name w:val="wsj-article-credit"/>
    <w:basedOn w:val="DefaultParagraphFont"/>
    <w:rsid w:val="00AA0319"/>
  </w:style>
  <w:style w:type="character" w:customStyle="1" w:styleId="wsj-article-credit-tag">
    <w:name w:val="wsj-article-credit-tag"/>
    <w:basedOn w:val="DefaultParagraphFont"/>
    <w:rsid w:val="00AA0319"/>
  </w:style>
  <w:style w:type="paragraph" w:customStyle="1" w:styleId="initial">
    <w:name w:val="initial"/>
    <w:basedOn w:val="Normal"/>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speakable-paragraph">
    <w:name w:val="speakable-paragraph"/>
    <w:basedOn w:val="Normal"/>
    <w:rsid w:val="00AA0319"/>
    <w:pPr>
      <w:spacing w:before="100" w:beforeAutospacing="1" w:after="100" w:afterAutospacing="1" w:line="240" w:lineRule="auto"/>
    </w:pPr>
    <w:rPr>
      <w:rFonts w:ascii="Times New Roman" w:eastAsia="Times New Roman" w:hAnsi="Times New Roman"/>
      <w:sz w:val="24"/>
      <w:szCs w:val="24"/>
      <w:lang w:eastAsia="zh-CN"/>
    </w:rPr>
  </w:style>
  <w:style w:type="character" w:customStyle="1" w:styleId="CardUnderlinedCharChar">
    <w:name w:val="Card Underlined Char Char"/>
    <w:rsid w:val="00AA0319"/>
    <w:rPr>
      <w:rFonts w:ascii="Arial Narrow" w:hAnsi="Arial Narrow"/>
      <w:sz w:val="22"/>
      <w:szCs w:val="24"/>
      <w:u w:val="single"/>
      <w:lang w:val="en-US" w:eastAsia="en-US" w:bidi="ar-SA"/>
    </w:rPr>
  </w:style>
  <w:style w:type="paragraph" w:customStyle="1" w:styleId="detailsub">
    <w:name w:val="detail__sub"/>
    <w:basedOn w:val="Normal"/>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flfc">
    <w:name w:val="flfc"/>
    <w:basedOn w:val="Normal"/>
    <w:qFormat/>
    <w:rsid w:val="00AA0319"/>
    <w:pPr>
      <w:spacing w:before="100" w:beforeAutospacing="1" w:after="100" w:afterAutospacing="1" w:line="240" w:lineRule="auto"/>
    </w:pPr>
    <w:rPr>
      <w:rFonts w:ascii="Times New Roman" w:eastAsia="Times New Roman" w:hAnsi="Times New Roman"/>
      <w:sz w:val="24"/>
      <w:szCs w:val="24"/>
      <w:lang w:eastAsia="zh-CN"/>
    </w:rPr>
  </w:style>
  <w:style w:type="character" w:customStyle="1" w:styleId="m-299895914748161361gmail-style13ptbold">
    <w:name w:val="m_-299895914748161361gmail-style13ptbold"/>
    <w:basedOn w:val="DefaultParagraphFont"/>
    <w:rsid w:val="00AA0319"/>
  </w:style>
  <w:style w:type="character" w:customStyle="1" w:styleId="m-299895914748161361gmail-styleunderline">
    <w:name w:val="m_-299895914748161361gmail-styleunderline"/>
    <w:basedOn w:val="DefaultParagraphFont"/>
    <w:rsid w:val="00AA0319"/>
  </w:style>
  <w:style w:type="paragraph" w:customStyle="1" w:styleId="counter-paragraph">
    <w:name w:val="counter-paragraph"/>
    <w:basedOn w:val="Normal"/>
    <w:rsid w:val="00AA0319"/>
    <w:pPr>
      <w:spacing w:before="100" w:beforeAutospacing="1" w:after="100" w:afterAutospacing="1" w:line="240" w:lineRule="auto"/>
    </w:pPr>
    <w:rPr>
      <w:rFonts w:ascii="Times New Roman" w:eastAsia="Times New Roman" w:hAnsi="Times New Roman"/>
      <w:sz w:val="24"/>
      <w:szCs w:val="24"/>
      <w:lang w:eastAsia="zh-CN"/>
    </w:rPr>
  </w:style>
  <w:style w:type="paragraph" w:customStyle="1" w:styleId="m-266642551691440061gmail-cites">
    <w:name w:val="m_-266642551691440061gmail-cites"/>
    <w:basedOn w:val="Normal"/>
    <w:rsid w:val="00AA0319"/>
    <w:pPr>
      <w:spacing w:before="100" w:beforeAutospacing="1" w:after="100" w:afterAutospacing="1" w:line="240" w:lineRule="auto"/>
    </w:pPr>
    <w:rPr>
      <w:rFonts w:ascii="Times New Roman" w:eastAsia="Times New Roman" w:hAnsi="Times New Roman"/>
      <w:sz w:val="24"/>
      <w:szCs w:val="24"/>
      <w:lang w:eastAsia="zh-CN"/>
    </w:rPr>
  </w:style>
  <w:style w:type="character" w:customStyle="1" w:styleId="m-266642551691440061gmail-author-date">
    <w:name w:val="m_-266642551691440061gmail-author-date"/>
    <w:basedOn w:val="DefaultParagraphFont"/>
    <w:rsid w:val="00AA0319"/>
  </w:style>
  <w:style w:type="paragraph" w:customStyle="1" w:styleId="m-266642551691440061gmail-cards">
    <w:name w:val="m_-266642551691440061gmail-cards"/>
    <w:basedOn w:val="Normal"/>
    <w:rsid w:val="00AA0319"/>
    <w:pPr>
      <w:spacing w:before="100" w:beforeAutospacing="1" w:after="100" w:afterAutospacing="1" w:line="240" w:lineRule="auto"/>
    </w:pPr>
    <w:rPr>
      <w:rFonts w:ascii="Times New Roman" w:eastAsia="Times New Roman" w:hAnsi="Times New Roman"/>
      <w:sz w:val="24"/>
      <w:szCs w:val="24"/>
      <w:lang w:eastAsia="zh-CN"/>
    </w:rPr>
  </w:style>
  <w:style w:type="character" w:customStyle="1" w:styleId="m-266642551691440061gmail-debateunderline">
    <w:name w:val="m_-266642551691440061gmail-debateunderline"/>
    <w:basedOn w:val="DefaultParagraphFont"/>
    <w:rsid w:val="00AA0319"/>
  </w:style>
  <w:style w:type="paragraph" w:customStyle="1" w:styleId="listingexcerpt">
    <w:name w:val="listing__excerpt"/>
    <w:basedOn w:val="Normal"/>
    <w:rsid w:val="00AA0319"/>
    <w:pPr>
      <w:spacing w:before="100" w:beforeAutospacing="1" w:after="100" w:afterAutospacing="1" w:line="240" w:lineRule="auto"/>
    </w:pPr>
    <w:rPr>
      <w:rFonts w:ascii="Times New Roman" w:eastAsia="Times New Roman" w:hAnsi="Times New Roman"/>
      <w:szCs w:val="24"/>
      <w:lang w:eastAsia="zh-CN"/>
    </w:rPr>
  </w:style>
  <w:style w:type="character" w:customStyle="1" w:styleId="byline">
    <w:name w:val="byline"/>
    <w:basedOn w:val="DefaultParagraphFont"/>
    <w:rsid w:val="00AA0319"/>
  </w:style>
  <w:style w:type="character" w:customStyle="1" w:styleId="listingauthor">
    <w:name w:val="listing__author"/>
    <w:basedOn w:val="DefaultParagraphFont"/>
    <w:rsid w:val="00AA0319"/>
  </w:style>
  <w:style w:type="paragraph" w:customStyle="1" w:styleId="specialbutton">
    <w:name w:val="special__button"/>
    <w:basedOn w:val="Normal"/>
    <w:rsid w:val="00AA0319"/>
    <w:pPr>
      <w:spacing w:before="100" w:beforeAutospacing="1" w:after="100" w:afterAutospacing="1" w:line="240" w:lineRule="auto"/>
    </w:pPr>
    <w:rPr>
      <w:rFonts w:ascii="Times New Roman" w:eastAsia="Times New Roman" w:hAnsi="Times New Roman"/>
      <w:szCs w:val="24"/>
      <w:lang w:eastAsia="zh-CN"/>
    </w:rPr>
  </w:style>
  <w:style w:type="character" w:customStyle="1" w:styleId="rollover-people">
    <w:name w:val="rollover-people"/>
    <w:basedOn w:val="DefaultParagraphFont"/>
    <w:rsid w:val="00AA0319"/>
  </w:style>
  <w:style w:type="character" w:customStyle="1" w:styleId="Caption1">
    <w:name w:val="Caption1"/>
    <w:basedOn w:val="DefaultParagraphFont"/>
    <w:rsid w:val="00AA0319"/>
  </w:style>
  <w:style w:type="character" w:customStyle="1" w:styleId="CharacterStyle1">
    <w:name w:val="Character Style 1"/>
    <w:rsid w:val="00AA0319"/>
    <w:rPr>
      <w:sz w:val="20"/>
      <w:szCs w:val="20"/>
    </w:rPr>
  </w:style>
  <w:style w:type="character" w:customStyle="1" w:styleId="n-util-visually-hidden">
    <w:name w:val="n-util-visually-hidden"/>
    <w:basedOn w:val="DefaultParagraphFont"/>
    <w:rsid w:val="00AA0319"/>
  </w:style>
  <w:style w:type="paragraph" w:customStyle="1" w:styleId="suggested-readssubheading">
    <w:name w:val="suggested-reads__subheading"/>
    <w:basedOn w:val="Normal"/>
    <w:rsid w:val="00AA0319"/>
    <w:pPr>
      <w:spacing w:before="100" w:beforeAutospacing="1" w:after="100" w:afterAutospacing="1" w:line="240" w:lineRule="auto"/>
    </w:pPr>
    <w:rPr>
      <w:rFonts w:ascii="Times New Roman" w:eastAsia="Times New Roman" w:hAnsi="Times New Roman"/>
      <w:sz w:val="24"/>
      <w:szCs w:val="24"/>
    </w:rPr>
  </w:style>
  <w:style w:type="character" w:customStyle="1" w:styleId="cardclassifier-gap">
    <w:name w:val="card__classifier-gap"/>
    <w:basedOn w:val="DefaultParagraphFont"/>
    <w:rsid w:val="00AA0319"/>
  </w:style>
  <w:style w:type="paragraph" w:customStyle="1" w:styleId="suggested-readslist-itemsubheading">
    <w:name w:val="suggested-reads__list-item__subheading"/>
    <w:basedOn w:val="Normal"/>
    <w:rsid w:val="00AA0319"/>
    <w:pPr>
      <w:spacing w:before="100" w:beforeAutospacing="1" w:after="100" w:afterAutospacing="1" w:line="240" w:lineRule="auto"/>
    </w:pPr>
    <w:rPr>
      <w:rFonts w:ascii="Times New Roman" w:eastAsia="Times New Roman" w:hAnsi="Times New Roman"/>
      <w:sz w:val="24"/>
      <w:szCs w:val="24"/>
    </w:rPr>
  </w:style>
  <w:style w:type="paragraph" w:customStyle="1" w:styleId="Tag2">
    <w:name w:val="Tag2"/>
    <w:basedOn w:val="Normal"/>
    <w:qFormat/>
    <w:rsid w:val="00AA0319"/>
    <w:pPr>
      <w:spacing w:after="0" w:line="240" w:lineRule="auto"/>
    </w:pPr>
    <w:rPr>
      <w:rFonts w:ascii="Arial" w:eastAsia="Calibri" w:hAnsi="Arial" w:cs="Arial"/>
      <w:b/>
      <w:sz w:val="24"/>
      <w:szCs w:val="24"/>
    </w:rPr>
  </w:style>
  <w:style w:type="paragraph" w:customStyle="1" w:styleId="CITE">
    <w:name w:val="CITE"/>
    <w:basedOn w:val="Normal"/>
    <w:next w:val="Normal"/>
    <w:link w:val="CITEChar"/>
    <w:qFormat/>
    <w:rsid w:val="00AA0319"/>
    <w:rPr>
      <w:rFonts w:eastAsiaTheme="minorEastAsia"/>
      <w:b/>
      <w:i/>
      <w:sz w:val="21"/>
      <w:szCs w:val="24"/>
    </w:rPr>
  </w:style>
  <w:style w:type="paragraph" w:customStyle="1" w:styleId="Heading3New">
    <w:name w:val="Heading 3 New"/>
    <w:basedOn w:val="Heading3"/>
    <w:next w:val="Normal"/>
    <w:qFormat/>
    <w:rsid w:val="00AA0319"/>
    <w:rPr>
      <w:rFonts w:eastAsia="Times New Roman" w:cs="Times New Roman"/>
    </w:rPr>
  </w:style>
  <w:style w:type="character" w:customStyle="1" w:styleId="m8370952637483410863gmail-styleunderline">
    <w:name w:val="m_8370952637483410863gmail-styleunderline"/>
    <w:basedOn w:val="DefaultParagraphFont"/>
    <w:rsid w:val="00AA0319"/>
  </w:style>
  <w:style w:type="character" w:customStyle="1" w:styleId="m400377485754071043gmail-style13ptbold">
    <w:name w:val="m_400377485754071043gmail-style13ptbold"/>
    <w:basedOn w:val="DefaultParagraphFont"/>
    <w:rsid w:val="00AA0319"/>
  </w:style>
  <w:style w:type="paragraph" w:customStyle="1" w:styleId="loose">
    <w:name w:val="loose"/>
    <w:basedOn w:val="Normal"/>
    <w:qFormat/>
    <w:rsid w:val="00AA0319"/>
    <w:pPr>
      <w:spacing w:before="100" w:beforeAutospacing="1" w:after="100" w:afterAutospacing="1" w:line="240" w:lineRule="auto"/>
    </w:pPr>
    <w:rPr>
      <w:rFonts w:ascii="Times New Roman" w:eastAsia="Times New Roman" w:hAnsi="Times New Roman"/>
      <w:sz w:val="24"/>
      <w:szCs w:val="24"/>
    </w:rPr>
  </w:style>
  <w:style w:type="character" w:customStyle="1" w:styleId="ssl4">
    <w:name w:val="ss_l4"/>
    <w:basedOn w:val="DefaultParagraphFont"/>
    <w:rsid w:val="00AA0319"/>
  </w:style>
  <w:style w:type="character" w:customStyle="1" w:styleId="underlinedCharChar">
    <w:name w:val="underlined Char Char"/>
    <w:basedOn w:val="DefaultParagraphFont"/>
    <w:rsid w:val="00AA0319"/>
    <w:rPr>
      <w:rFonts w:ascii="Times New Roman" w:eastAsia="Times New Roman" w:hAnsi="Times New Roman" w:cs="Times New Roman"/>
      <w:sz w:val="20"/>
      <w:szCs w:val="20"/>
      <w:u w:val="single"/>
    </w:rPr>
  </w:style>
  <w:style w:type="character" w:customStyle="1" w:styleId="standardcontent">
    <w:name w:val="standardcontent"/>
    <w:basedOn w:val="DefaultParagraphFont"/>
    <w:rsid w:val="00AA0319"/>
  </w:style>
  <w:style w:type="character" w:customStyle="1" w:styleId="storyby">
    <w:name w:val="storyby"/>
    <w:basedOn w:val="DefaultParagraphFont"/>
    <w:rsid w:val="00AA0319"/>
  </w:style>
  <w:style w:type="character" w:customStyle="1" w:styleId="SmallCharChar">
    <w:name w:val="Small Char Char"/>
    <w:basedOn w:val="DefaultParagraphFont"/>
    <w:rsid w:val="00AA0319"/>
    <w:rPr>
      <w:sz w:val="17"/>
      <w:szCs w:val="24"/>
      <w:lang w:val="en-US" w:eastAsia="en-US" w:bidi="ar-SA"/>
    </w:rPr>
  </w:style>
  <w:style w:type="paragraph" w:customStyle="1" w:styleId="ThickUnderline">
    <w:name w:val="ThickUnderline"/>
    <w:qFormat/>
    <w:rsid w:val="00AA03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pPr>
    <w:rPr>
      <w:rFonts w:ascii="Times New Roman" w:eastAsia="Times New Roman" w:hAnsi="Times New Roman" w:cs="Times New Roman"/>
      <w:noProof/>
      <w:sz w:val="20"/>
      <w:szCs w:val="20"/>
      <w:u w:val="thick"/>
    </w:rPr>
  </w:style>
  <w:style w:type="paragraph" w:customStyle="1" w:styleId="TagsFutura">
    <w:name w:val="TagsFutura"/>
    <w:basedOn w:val="Normal"/>
    <w:next w:val="Cites"/>
    <w:qFormat/>
    <w:rsid w:val="00AA0319"/>
    <w:pPr>
      <w:spacing w:after="0" w:line="240" w:lineRule="auto"/>
    </w:pPr>
    <w:rPr>
      <w:rFonts w:ascii="Futura" w:eastAsia="Times" w:hAnsi="Futura"/>
      <w:b/>
      <w:caps/>
      <w:sz w:val="18"/>
      <w:szCs w:val="20"/>
    </w:rPr>
  </w:style>
  <w:style w:type="paragraph" w:customStyle="1" w:styleId="DebateTag">
    <w:name w:val="DebateTag"/>
    <w:basedOn w:val="Normal"/>
    <w:qFormat/>
    <w:rsid w:val="00AA0319"/>
    <w:pPr>
      <w:spacing w:after="0" w:line="240" w:lineRule="auto"/>
    </w:pPr>
    <w:rPr>
      <w:rFonts w:ascii="Times New Roman" w:eastAsia="Calibri" w:hAnsi="Times New Roman"/>
      <w:b/>
      <w:szCs w:val="24"/>
    </w:rPr>
  </w:style>
  <w:style w:type="character" w:customStyle="1" w:styleId="m-4799866747027741266gmail-style13ptbold">
    <w:name w:val="m_-4799866747027741266gmail-style13ptbold"/>
    <w:basedOn w:val="DefaultParagraphFont"/>
    <w:rsid w:val="00AA0319"/>
  </w:style>
  <w:style w:type="character" w:customStyle="1" w:styleId="m-4799866747027741266gmail-apple-converted-space">
    <w:name w:val="m_-4799866747027741266gmail-apple-converted-space"/>
    <w:basedOn w:val="DefaultParagraphFont"/>
    <w:rsid w:val="00AA0319"/>
  </w:style>
  <w:style w:type="character" w:customStyle="1" w:styleId="m-4799866747027741266gmail-m3965771245576658108gmail-styleunderline">
    <w:name w:val="m_-4799866747027741266gmail-m3965771245576658108gmail-styleunderline"/>
    <w:basedOn w:val="DefaultParagraphFont"/>
    <w:rsid w:val="00AA0319"/>
  </w:style>
  <w:style w:type="character" w:customStyle="1" w:styleId="CardChar0">
    <w:name w:val="Card Char"/>
    <w:basedOn w:val="DefaultParagraphFont"/>
    <w:rsid w:val="00AA0319"/>
    <w:rPr>
      <w:sz w:val="16"/>
    </w:rPr>
  </w:style>
  <w:style w:type="paragraph" w:customStyle="1" w:styleId="cards0">
    <w:name w:val="cards"/>
    <w:basedOn w:val="Normal"/>
    <w:qFormat/>
    <w:rsid w:val="00AA0319"/>
    <w:rPr>
      <w:rFonts w:eastAsiaTheme="minorEastAsia"/>
      <w:szCs w:val="24"/>
    </w:rPr>
  </w:style>
  <w:style w:type="character" w:customStyle="1" w:styleId="StyleStyleUnderlineUnderlineStyleBoldUnderlineIntenseEmphas">
    <w:name w:val="Style Style UnderlineUnderlineStyle Bold UnderlineIntense Emphas..."/>
    <w:basedOn w:val="DefaultParagraphFont"/>
    <w:rsid w:val="00AA0319"/>
    <w:rPr>
      <w:b w:val="0"/>
      <w:bCs w:val="0"/>
      <w:sz w:val="22"/>
      <w:u w:val="single"/>
      <w:bdr w:val="none" w:sz="0" w:space="0" w:color="auto" w:frame="1"/>
    </w:rPr>
  </w:style>
  <w:style w:type="character" w:customStyle="1" w:styleId="StyleStyleUnderlineUnderlineStyleBoldUnderlineIntenseEmphas1">
    <w:name w:val="Style Style UnderlineUnderlineStyle Bold UnderlineIntense Emphas...1"/>
    <w:basedOn w:val="DefaultParagraphFont"/>
    <w:rsid w:val="00AA0319"/>
    <w:rPr>
      <w:b w:val="0"/>
      <w:bCs w:val="0"/>
      <w:sz w:val="24"/>
      <w:u w:val="single"/>
      <w:bdr w:val="none" w:sz="0" w:space="0" w:color="auto" w:frame="1"/>
    </w:rPr>
  </w:style>
  <w:style w:type="paragraph" w:customStyle="1" w:styleId="PageHeaderLine1">
    <w:name w:val="PageHeaderLine1"/>
    <w:basedOn w:val="Normal"/>
    <w:qFormat/>
    <w:rsid w:val="00AA0319"/>
    <w:pPr>
      <w:tabs>
        <w:tab w:val="right" w:pos="10800"/>
      </w:tabs>
    </w:pPr>
    <w:rPr>
      <w:rFonts w:asciiTheme="minorHAnsi" w:eastAsia="Calibri" w:hAnsiTheme="minorHAnsi"/>
      <w:b/>
      <w:szCs w:val="24"/>
    </w:rPr>
  </w:style>
  <w:style w:type="paragraph" w:customStyle="1" w:styleId="PageHeaderLine2">
    <w:name w:val="PageHeaderLine2"/>
    <w:basedOn w:val="Normal"/>
    <w:next w:val="Normal"/>
    <w:link w:val="PageHeaderLine2Char"/>
    <w:qFormat/>
    <w:rsid w:val="00AA0319"/>
    <w:pPr>
      <w:tabs>
        <w:tab w:val="right" w:pos="10800"/>
      </w:tabs>
      <w:spacing w:line="480" w:lineRule="auto"/>
    </w:pPr>
    <w:rPr>
      <w:rFonts w:asciiTheme="minorHAnsi" w:eastAsia="Calibri" w:hAnsiTheme="minorHAnsi"/>
      <w:b/>
      <w:szCs w:val="24"/>
    </w:rPr>
  </w:style>
  <w:style w:type="paragraph" w:customStyle="1" w:styleId="TagText">
    <w:name w:val="TagText"/>
    <w:basedOn w:val="Normal"/>
    <w:qFormat/>
    <w:rsid w:val="00AA0319"/>
    <w:rPr>
      <w:rFonts w:ascii="Arial" w:eastAsia="Calibri" w:hAnsi="Arial"/>
      <w:b/>
      <w:szCs w:val="24"/>
    </w:rPr>
  </w:style>
  <w:style w:type="character" w:customStyle="1" w:styleId="SmallerReal">
    <w:name w:val="SmallerReal"/>
    <w:basedOn w:val="DefaultParagraphFont"/>
    <w:uiPriority w:val="1"/>
    <w:qFormat/>
    <w:rsid w:val="00AA0319"/>
    <w:rPr>
      <w:rFonts w:ascii="Garamond" w:hAnsi="Garamond" w:hint="default"/>
      <w:sz w:val="16"/>
    </w:rPr>
  </w:style>
  <w:style w:type="character" w:customStyle="1" w:styleId="st">
    <w:name w:val="st"/>
    <w:basedOn w:val="DefaultParagraphFont"/>
    <w:rsid w:val="00AA0319"/>
  </w:style>
  <w:style w:type="paragraph" w:customStyle="1" w:styleId="StyleHeading4TagsmalltextBigcardbodyNormalTagNotBold">
    <w:name w:val="Style Heading 4Tagsmall textBig cardbodyNormal Tag + Not Bold"/>
    <w:basedOn w:val="Heading4"/>
    <w:qFormat/>
    <w:rsid w:val="00AA0319"/>
    <w:rPr>
      <w:bCs/>
      <w:iCs w:val="0"/>
    </w:rPr>
  </w:style>
  <w:style w:type="character" w:customStyle="1" w:styleId="created">
    <w:name w:val="created"/>
    <w:basedOn w:val="DefaultParagraphFont"/>
    <w:rsid w:val="00AA0319"/>
  </w:style>
  <w:style w:type="paragraph" w:customStyle="1" w:styleId="Cite8">
    <w:name w:val="Cite8"/>
    <w:basedOn w:val="Normal"/>
    <w:autoRedefine/>
    <w:qFormat/>
    <w:rsid w:val="00AA0319"/>
    <w:rPr>
      <w:rFonts w:eastAsia="Calibri"/>
      <w:szCs w:val="24"/>
    </w:rPr>
  </w:style>
  <w:style w:type="paragraph" w:customStyle="1" w:styleId="8font">
    <w:name w:val="8font"/>
    <w:basedOn w:val="Normal"/>
    <w:next w:val="Normal"/>
    <w:autoRedefine/>
    <w:qFormat/>
    <w:rsid w:val="00AA0319"/>
    <w:rPr>
      <w:rFonts w:eastAsia="Cambria"/>
      <w:szCs w:val="16"/>
    </w:rPr>
  </w:style>
  <w:style w:type="character" w:customStyle="1" w:styleId="UnderlineCharChar">
    <w:name w:val="Underline Char Char"/>
    <w:aliases w:val="Cite Char1,Char Char Char2,Char Char Char Char Char Char Char Char Char, Char Char Char Char Char Char Char Char Char2"/>
    <w:qFormat/>
    <w:rsid w:val="00AA0319"/>
    <w:rPr>
      <w:rFonts w:ascii="Arial Narrow" w:hAnsi="Arial Narrow"/>
      <w:szCs w:val="24"/>
      <w:u w:val="single"/>
      <w:lang w:val="en-US" w:eastAsia="en-US" w:bidi="ar-SA"/>
    </w:rPr>
  </w:style>
  <w:style w:type="character" w:customStyle="1" w:styleId="referencediv">
    <w:name w:val="referencediv"/>
    <w:rsid w:val="00AA0319"/>
  </w:style>
  <w:style w:type="character" w:customStyle="1" w:styleId="CardTextChar1">
    <w:name w:val="Card Text Char"/>
    <w:locked/>
    <w:rsid w:val="00AA0319"/>
    <w:rPr>
      <w:rFonts w:ascii="Georgia" w:eastAsia="Times New Roman" w:hAnsi="Georgia"/>
      <w:szCs w:val="24"/>
    </w:rPr>
  </w:style>
  <w:style w:type="character" w:customStyle="1" w:styleId="StyleTimesNewRoman12ptBold">
    <w:name w:val="Style Times New Roman 12 pt Bold"/>
    <w:rsid w:val="00AA0319"/>
    <w:rPr>
      <w:rFonts w:ascii="Times New Roman" w:hAnsi="Times New Roman" w:cs="Times New Roman" w:hint="default"/>
      <w:b/>
      <w:bCs/>
      <w:sz w:val="24"/>
    </w:rPr>
  </w:style>
  <w:style w:type="paragraph" w:customStyle="1" w:styleId="StyleevidencetextBorderSinglesolidlineAuto05ptL">
    <w:name w:val="Style evidence text + Border: : (Single solid line Auto  0.5 pt L..."/>
    <w:basedOn w:val="evidencetext"/>
    <w:link w:val="StyleevidencetextBorderSinglesolidlineAuto05ptLChar"/>
    <w:qFormat/>
    <w:rsid w:val="00AA0319"/>
    <w:pPr>
      <w:ind w:left="-1080" w:right="1728"/>
    </w:pPr>
    <w:rPr>
      <w:rFonts w:ascii="Arial Narrow" w:hAnsi="Arial Narrow" w:cs="Calibri"/>
      <w:color w:val="auto"/>
      <w:sz w:val="22"/>
      <w:szCs w:val="20"/>
      <w:u w:val="thick"/>
      <w:bdr w:val="single" w:sz="4" w:space="0" w:color="auto"/>
    </w:rPr>
  </w:style>
  <w:style w:type="character" w:customStyle="1" w:styleId="evidencetextChar">
    <w:name w:val="evidence text Char"/>
    <w:rsid w:val="00AA0319"/>
    <w:rPr>
      <w:rFonts w:ascii="Arial Narrow" w:eastAsia="Times New Roman" w:hAnsi="Arial Narrow"/>
      <w:szCs w:val="20"/>
      <w:u w:val="thick"/>
    </w:rPr>
  </w:style>
  <w:style w:type="character" w:customStyle="1" w:styleId="StyleevidencetextBorderSinglesolidlineAuto05ptLChar">
    <w:name w:val="Style evidence text + Border: : (Single solid line Auto  0.5 pt L... Char"/>
    <w:link w:val="StyleevidencetextBorderSinglesolidlineAuto05ptL"/>
    <w:rsid w:val="00AA0319"/>
    <w:rPr>
      <w:rFonts w:ascii="Arial Narrow" w:eastAsia="Times New Roman" w:hAnsi="Arial Narrow" w:cs="Calibri"/>
      <w:szCs w:val="20"/>
      <w:u w:val="thick"/>
      <w:bdr w:val="single" w:sz="4" w:space="0" w:color="auto"/>
    </w:rPr>
  </w:style>
  <w:style w:type="paragraph" w:customStyle="1" w:styleId="CiteLittle">
    <w:name w:val="Cite Little"/>
    <w:next w:val="Normal"/>
    <w:qFormat/>
    <w:rsid w:val="00AA0319"/>
    <w:pPr>
      <w:spacing w:after="0" w:line="240" w:lineRule="auto"/>
    </w:pPr>
    <w:rPr>
      <w:rFonts w:ascii="Arial" w:eastAsia="Times New Roman" w:hAnsi="Arial" w:cs="Times New Roman"/>
      <w:bCs/>
      <w:kern w:val="32"/>
      <w:sz w:val="16"/>
      <w:szCs w:val="32"/>
    </w:rPr>
  </w:style>
  <w:style w:type="paragraph" w:customStyle="1" w:styleId="StyleStyleArialNarrow9ptLeft-075ArialNarrow">
    <w:name w:val="Style Style Arial Narrow 9 pt Left:  -0.75&quot; + Arial Narrow"/>
    <w:basedOn w:val="Normal"/>
    <w:link w:val="StyleStyleArialNarrow9ptLeft-075ArialNarrowChar"/>
    <w:qFormat/>
    <w:rsid w:val="00AA0319"/>
    <w:pPr>
      <w:ind w:left="-1080" w:right="1728"/>
    </w:pPr>
    <w:rPr>
      <w:rFonts w:ascii="Arial Narrow" w:eastAsia="Times New Roman" w:hAnsi="Arial Narrow"/>
      <w:sz w:val="18"/>
      <w:szCs w:val="20"/>
    </w:rPr>
  </w:style>
  <w:style w:type="paragraph" w:customStyle="1" w:styleId="StyleStyleCardTextLeft-075Right0">
    <w:name w:val="Style Style Card Text + Left:  -0.75&quot; + Right:  0&quot;"/>
    <w:basedOn w:val="Normal"/>
    <w:link w:val="StyleStyleCardTextLeft-075Right0Char"/>
    <w:autoRedefine/>
    <w:qFormat/>
    <w:rsid w:val="00AA0319"/>
    <w:pPr>
      <w:ind w:left="-1080"/>
    </w:pPr>
    <w:rPr>
      <w:rFonts w:ascii="Arial Narrow" w:eastAsia="Times New Roman" w:hAnsi="Arial Narrow"/>
      <w:szCs w:val="20"/>
    </w:rPr>
  </w:style>
  <w:style w:type="character" w:customStyle="1" w:styleId="StyleStyleCardTextLeft-075Right0Char">
    <w:name w:val="Style Style Card Text + Left:  -0.75&quot; + Right:  0&quot; Char"/>
    <w:link w:val="StyleStyleCardTextLeft-075Right0"/>
    <w:rsid w:val="00AA0319"/>
    <w:rPr>
      <w:rFonts w:ascii="Arial Narrow" w:eastAsia="Times New Roman" w:hAnsi="Arial Narrow" w:cs="Calibri"/>
      <w:szCs w:val="20"/>
    </w:rPr>
  </w:style>
  <w:style w:type="paragraph" w:customStyle="1" w:styleId="UnderlinedText">
    <w:name w:val="Underlined Text"/>
    <w:basedOn w:val="Normal"/>
    <w:uiPriority w:val="99"/>
    <w:qFormat/>
    <w:rsid w:val="00AA0319"/>
    <w:rPr>
      <w:rFonts w:ascii="Times New Roman" w:eastAsia="MS Mincho" w:hAnsi="Times New Roman"/>
      <w:sz w:val="20"/>
      <w:szCs w:val="24"/>
      <w:u w:val="thick"/>
      <w:lang w:eastAsia="ja-JP"/>
    </w:rPr>
  </w:style>
  <w:style w:type="paragraph" w:customStyle="1" w:styleId="Little">
    <w:name w:val="Little"/>
    <w:basedOn w:val="UnderlinedText"/>
    <w:link w:val="LittleChar"/>
    <w:qFormat/>
    <w:rsid w:val="00AA0319"/>
    <w:rPr>
      <w:sz w:val="16"/>
      <w:u w:val="none"/>
    </w:rPr>
  </w:style>
  <w:style w:type="character" w:customStyle="1" w:styleId="LittleChar">
    <w:name w:val="Little Char"/>
    <w:link w:val="Little"/>
    <w:rsid w:val="00AA0319"/>
    <w:rPr>
      <w:rFonts w:ascii="Times New Roman" w:eastAsia="MS Mincho" w:hAnsi="Times New Roman" w:cs="Calibri"/>
      <w:sz w:val="16"/>
      <w:szCs w:val="24"/>
      <w:lang w:eastAsia="ja-JP"/>
    </w:rPr>
  </w:style>
  <w:style w:type="paragraph" w:customStyle="1" w:styleId="Circled">
    <w:name w:val="Circled"/>
    <w:basedOn w:val="Normal"/>
    <w:next w:val="Normal"/>
    <w:link w:val="CircledChar"/>
    <w:qFormat/>
    <w:rsid w:val="00AA0319"/>
    <w:rPr>
      <w:rFonts w:ascii="Times New Roman" w:eastAsia="MS Mincho" w:hAnsi="Times New Roman"/>
      <w:b/>
      <w:sz w:val="20"/>
      <w:szCs w:val="20"/>
      <w:u w:val="single"/>
      <w:lang w:eastAsia="ja-JP"/>
    </w:rPr>
  </w:style>
  <w:style w:type="character" w:customStyle="1" w:styleId="UnderlinedChar0">
    <w:name w:val="Underlined Char"/>
    <w:aliases w:val="small text Char Char"/>
    <w:rsid w:val="00AA0319"/>
    <w:rPr>
      <w:rFonts w:ascii="Times New Roman" w:eastAsia="MS Mincho" w:hAnsi="Times New Roman"/>
      <w:u w:val="single"/>
      <w:lang w:eastAsia="ja-JP"/>
    </w:rPr>
  </w:style>
  <w:style w:type="character" w:customStyle="1" w:styleId="CircledChar">
    <w:name w:val="Circled Char"/>
    <w:link w:val="Circled"/>
    <w:rsid w:val="00AA0319"/>
    <w:rPr>
      <w:rFonts w:ascii="Times New Roman" w:eastAsia="MS Mincho" w:hAnsi="Times New Roman" w:cs="Calibri"/>
      <w:b/>
      <w:sz w:val="20"/>
      <w:szCs w:val="20"/>
      <w:u w:val="single"/>
      <w:lang w:eastAsia="ja-JP"/>
    </w:rPr>
  </w:style>
  <w:style w:type="paragraph" w:customStyle="1" w:styleId="UnreadText">
    <w:name w:val="Unread Text"/>
    <w:basedOn w:val="Normal"/>
    <w:next w:val="Normal"/>
    <w:link w:val="UnreadTextChar"/>
    <w:autoRedefine/>
    <w:qFormat/>
    <w:rsid w:val="00AA0319"/>
    <w:rPr>
      <w:rFonts w:ascii="Times New Roman" w:eastAsia="SimSun" w:hAnsi="Times New Roman"/>
      <w:sz w:val="15"/>
      <w:szCs w:val="24"/>
      <w:lang w:eastAsia="zh-CN"/>
    </w:rPr>
  </w:style>
  <w:style w:type="character" w:customStyle="1" w:styleId="UnreadTextChar">
    <w:name w:val="Unread Text Char"/>
    <w:link w:val="UnreadText"/>
    <w:rsid w:val="00AA0319"/>
    <w:rPr>
      <w:rFonts w:ascii="Times New Roman" w:hAnsi="Times New Roman" w:cs="Calibri"/>
      <w:sz w:val="15"/>
      <w:szCs w:val="24"/>
      <w:lang w:eastAsia="zh-CN"/>
    </w:rPr>
  </w:style>
  <w:style w:type="character" w:customStyle="1" w:styleId="StyleAsianMSMinchoBold">
    <w:name w:val="Style (Asian) MS Mincho Bold"/>
    <w:rsid w:val="00AA0319"/>
    <w:rPr>
      <w:rFonts w:ascii="Times New Roman" w:eastAsia="MS Mincho" w:hAnsi="Times New Roman"/>
      <w:b/>
      <w:bCs/>
      <w:u w:val="thick"/>
    </w:rPr>
  </w:style>
  <w:style w:type="character" w:customStyle="1" w:styleId="StyleAsianMSMincho">
    <w:name w:val="Style (Asian) MS Mincho"/>
    <w:rsid w:val="00AA0319"/>
    <w:rPr>
      <w:rFonts w:ascii="Times New Roman" w:eastAsia="MS Mincho" w:hAnsi="Times New Roman"/>
      <w:u w:val="thick"/>
    </w:rPr>
  </w:style>
  <w:style w:type="paragraph" w:customStyle="1" w:styleId="docheader">
    <w:name w:val="doc header"/>
    <w:autoRedefine/>
    <w:qFormat/>
    <w:rsid w:val="00AA0319"/>
    <w:pPr>
      <w:spacing w:after="0" w:line="240" w:lineRule="auto"/>
    </w:pPr>
    <w:rPr>
      <w:rFonts w:ascii="Times New Roman" w:eastAsia="Malgun Gothic" w:hAnsi="Times New Roman" w:cs="Times New Roman"/>
      <w:b/>
      <w:sz w:val="20"/>
      <w:szCs w:val="24"/>
    </w:rPr>
  </w:style>
  <w:style w:type="paragraph" w:customStyle="1" w:styleId="docfooter">
    <w:name w:val="doc footer"/>
    <w:autoRedefine/>
    <w:qFormat/>
    <w:rsid w:val="00AA0319"/>
    <w:pPr>
      <w:spacing w:after="0" w:line="240" w:lineRule="auto"/>
      <w:jc w:val="right"/>
    </w:pPr>
    <w:rPr>
      <w:rFonts w:ascii="Times New Roman" w:eastAsia="Malgun Gothic" w:hAnsi="Times New Roman" w:cs="Times New Roman"/>
      <w:b/>
      <w:szCs w:val="24"/>
    </w:rPr>
  </w:style>
  <w:style w:type="paragraph" w:styleId="TOCHeading">
    <w:name w:val="TOC Heading"/>
    <w:basedOn w:val="Heading1"/>
    <w:next w:val="Normal"/>
    <w:uiPriority w:val="39"/>
    <w:qFormat/>
    <w:rsid w:val="00AA0319"/>
    <w:pPr>
      <w:keepNext w:val="0"/>
      <w:pBdr>
        <w:top w:val="none" w:sz="0" w:space="0" w:color="auto"/>
        <w:left w:val="none" w:sz="0" w:space="0" w:color="auto"/>
        <w:bottom w:val="none" w:sz="0" w:space="0" w:color="auto"/>
        <w:right w:val="none" w:sz="0" w:space="0" w:color="auto"/>
      </w:pBdr>
      <w:spacing w:line="276" w:lineRule="auto"/>
      <w:outlineLvl w:val="9"/>
    </w:pPr>
    <w:rPr>
      <w:rFonts w:ascii="Cambria" w:eastAsia="Malgun Gothic" w:hAnsi="Cambria" w:cs="Times New Roman"/>
      <w:color w:val="365F91"/>
      <w:sz w:val="28"/>
      <w:u w:val="single"/>
    </w:rPr>
  </w:style>
  <w:style w:type="paragraph" w:customStyle="1" w:styleId="BlockHeadings">
    <w:name w:val="Block Headings"/>
    <w:next w:val="Nothing"/>
    <w:link w:val="BlockHeadingsChar"/>
    <w:qFormat/>
    <w:rsid w:val="00AA0319"/>
    <w:pPr>
      <w:widowControl w:val="0"/>
      <w:spacing w:after="0" w:line="240" w:lineRule="auto"/>
      <w:jc w:val="center"/>
      <w:outlineLvl w:val="0"/>
    </w:pPr>
    <w:rPr>
      <w:rFonts w:ascii="Times New Roman" w:eastAsia="Times New Roman" w:hAnsi="Times New Roman" w:cs="Times New Roman"/>
      <w:b/>
      <w:sz w:val="28"/>
      <w:szCs w:val="24"/>
    </w:rPr>
  </w:style>
  <w:style w:type="character" w:customStyle="1" w:styleId="BlockHeadingsChar">
    <w:name w:val="Block Headings Char"/>
    <w:link w:val="BlockHeadings"/>
    <w:rsid w:val="00AA0319"/>
    <w:rPr>
      <w:rFonts w:ascii="Times New Roman" w:eastAsia="Times New Roman" w:hAnsi="Times New Roman" w:cs="Times New Roman"/>
      <w:b/>
      <w:sz w:val="28"/>
      <w:szCs w:val="24"/>
    </w:rPr>
  </w:style>
  <w:style w:type="character" w:customStyle="1" w:styleId="crosslinkpopup">
    <w:name w:val="crosslinkpopup"/>
    <w:rsid w:val="00AA0319"/>
  </w:style>
  <w:style w:type="character" w:customStyle="1" w:styleId="italic">
    <w:name w:val="italic"/>
    <w:rsid w:val="00AA0319"/>
  </w:style>
  <w:style w:type="character" w:customStyle="1" w:styleId="MinimizeChar">
    <w:name w:val="Minimize Char"/>
    <w:uiPriority w:val="99"/>
    <w:rsid w:val="00AA0319"/>
    <w:rPr>
      <w:rFonts w:ascii="Courier" w:eastAsia="Times New Roman" w:hAnsi="Courier" w:cs="Calibri"/>
      <w:color w:val="000000"/>
      <w:sz w:val="12"/>
      <w:szCs w:val="20"/>
    </w:rPr>
  </w:style>
  <w:style w:type="character" w:customStyle="1" w:styleId="CardCharChar1">
    <w:name w:val="Card Char Char1"/>
    <w:rsid w:val="00AA0319"/>
    <w:rPr>
      <w:b/>
      <w:bCs/>
      <w:sz w:val="28"/>
      <w:szCs w:val="28"/>
    </w:rPr>
  </w:style>
  <w:style w:type="character" w:customStyle="1" w:styleId="mw-headline">
    <w:name w:val="mw-headline"/>
    <w:rsid w:val="00AA0319"/>
  </w:style>
  <w:style w:type="character" w:customStyle="1" w:styleId="yshortcuts">
    <w:name w:val="yshortcuts"/>
    <w:rsid w:val="00AA0319"/>
    <w:rPr>
      <w:rFonts w:cs="Times New Roman"/>
    </w:rPr>
  </w:style>
  <w:style w:type="paragraph" w:customStyle="1" w:styleId="Textsmall">
    <w:name w:val="Textsmall"/>
    <w:basedOn w:val="Normal"/>
    <w:next w:val="Normal"/>
    <w:link w:val="TextsmallChar"/>
    <w:qFormat/>
    <w:rsid w:val="00AA0319"/>
    <w:rPr>
      <w:rFonts w:ascii="Times New Roman" w:eastAsia="Times New Roman" w:hAnsi="Times New Roman"/>
      <w:szCs w:val="24"/>
    </w:rPr>
  </w:style>
  <w:style w:type="character" w:customStyle="1" w:styleId="TextsmallChar">
    <w:name w:val="Textsmall Char"/>
    <w:link w:val="Textsmall"/>
    <w:locked/>
    <w:rsid w:val="00AA0319"/>
    <w:rPr>
      <w:rFonts w:ascii="Times New Roman" w:eastAsia="Times New Roman" w:hAnsi="Times New Roman" w:cs="Calibri"/>
      <w:szCs w:val="24"/>
    </w:rPr>
  </w:style>
  <w:style w:type="character" w:customStyle="1" w:styleId="ssl0">
    <w:name w:val="ss_l0"/>
    <w:rsid w:val="00AA0319"/>
  </w:style>
  <w:style w:type="character" w:customStyle="1" w:styleId="citesChar0">
    <w:name w:val="cites Char"/>
    <w:aliases w:val="Heading 1 Char3,Heading 1 Char Char Char Char Char2,Block Header Char1,BlockStyle Char,Heading 1 Char Char Char2,Heading 1 Char1 Char Char2,Brief - Title Heading 1 Char1"/>
    <w:link w:val="cites0"/>
    <w:qFormat/>
    <w:rsid w:val="00AA0319"/>
    <w:rPr>
      <w:b/>
      <w:lang w:eastAsia="zh-CN"/>
    </w:rPr>
  </w:style>
  <w:style w:type="paragraph" w:customStyle="1" w:styleId="cites0">
    <w:name w:val="cites"/>
    <w:next w:val="Normal"/>
    <w:link w:val="citesChar0"/>
    <w:autoRedefine/>
    <w:qFormat/>
    <w:rsid w:val="00AA0319"/>
    <w:pPr>
      <w:spacing w:after="0" w:line="240" w:lineRule="auto"/>
      <w:contextualSpacing/>
    </w:pPr>
    <w:rPr>
      <w:b/>
      <w:lang w:eastAsia="zh-CN"/>
    </w:rPr>
  </w:style>
  <w:style w:type="paragraph" w:customStyle="1" w:styleId="Citation-FirstLine">
    <w:name w:val="Citation - First Line"/>
    <w:basedOn w:val="Normal"/>
    <w:next w:val="Normal"/>
    <w:autoRedefine/>
    <w:qFormat/>
    <w:rsid w:val="00AA0319"/>
    <w:pPr>
      <w:spacing w:line="320" w:lineRule="atLeast"/>
    </w:pPr>
    <w:rPr>
      <w:rFonts w:ascii="Arial" w:eastAsia="Times New Roman" w:hAnsi="Arial"/>
      <w:bCs/>
      <w:sz w:val="20"/>
      <w:szCs w:val="20"/>
    </w:rPr>
  </w:style>
  <w:style w:type="paragraph" w:customStyle="1" w:styleId="Citation-Complete">
    <w:name w:val="Citation - Complete"/>
    <w:basedOn w:val="Normal"/>
    <w:next w:val="Normal"/>
    <w:link w:val="Citation-CompleteChar"/>
    <w:autoRedefine/>
    <w:qFormat/>
    <w:rsid w:val="00AA0319"/>
    <w:pPr>
      <w:spacing w:after="120"/>
    </w:pPr>
    <w:rPr>
      <w:rFonts w:ascii="Arial Narrow" w:eastAsia="Times New Roman" w:hAnsi="Arial Narrow"/>
      <w:sz w:val="20"/>
      <w:szCs w:val="24"/>
    </w:rPr>
  </w:style>
  <w:style w:type="character" w:customStyle="1" w:styleId="CharacterStyle3">
    <w:name w:val="Character Style 3"/>
    <w:rsid w:val="00AA0319"/>
    <w:rPr>
      <w:sz w:val="18"/>
      <w:szCs w:val="18"/>
    </w:rPr>
  </w:style>
  <w:style w:type="paragraph" w:customStyle="1" w:styleId="bloctitles">
    <w:name w:val="bloc titles"/>
    <w:basedOn w:val="Heading1"/>
    <w:next w:val="Normal"/>
    <w:link w:val="bloctitlesChar"/>
    <w:autoRedefine/>
    <w:qFormat/>
    <w:rsid w:val="00AA0319"/>
    <w:pPr>
      <w:keepNext w:val="0"/>
      <w:keepLines w:val="0"/>
      <w:pBdr>
        <w:top w:val="none" w:sz="0" w:space="0" w:color="auto"/>
        <w:left w:val="none" w:sz="0" w:space="0" w:color="auto"/>
        <w:bottom w:val="none" w:sz="0" w:space="0" w:color="auto"/>
        <w:right w:val="none" w:sz="0" w:space="0" w:color="auto"/>
      </w:pBdr>
      <w:tabs>
        <w:tab w:val="left" w:pos="7320"/>
      </w:tabs>
      <w:contextualSpacing/>
    </w:pPr>
    <w:rPr>
      <w:rFonts w:ascii="Times New Roman" w:eastAsia="Times New Roman" w:hAnsi="Times New Roman" w:cs="Times New Roman"/>
      <w:sz w:val="28"/>
      <w:u w:val="single"/>
    </w:rPr>
  </w:style>
  <w:style w:type="character" w:customStyle="1" w:styleId="bloctitlesChar">
    <w:name w:val="bloc titles Char"/>
    <w:link w:val="bloctitles"/>
    <w:rsid w:val="00AA0319"/>
    <w:rPr>
      <w:rFonts w:ascii="Times New Roman" w:eastAsia="Times New Roman" w:hAnsi="Times New Roman" w:cs="Times New Roman"/>
      <w:b/>
      <w:sz w:val="28"/>
      <w:szCs w:val="32"/>
      <w:u w:val="single"/>
    </w:rPr>
  </w:style>
  <w:style w:type="paragraph" w:customStyle="1" w:styleId="blocorganizer">
    <w:name w:val="bloc organizer"/>
    <w:basedOn w:val="Heading1"/>
    <w:next w:val="bloctitles"/>
    <w:link w:val="blocorganizerChar"/>
    <w:autoRedefine/>
    <w:qFormat/>
    <w:rsid w:val="00AA0319"/>
    <w:pPr>
      <w:keepNext w:val="0"/>
      <w:keepLines w:val="0"/>
      <w:pBdr>
        <w:top w:val="none" w:sz="0" w:space="0" w:color="auto"/>
        <w:left w:val="none" w:sz="0" w:space="0" w:color="auto"/>
        <w:bottom w:val="none" w:sz="0" w:space="0" w:color="auto"/>
        <w:right w:val="none" w:sz="0" w:space="0" w:color="auto"/>
      </w:pBdr>
      <w:contextualSpacing/>
    </w:pPr>
    <w:rPr>
      <w:rFonts w:ascii="Times New Roman" w:eastAsia="Times New Roman" w:hAnsi="Times New Roman" w:cs="Times New Roman"/>
      <w:sz w:val="4"/>
      <w:u w:val="single"/>
    </w:rPr>
  </w:style>
  <w:style w:type="character" w:customStyle="1" w:styleId="blocorganizerChar">
    <w:name w:val="bloc organizer Char"/>
    <w:link w:val="blocorganizer"/>
    <w:rsid w:val="00AA0319"/>
    <w:rPr>
      <w:rFonts w:ascii="Times New Roman" w:eastAsia="Times New Roman" w:hAnsi="Times New Roman" w:cs="Times New Roman"/>
      <w:b/>
      <w:sz w:val="4"/>
      <w:szCs w:val="32"/>
      <w:u w:val="single"/>
    </w:rPr>
  </w:style>
  <w:style w:type="paragraph" w:customStyle="1" w:styleId="HiddenBlockHeader">
    <w:name w:val="Hidden Block Header"/>
    <w:basedOn w:val="BlockHeadings"/>
    <w:next w:val="Nothing"/>
    <w:link w:val="HiddenBlockHeaderChar"/>
    <w:qFormat/>
    <w:rsid w:val="00AA0319"/>
    <w:pPr>
      <w:outlineLvl w:val="9"/>
    </w:pPr>
  </w:style>
  <w:style w:type="paragraph" w:customStyle="1" w:styleId="StyleBodyText11ptBoldBlack">
    <w:name w:val="Style Body Text + 11 pt Bold Black"/>
    <w:basedOn w:val="BodyText"/>
    <w:link w:val="StyleBodyText11ptBoldBlackChar"/>
    <w:qFormat/>
    <w:rsid w:val="00AA0319"/>
    <w:rPr>
      <w:rFonts w:cstheme="minorBidi"/>
      <w:b/>
      <w:bCs/>
      <w:color w:val="000000"/>
      <w:sz w:val="20"/>
      <w:lang w:eastAsia="ar-SA"/>
    </w:rPr>
  </w:style>
  <w:style w:type="character" w:customStyle="1" w:styleId="StyleBodyText11ptBoldBlackChar">
    <w:name w:val="Style Body Text + 11 pt Bold Black Char"/>
    <w:link w:val="StyleBodyText11ptBoldBlack"/>
    <w:rsid w:val="00AA0319"/>
    <w:rPr>
      <w:rFonts w:ascii="Calibri" w:eastAsiaTheme="minorHAnsi" w:hAnsi="Calibri"/>
      <w:b/>
      <w:bCs/>
      <w:color w:val="000000"/>
      <w:sz w:val="20"/>
      <w:lang w:eastAsia="ar-SA"/>
    </w:rPr>
  </w:style>
  <w:style w:type="paragraph" w:customStyle="1" w:styleId="StyletinyBold">
    <w:name w:val="Style tiny + Bold"/>
    <w:basedOn w:val="Normal"/>
    <w:link w:val="StyletinyBoldChar"/>
    <w:qFormat/>
    <w:rsid w:val="00AA0319"/>
    <w:pPr>
      <w:tabs>
        <w:tab w:val="left" w:pos="4410"/>
      </w:tabs>
      <w:contextualSpacing/>
    </w:pPr>
    <w:rPr>
      <w:rFonts w:ascii="Times New Roman" w:eastAsiaTheme="minorEastAsia" w:hAnsi="Times New Roman"/>
      <w:bCs/>
      <w:sz w:val="20"/>
      <w:szCs w:val="20"/>
    </w:rPr>
  </w:style>
  <w:style w:type="character" w:customStyle="1" w:styleId="StyletinyBoldChar">
    <w:name w:val="Style tiny + Bold Char"/>
    <w:link w:val="StyletinyBold"/>
    <w:rsid w:val="00AA0319"/>
    <w:rPr>
      <w:rFonts w:ascii="Times New Roman" w:eastAsiaTheme="minorEastAsia" w:hAnsi="Times New Roman" w:cs="Calibri"/>
      <w:bCs/>
      <w:sz w:val="20"/>
      <w:szCs w:val="20"/>
    </w:rPr>
  </w:style>
  <w:style w:type="paragraph" w:customStyle="1" w:styleId="UnderlineBold0">
    <w:name w:val="Underline Bold"/>
    <w:basedOn w:val="Normal"/>
    <w:link w:val="UnderlineBoldChar"/>
    <w:autoRedefine/>
    <w:qFormat/>
    <w:rsid w:val="00AA0319"/>
    <w:pPr>
      <w:autoSpaceDE w:val="0"/>
      <w:autoSpaceDN w:val="0"/>
      <w:adjustRightInd w:val="0"/>
    </w:pPr>
    <w:rPr>
      <w:rFonts w:ascii="Times New Roman" w:eastAsia="Times New Roman" w:hAnsi="Times New Roman"/>
      <w:b/>
      <w:szCs w:val="20"/>
      <w:u w:val="single"/>
    </w:rPr>
  </w:style>
  <w:style w:type="character" w:customStyle="1" w:styleId="UnderlineBoldChar">
    <w:name w:val="Underline Bold Char"/>
    <w:link w:val="UnderlineBold0"/>
    <w:locked/>
    <w:rsid w:val="00AA0319"/>
    <w:rPr>
      <w:rFonts w:ascii="Times New Roman" w:eastAsia="Times New Roman" w:hAnsi="Times New Roman" w:cs="Calibri"/>
      <w:b/>
      <w:szCs w:val="20"/>
      <w:u w:val="single"/>
    </w:rPr>
  </w:style>
  <w:style w:type="paragraph" w:customStyle="1" w:styleId="cardCharCharCharChar">
    <w:name w:val="card Char Char Char Char"/>
    <w:basedOn w:val="Normal"/>
    <w:link w:val="cardCharCharCharCharChar"/>
    <w:qFormat/>
    <w:rsid w:val="00AA0319"/>
    <w:pPr>
      <w:overflowPunct w:val="0"/>
      <w:autoSpaceDE w:val="0"/>
      <w:autoSpaceDN w:val="0"/>
      <w:adjustRightInd w:val="0"/>
      <w:ind w:left="288" w:right="288"/>
      <w:textAlignment w:val="baseline"/>
    </w:pPr>
    <w:rPr>
      <w:rFonts w:ascii="Times New Roman" w:eastAsia="Times New Roman" w:hAnsi="Times New Roman"/>
      <w:sz w:val="20"/>
      <w:szCs w:val="20"/>
    </w:rPr>
  </w:style>
  <w:style w:type="character" w:customStyle="1" w:styleId="cardCharCharCharCharChar">
    <w:name w:val="card Char Char Char Char Char"/>
    <w:link w:val="cardCharCharCharChar"/>
    <w:rsid w:val="00AA0319"/>
    <w:rPr>
      <w:rFonts w:ascii="Times New Roman" w:eastAsia="Times New Roman" w:hAnsi="Times New Roman" w:cs="Calibri"/>
      <w:sz w:val="20"/>
      <w:szCs w:val="20"/>
    </w:rPr>
  </w:style>
  <w:style w:type="paragraph" w:customStyle="1" w:styleId="Style3">
    <w:name w:val="Style3"/>
    <w:basedOn w:val="Normal"/>
    <w:link w:val="Style3Char"/>
    <w:uiPriority w:val="99"/>
    <w:qFormat/>
    <w:rsid w:val="00AA0319"/>
    <w:rPr>
      <w:rFonts w:ascii="Arial Narrow" w:eastAsia="Times New Roman" w:hAnsi="Arial Narrow"/>
      <w:b/>
      <w:szCs w:val="24"/>
    </w:rPr>
  </w:style>
  <w:style w:type="character" w:customStyle="1" w:styleId="Style3Char">
    <w:name w:val="Style3 Char"/>
    <w:link w:val="Style3"/>
    <w:uiPriority w:val="99"/>
    <w:rsid w:val="00AA0319"/>
    <w:rPr>
      <w:rFonts w:ascii="Arial Narrow" w:eastAsia="Times New Roman" w:hAnsi="Arial Narrow" w:cs="Calibri"/>
      <w:b/>
      <w:szCs w:val="24"/>
    </w:rPr>
  </w:style>
  <w:style w:type="paragraph" w:customStyle="1" w:styleId="Style4">
    <w:name w:val="Style4"/>
    <w:basedOn w:val="Normal"/>
    <w:link w:val="Style4Char"/>
    <w:qFormat/>
    <w:rsid w:val="00AA0319"/>
    <w:rPr>
      <w:rFonts w:ascii="Arial Narrow" w:eastAsia="Times New Roman" w:hAnsi="Arial Narrow"/>
      <w:sz w:val="20"/>
      <w:szCs w:val="24"/>
      <w:u w:val="single"/>
    </w:rPr>
  </w:style>
  <w:style w:type="character" w:customStyle="1" w:styleId="Style4Char">
    <w:name w:val="Style4 Char"/>
    <w:link w:val="Style4"/>
    <w:rsid w:val="00AA0319"/>
    <w:rPr>
      <w:rFonts w:ascii="Arial Narrow" w:eastAsia="Times New Roman" w:hAnsi="Arial Narrow" w:cs="Calibri"/>
      <w:sz w:val="20"/>
      <w:szCs w:val="24"/>
      <w:u w:val="single"/>
    </w:rPr>
  </w:style>
  <w:style w:type="paragraph" w:customStyle="1" w:styleId="tag0">
    <w:name w:val="%tag"/>
    <w:basedOn w:val="Normal"/>
    <w:link w:val="tagChar2"/>
    <w:qFormat/>
    <w:rsid w:val="00AA0319"/>
    <w:rPr>
      <w:rFonts w:ascii="Times New Roman" w:eastAsia="Times New Roman" w:hAnsi="Times New Roman"/>
      <w:b/>
      <w:szCs w:val="20"/>
    </w:rPr>
  </w:style>
  <w:style w:type="character" w:customStyle="1" w:styleId="tagChar2">
    <w:name w:val="%tag Char"/>
    <w:link w:val="tag0"/>
    <w:rsid w:val="00AA0319"/>
    <w:rPr>
      <w:rFonts w:ascii="Times New Roman" w:eastAsia="Times New Roman" w:hAnsi="Times New Roman" w:cs="Calibri"/>
      <w:b/>
      <w:szCs w:val="20"/>
    </w:rPr>
  </w:style>
  <w:style w:type="paragraph" w:customStyle="1" w:styleId="card0">
    <w:name w:val="%card"/>
    <w:basedOn w:val="Normal"/>
    <w:link w:val="cardChar1"/>
    <w:qFormat/>
    <w:rsid w:val="00AA0319"/>
    <w:pPr>
      <w:ind w:left="288" w:right="288"/>
    </w:pPr>
    <w:rPr>
      <w:rFonts w:ascii="Times New Roman" w:eastAsia="Times New Roman" w:hAnsi="Times New Roman"/>
      <w:sz w:val="20"/>
      <w:szCs w:val="20"/>
    </w:rPr>
  </w:style>
  <w:style w:type="character" w:customStyle="1" w:styleId="cardChar1">
    <w:name w:val="%card Char"/>
    <w:link w:val="card0"/>
    <w:rsid w:val="00AA0319"/>
    <w:rPr>
      <w:rFonts w:ascii="Times New Roman" w:eastAsia="Times New Roman" w:hAnsi="Times New Roman" w:cs="Calibri"/>
      <w:sz w:val="20"/>
      <w:szCs w:val="20"/>
    </w:rPr>
  </w:style>
  <w:style w:type="paragraph" w:customStyle="1" w:styleId="AAAcard">
    <w:name w:val="AAAcard"/>
    <w:basedOn w:val="Normal"/>
    <w:link w:val="AAAcardChar"/>
    <w:qFormat/>
    <w:rsid w:val="00AA0319"/>
    <w:pPr>
      <w:ind w:left="288" w:right="288"/>
    </w:pPr>
    <w:rPr>
      <w:rFonts w:ascii="Times New Roman" w:eastAsia="Times New Roman" w:hAnsi="Times New Roman"/>
      <w:sz w:val="20"/>
      <w:szCs w:val="20"/>
    </w:rPr>
  </w:style>
  <w:style w:type="character" w:customStyle="1" w:styleId="AAAcardChar">
    <w:name w:val="AAAcard Char"/>
    <w:link w:val="AAAcard"/>
    <w:rsid w:val="00AA0319"/>
    <w:rPr>
      <w:rFonts w:ascii="Times New Roman" w:eastAsia="Times New Roman" w:hAnsi="Times New Roman" w:cs="Calibri"/>
      <w:sz w:val="20"/>
      <w:szCs w:val="20"/>
    </w:rPr>
  </w:style>
  <w:style w:type="character" w:customStyle="1" w:styleId="BoldUnderlineChar0">
    <w:name w:val="BoldUnderline Char"/>
    <w:rsid w:val="00AA0319"/>
    <w:rPr>
      <w:rFonts w:ascii="Times New Roman" w:eastAsia="Times New Roman" w:hAnsi="Times New Roman" w:cs="Times New Roman"/>
      <w:b/>
      <w:sz w:val="20"/>
      <w:szCs w:val="24"/>
      <w:u w:val="single"/>
    </w:rPr>
  </w:style>
  <w:style w:type="character" w:customStyle="1" w:styleId="CardCharChar0">
    <w:name w:val="Card Char Char"/>
    <w:rsid w:val="00AA0319"/>
    <w:rPr>
      <w:rFonts w:ascii="Arial Narrow" w:eastAsia="Times New Roman" w:hAnsi="Arial Narrow"/>
    </w:rPr>
  </w:style>
  <w:style w:type="paragraph" w:customStyle="1" w:styleId="underlineChar">
    <w:name w:val="underline Char"/>
    <w:basedOn w:val="Normal"/>
    <w:link w:val="underlineCharChar0"/>
    <w:qFormat/>
    <w:rsid w:val="00AA0319"/>
    <w:rPr>
      <w:rFonts w:ascii="Arial Narrow" w:eastAsia="Times New Roman" w:hAnsi="Arial Narrow"/>
      <w:szCs w:val="24"/>
      <w:u w:val="single"/>
    </w:rPr>
  </w:style>
  <w:style w:type="character" w:customStyle="1" w:styleId="underlineCharChar0">
    <w:name w:val="underline Char Char"/>
    <w:link w:val="underlineChar"/>
    <w:rsid w:val="00AA0319"/>
    <w:rPr>
      <w:rFonts w:ascii="Arial Narrow" w:eastAsia="Times New Roman" w:hAnsi="Arial Narrow" w:cs="Calibri"/>
      <w:szCs w:val="24"/>
      <w:u w:val="single"/>
    </w:rPr>
  </w:style>
  <w:style w:type="paragraph" w:customStyle="1" w:styleId="TagStyle">
    <w:name w:val="Tag Style"/>
    <w:basedOn w:val="Normal"/>
    <w:qFormat/>
    <w:rsid w:val="00AA0319"/>
    <w:rPr>
      <w:rFonts w:ascii="Times New Roman" w:eastAsia="Times New Roman" w:hAnsi="Times New Roman"/>
      <w:b/>
      <w:szCs w:val="24"/>
    </w:rPr>
  </w:style>
  <w:style w:type="paragraph" w:customStyle="1" w:styleId="CardStyle">
    <w:name w:val="Card Style"/>
    <w:basedOn w:val="Normal"/>
    <w:link w:val="CardStyleChar"/>
    <w:uiPriority w:val="99"/>
    <w:qFormat/>
    <w:rsid w:val="00AA0319"/>
    <w:rPr>
      <w:rFonts w:ascii="Times New Roman" w:eastAsia="Times New Roman" w:hAnsi="Times New Roman"/>
      <w:sz w:val="20"/>
      <w:szCs w:val="24"/>
    </w:rPr>
  </w:style>
  <w:style w:type="paragraph" w:customStyle="1" w:styleId="tagstyle0">
    <w:name w:val="tagstyle"/>
    <w:basedOn w:val="Normal"/>
    <w:qFormat/>
    <w:rsid w:val="00AA0319"/>
    <w:pPr>
      <w:spacing w:before="100" w:beforeAutospacing="1" w:after="100" w:afterAutospacing="1"/>
    </w:pPr>
    <w:rPr>
      <w:rFonts w:ascii="Times New Roman" w:eastAsia="Times New Roman" w:hAnsi="Times New Roman"/>
      <w:szCs w:val="24"/>
    </w:rPr>
  </w:style>
  <w:style w:type="character" w:customStyle="1" w:styleId="Subtitle1">
    <w:name w:val="Subtitle1"/>
    <w:rsid w:val="00AA0319"/>
  </w:style>
  <w:style w:type="character" w:customStyle="1" w:styleId="newsstorytitle">
    <w:name w:val="news_story_title"/>
    <w:rsid w:val="00AA0319"/>
  </w:style>
  <w:style w:type="character" w:customStyle="1" w:styleId="CardUpSize-LightChar">
    <w:name w:val="CardUpSize - Light Char"/>
    <w:link w:val="CardUpSize-Light"/>
    <w:rsid w:val="00AA0319"/>
    <w:rPr>
      <w:szCs w:val="32"/>
      <w:u w:val="single"/>
    </w:rPr>
  </w:style>
  <w:style w:type="paragraph" w:customStyle="1" w:styleId="CardDownx15">
    <w:name w:val="CardDown x1.5"/>
    <w:basedOn w:val="Header"/>
    <w:qFormat/>
    <w:rsid w:val="00AA0319"/>
    <w:rPr>
      <w:rFonts w:asciiTheme="minorHAnsi" w:hAnsiTheme="minorHAnsi"/>
    </w:rPr>
  </w:style>
  <w:style w:type="character" w:customStyle="1" w:styleId="yqlink">
    <w:name w:val="yqlink"/>
    <w:rsid w:val="00AA0319"/>
  </w:style>
  <w:style w:type="character" w:customStyle="1" w:styleId="clbody">
    <w:name w:val="clbody"/>
    <w:rsid w:val="00AA0319"/>
  </w:style>
  <w:style w:type="character" w:customStyle="1" w:styleId="hilite1">
    <w:name w:val="hilite1"/>
    <w:rsid w:val="00AA0319"/>
    <w:rPr>
      <w:rFonts w:ascii="Arial Narrow" w:hAnsi="Arial Narrow"/>
      <w:sz w:val="20"/>
      <w:u w:val="single"/>
      <w:bdr w:val="none" w:sz="0" w:space="0" w:color="auto"/>
      <w:shd w:val="clear" w:color="auto" w:fill="FF0000"/>
    </w:rPr>
  </w:style>
  <w:style w:type="character" w:customStyle="1" w:styleId="Boxing">
    <w:name w:val="Boxing"/>
    <w:rsid w:val="00AA0319"/>
    <w:rPr>
      <w:rFonts w:ascii="Arial Narrow" w:hAnsi="Arial Narrow"/>
      <w:dstrike w:val="0"/>
      <w:sz w:val="20"/>
      <w:bdr w:val="single" w:sz="2" w:space="0" w:color="auto"/>
      <w:vertAlign w:val="baseline"/>
    </w:rPr>
  </w:style>
  <w:style w:type="paragraph" w:customStyle="1" w:styleId="Analyticals">
    <w:name w:val="Analyticals"/>
    <w:basedOn w:val="Normal"/>
    <w:qFormat/>
    <w:rsid w:val="00AA0319"/>
    <w:rPr>
      <w:rFonts w:ascii="Times New Roman" w:eastAsia="Times New Roman" w:hAnsi="Times New Roman"/>
      <w:szCs w:val="24"/>
    </w:rPr>
  </w:style>
  <w:style w:type="paragraph" w:customStyle="1" w:styleId="Style2">
    <w:name w:val="Style2"/>
    <w:basedOn w:val="Normal"/>
    <w:link w:val="Style2Char"/>
    <w:uiPriority w:val="99"/>
    <w:qFormat/>
    <w:rsid w:val="00AA0319"/>
    <w:rPr>
      <w:rFonts w:ascii="Times New Roman" w:eastAsiaTheme="minorEastAsia" w:hAnsi="Times New Roman"/>
      <w:sz w:val="20"/>
      <w:szCs w:val="24"/>
    </w:rPr>
  </w:style>
  <w:style w:type="character" w:customStyle="1" w:styleId="CharCharCharChar">
    <w:name w:val="Char Char Char Char"/>
    <w:rsid w:val="00AA0319"/>
    <w:rPr>
      <w:rFonts w:ascii="Times New Roman" w:eastAsia="Times New Roman" w:hAnsi="Times New Roman" w:cs="Arial"/>
      <w:b/>
      <w:bCs/>
      <w:iCs/>
      <w:sz w:val="24"/>
      <w:szCs w:val="28"/>
    </w:rPr>
  </w:style>
  <w:style w:type="character" w:customStyle="1" w:styleId="boldandunderlinecharcharcharcharcharcharcharcharcharcharcharcharcharcharcharchar">
    <w:name w:val="boldandunderlinecharcharcharcharcharcharcharcharcharcharcharcharcharcharcharchar"/>
    <w:rsid w:val="00AA0319"/>
  </w:style>
  <w:style w:type="character" w:customStyle="1" w:styleId="underlinecharcharcharcharcharcharcharcharcharcharcharcharcharchar">
    <w:name w:val="underlinecharcharcharcharcharcharcharcharcharcharcharcharcharchar"/>
    <w:rsid w:val="00AA0319"/>
  </w:style>
  <w:style w:type="character" w:customStyle="1" w:styleId="NothingChar1">
    <w:name w:val="Nothing Char1"/>
    <w:rsid w:val="00AA0319"/>
    <w:rPr>
      <w:szCs w:val="24"/>
      <w:lang w:val="en-US" w:eastAsia="en-US" w:bidi="ar-SA"/>
    </w:rPr>
  </w:style>
  <w:style w:type="character" w:customStyle="1" w:styleId="CharCharCharCharCharChar1Char">
    <w:name w:val="Char Char Char Char Char Char1 Char"/>
    <w:rsid w:val="00AA0319"/>
    <w:rPr>
      <w:rFonts w:ascii="Times New Roman" w:eastAsia="Times New Roman" w:hAnsi="Times New Roman" w:cs="Times New Roman"/>
      <w:b/>
    </w:rPr>
  </w:style>
  <w:style w:type="character" w:customStyle="1" w:styleId="SmallText-New">
    <w:name w:val="Small Text - New"/>
    <w:rsid w:val="00AA0319"/>
    <w:rPr>
      <w:rFonts w:ascii="Arial Narrow" w:hAnsi="Arial Narrow"/>
      <w:sz w:val="14"/>
    </w:rPr>
  </w:style>
  <w:style w:type="character" w:customStyle="1" w:styleId="Underlined-New">
    <w:name w:val="Underlined - New"/>
    <w:rsid w:val="00AA0319"/>
    <w:rPr>
      <w:rFonts w:ascii="Arial Narrow" w:hAnsi="Arial Narrow"/>
      <w:sz w:val="16"/>
      <w:u w:val="single"/>
    </w:rPr>
  </w:style>
  <w:style w:type="character" w:customStyle="1" w:styleId="Taggin-New">
    <w:name w:val="Taggin - New"/>
    <w:rsid w:val="00AA0319"/>
    <w:rPr>
      <w:rFonts w:ascii="Arial Narrow" w:hAnsi="Arial Narrow"/>
      <w:b/>
      <w:sz w:val="22"/>
    </w:rPr>
  </w:style>
  <w:style w:type="character" w:customStyle="1" w:styleId="emphasis20">
    <w:name w:val="emphasis2"/>
    <w:rsid w:val="00AA0319"/>
  </w:style>
  <w:style w:type="character" w:customStyle="1" w:styleId="citechar0">
    <w:name w:val="citechar"/>
    <w:rsid w:val="00AA0319"/>
  </w:style>
  <w:style w:type="character" w:customStyle="1" w:styleId="tagchar3">
    <w:name w:val="tagchar"/>
    <w:rsid w:val="00AA0319"/>
  </w:style>
  <w:style w:type="character" w:customStyle="1" w:styleId="CharChar6">
    <w:name w:val="Char Char6"/>
    <w:rsid w:val="00AA0319"/>
    <w:rPr>
      <w:sz w:val="24"/>
      <w:szCs w:val="24"/>
      <w:lang w:val="en-US" w:eastAsia="en-US" w:bidi="ar-SA"/>
    </w:rPr>
  </w:style>
  <w:style w:type="character" w:customStyle="1" w:styleId="NormalWebChar1CharChar1">
    <w:name w:val="Normal (Web) Char1 Char Char1"/>
    <w:aliases w:val="Normal (Web) Char Char Char Char1,Normal (Web) Char1 Char Char Char Char1,Normal (Web) Char Char1 Char Char Char Char1,Normal (Web) Char2 Char Char Char Char Char Char1,Normal (Web) Char2,Normal (Web) Char Char1"/>
    <w:rsid w:val="00AA0319"/>
    <w:rPr>
      <w:sz w:val="24"/>
      <w:szCs w:val="24"/>
      <w:lang w:val="en-US" w:eastAsia="en-US" w:bidi="ar-SA"/>
    </w:rPr>
  </w:style>
  <w:style w:type="character" w:customStyle="1" w:styleId="NewTag">
    <w:name w:val="NewTag"/>
    <w:uiPriority w:val="1"/>
    <w:qFormat/>
    <w:rsid w:val="00AA0319"/>
    <w:rPr>
      <w:rFonts w:ascii="Georgia" w:hAnsi="Georgia"/>
      <w:b/>
      <w:sz w:val="24"/>
    </w:rPr>
  </w:style>
  <w:style w:type="character" w:customStyle="1" w:styleId="CardTagandCiteChar">
    <w:name w:val="Card Tag and Cite Char"/>
    <w:basedOn w:val="DefaultParagraphFont"/>
    <w:link w:val="CardTagandCite"/>
    <w:rsid w:val="00AA0319"/>
    <w:rPr>
      <w:rFonts w:ascii="Arial Narrow" w:hAnsi="Arial Narrow"/>
      <w:b/>
      <w:sz w:val="26"/>
    </w:rPr>
  </w:style>
  <w:style w:type="character" w:customStyle="1" w:styleId="CardText2Char">
    <w:name w:val="Card Text 2 Char"/>
    <w:basedOn w:val="DefaultParagraphFont"/>
    <w:link w:val="CardText20"/>
    <w:rsid w:val="00AA0319"/>
    <w:rPr>
      <w:rFonts w:ascii="Arial Narrow" w:hAnsi="Arial Narrow"/>
      <w:b/>
      <w:color w:val="000000"/>
      <w:u w:val="single"/>
    </w:rPr>
  </w:style>
  <w:style w:type="character" w:customStyle="1" w:styleId="caps">
    <w:name w:val="caps"/>
    <w:rsid w:val="00AA0319"/>
  </w:style>
  <w:style w:type="character" w:customStyle="1" w:styleId="Style8pt1">
    <w:name w:val="Style 8 pt1"/>
    <w:basedOn w:val="DefaultParagraphFont"/>
    <w:rsid w:val="00AA0319"/>
    <w:rPr>
      <w:rFonts w:ascii="Georgia" w:hAnsi="Georgia"/>
      <w:sz w:val="16"/>
    </w:rPr>
  </w:style>
  <w:style w:type="character" w:customStyle="1" w:styleId="searchtools-record-title">
    <w:name w:val="searchtools-record-title"/>
    <w:basedOn w:val="DefaultParagraphFont"/>
    <w:rsid w:val="00AA0319"/>
  </w:style>
  <w:style w:type="character" w:customStyle="1" w:styleId="Highlightedunderline0">
    <w:name w:val="Highlighted underline"/>
    <w:qFormat/>
    <w:rsid w:val="00AA0319"/>
    <w:rPr>
      <w:rFonts w:ascii="Times New Roman" w:hAnsi="Times New Roman"/>
      <w:sz w:val="20"/>
      <w:u w:val="single"/>
      <w:bdr w:val="none" w:sz="0" w:space="0" w:color="auto"/>
      <w:shd w:val="clear" w:color="auto" w:fill="C0C0C0"/>
    </w:rPr>
  </w:style>
  <w:style w:type="paragraph" w:customStyle="1" w:styleId="Reallyfuckingsmall">
    <w:name w:val="Really fucking small"/>
    <w:basedOn w:val="Normal"/>
    <w:link w:val="ReallyfuckingsmallChar"/>
    <w:qFormat/>
    <w:rsid w:val="00AA0319"/>
    <w:rPr>
      <w:rFonts w:ascii="Times New Roman" w:eastAsia="Times New Roman" w:hAnsi="Times New Roman"/>
      <w:sz w:val="10"/>
      <w:szCs w:val="24"/>
    </w:rPr>
  </w:style>
  <w:style w:type="character" w:customStyle="1" w:styleId="ReallyfuckingsmallChar">
    <w:name w:val="Really fucking small Char"/>
    <w:basedOn w:val="DefaultParagraphFont"/>
    <w:link w:val="Reallyfuckingsmall"/>
    <w:rsid w:val="00AA0319"/>
    <w:rPr>
      <w:rFonts w:ascii="Times New Roman" w:eastAsia="Times New Roman" w:hAnsi="Times New Roman" w:cs="Calibri"/>
      <w:sz w:val="10"/>
      <w:szCs w:val="24"/>
    </w:rPr>
  </w:style>
  <w:style w:type="character" w:customStyle="1" w:styleId="author">
    <w:name w:val="author"/>
    <w:basedOn w:val="DefaultParagraphFont"/>
    <w:rsid w:val="00AA0319"/>
  </w:style>
  <w:style w:type="paragraph" w:customStyle="1" w:styleId="HotRoute0">
    <w:name w:val="Hot Route!"/>
    <w:basedOn w:val="Normal"/>
    <w:link w:val="HotRouteChar0"/>
    <w:uiPriority w:val="99"/>
    <w:qFormat/>
    <w:rsid w:val="00AA0319"/>
    <w:pPr>
      <w:ind w:left="144"/>
    </w:pPr>
    <w:rPr>
      <w:rFonts w:ascii="Times New Roman" w:eastAsia="Times New Roman" w:hAnsi="Times New Roman"/>
      <w:sz w:val="20"/>
      <w:szCs w:val="24"/>
    </w:rPr>
  </w:style>
  <w:style w:type="character" w:customStyle="1" w:styleId="HotRouteChar0">
    <w:name w:val="Hot Route! Char"/>
    <w:basedOn w:val="DefaultParagraphFont"/>
    <w:link w:val="HotRoute0"/>
    <w:uiPriority w:val="99"/>
    <w:rsid w:val="00AA0319"/>
    <w:rPr>
      <w:rFonts w:ascii="Times New Roman" w:eastAsia="Times New Roman" w:hAnsi="Times New Roman" w:cs="Calibri"/>
      <w:sz w:val="20"/>
      <w:szCs w:val="24"/>
    </w:rPr>
  </w:style>
  <w:style w:type="character" w:customStyle="1" w:styleId="Style11pt">
    <w:name w:val="Style 11 pt"/>
    <w:basedOn w:val="DefaultParagraphFont"/>
    <w:rsid w:val="00AA0319"/>
    <w:rPr>
      <w:sz w:val="20"/>
    </w:rPr>
  </w:style>
  <w:style w:type="character" w:customStyle="1" w:styleId="Style11ptUnderline">
    <w:name w:val="Style 11 pt Underline"/>
    <w:basedOn w:val="DefaultParagraphFont"/>
    <w:rsid w:val="00AA0319"/>
    <w:rPr>
      <w:sz w:val="20"/>
      <w:u w:val="single"/>
    </w:rPr>
  </w:style>
  <w:style w:type="character" w:customStyle="1" w:styleId="Style11ptBoldUnderline">
    <w:name w:val="Style 11 pt Bold Underline"/>
    <w:basedOn w:val="DefaultParagraphFont"/>
    <w:rsid w:val="00AA0319"/>
    <w:rPr>
      <w:b/>
      <w:bCs/>
      <w:sz w:val="20"/>
      <w:u w:val="single"/>
    </w:rPr>
  </w:style>
  <w:style w:type="paragraph" w:customStyle="1" w:styleId="StyleStyle411pt">
    <w:name w:val="Style Style4 + 11 pt"/>
    <w:basedOn w:val="Normal"/>
    <w:link w:val="StyleStyle411ptChar"/>
    <w:qFormat/>
    <w:rsid w:val="00AA0319"/>
    <w:rPr>
      <w:rFonts w:ascii="Times New Roman" w:eastAsia="Times New Roman" w:hAnsi="Times New Roman"/>
      <w:szCs w:val="24"/>
      <w:u w:val="single"/>
    </w:rPr>
  </w:style>
  <w:style w:type="character" w:customStyle="1" w:styleId="StyleStyle411ptChar">
    <w:name w:val="Style Style4 + 11 pt Char"/>
    <w:basedOn w:val="DefaultParagraphFont"/>
    <w:link w:val="StyleStyle411pt"/>
    <w:rsid w:val="00AA0319"/>
    <w:rPr>
      <w:rFonts w:ascii="Times New Roman" w:eastAsia="Times New Roman" w:hAnsi="Times New Roman" w:cs="Calibri"/>
      <w:szCs w:val="24"/>
      <w:u w:val="single"/>
    </w:rPr>
  </w:style>
  <w:style w:type="paragraph" w:customStyle="1" w:styleId="StyleStyle411ptBold">
    <w:name w:val="Style Style4 + 11 pt Bold"/>
    <w:basedOn w:val="Normal"/>
    <w:link w:val="StyleStyle411ptBoldChar"/>
    <w:qFormat/>
    <w:rsid w:val="00AA0319"/>
    <w:rPr>
      <w:rFonts w:ascii="Times New Roman" w:eastAsia="Times New Roman" w:hAnsi="Times New Roman"/>
      <w:b/>
      <w:bCs/>
      <w:szCs w:val="24"/>
      <w:u w:val="single"/>
    </w:rPr>
  </w:style>
  <w:style w:type="character" w:customStyle="1" w:styleId="StyleStyle411ptBoldChar">
    <w:name w:val="Style Style4 + 11 pt Bold Char"/>
    <w:basedOn w:val="DefaultParagraphFont"/>
    <w:link w:val="StyleStyle411ptBold"/>
    <w:rsid w:val="00AA0319"/>
    <w:rPr>
      <w:rFonts w:ascii="Times New Roman" w:eastAsia="Times New Roman" w:hAnsi="Times New Roman" w:cs="Calibri"/>
      <w:b/>
      <w:bCs/>
      <w:szCs w:val="24"/>
      <w:u w:val="single"/>
    </w:rPr>
  </w:style>
  <w:style w:type="paragraph" w:customStyle="1" w:styleId="StyleStyle411ptBorderSinglesolidlineAuto05ptL">
    <w:name w:val="Style Style4 + 11 pt Border: : (Single solid line Auto  0.5 pt L..."/>
    <w:basedOn w:val="Normal"/>
    <w:link w:val="StyleStyle411ptBorderSinglesolidlineAuto05ptLChar"/>
    <w:qFormat/>
    <w:rsid w:val="00AA0319"/>
    <w:rPr>
      <w:rFonts w:ascii="Times New Roman" w:eastAsia="Times New Roman" w:hAnsi="Times New Roman"/>
      <w:szCs w:val="24"/>
      <w:u w:val="single"/>
      <w:bdr w:val="single" w:sz="4" w:space="0" w:color="auto"/>
    </w:rPr>
  </w:style>
  <w:style w:type="character" w:customStyle="1" w:styleId="StyleStyle411ptBorderSinglesolidlineAuto05ptLChar">
    <w:name w:val="Style Style4 + 11 pt Border: : (Single solid line Auto  0.5 pt L... Char"/>
    <w:basedOn w:val="DefaultParagraphFont"/>
    <w:link w:val="StyleStyle411ptBorderSinglesolidlineAuto05ptL"/>
    <w:rsid w:val="00AA0319"/>
    <w:rPr>
      <w:rFonts w:ascii="Times New Roman" w:eastAsia="Times New Roman" w:hAnsi="Times New Roman" w:cs="Calibri"/>
      <w:szCs w:val="24"/>
      <w:u w:val="single"/>
      <w:bdr w:val="single" w:sz="4" w:space="0" w:color="auto"/>
    </w:rPr>
  </w:style>
  <w:style w:type="paragraph" w:styleId="ListBullet">
    <w:name w:val="List Bullet"/>
    <w:basedOn w:val="Normal"/>
    <w:link w:val="ListBulletChar"/>
    <w:uiPriority w:val="99"/>
    <w:unhideWhenUsed/>
    <w:rsid w:val="00AA0319"/>
    <w:pPr>
      <w:tabs>
        <w:tab w:val="num" w:pos="360"/>
      </w:tabs>
      <w:ind w:left="360" w:hanging="360"/>
      <w:contextualSpacing/>
    </w:pPr>
    <w:rPr>
      <w:rFonts w:eastAsiaTheme="minorEastAsia"/>
      <w:szCs w:val="24"/>
    </w:rPr>
  </w:style>
  <w:style w:type="character" w:customStyle="1" w:styleId="dd">
    <w:name w:val="dd"/>
    <w:rsid w:val="00AA0319"/>
  </w:style>
  <w:style w:type="character" w:customStyle="1" w:styleId="Date1">
    <w:name w:val="Date1"/>
    <w:rsid w:val="00AA0319"/>
  </w:style>
  <w:style w:type="character" w:customStyle="1" w:styleId="underLight">
    <w:name w:val="underLight"/>
    <w:uiPriority w:val="1"/>
    <w:qFormat/>
    <w:rsid w:val="00AA0319"/>
    <w:rPr>
      <w:rFonts w:ascii="Times New Roman" w:hAnsi="Times New Roman"/>
      <w:b w:val="0"/>
      <w:bCs w:val="0"/>
      <w:sz w:val="20"/>
      <w:szCs w:val="20"/>
      <w:u w:val="single"/>
      <w:bdr w:val="none" w:sz="0" w:space="0" w:color="auto"/>
      <w:shd w:val="clear" w:color="auto" w:fill="FFFF00"/>
    </w:rPr>
  </w:style>
  <w:style w:type="character" w:customStyle="1" w:styleId="author-rss">
    <w:name w:val="author-rss"/>
    <w:rsid w:val="00AA0319"/>
  </w:style>
  <w:style w:type="character" w:customStyle="1" w:styleId="Underline-Highlighted">
    <w:name w:val="Underline-Highlighted"/>
    <w:uiPriority w:val="1"/>
    <w:qFormat/>
    <w:rsid w:val="00AA0319"/>
    <w:rPr>
      <w:rFonts w:ascii="Cambria" w:hAnsi="Cambria" w:hint="default"/>
      <w:sz w:val="24"/>
      <w:u w:val="single"/>
      <w:bdr w:val="none" w:sz="0" w:space="0" w:color="auto" w:frame="1"/>
      <w:shd w:val="clear" w:color="auto" w:fill="99FF66"/>
    </w:rPr>
  </w:style>
  <w:style w:type="character" w:customStyle="1" w:styleId="apple">
    <w:name w:val="apple"/>
    <w:rsid w:val="00AA0319"/>
  </w:style>
  <w:style w:type="character" w:customStyle="1" w:styleId="il">
    <w:name w:val="il"/>
    <w:rsid w:val="00AA0319"/>
  </w:style>
  <w:style w:type="character" w:customStyle="1" w:styleId="itxtrst">
    <w:name w:val="itxtrst"/>
    <w:rsid w:val="00AA0319"/>
  </w:style>
  <w:style w:type="paragraph" w:customStyle="1" w:styleId="CardTagandCite">
    <w:name w:val="Card Tag and Cite"/>
    <w:basedOn w:val="Normal"/>
    <w:next w:val="Normal"/>
    <w:link w:val="CardTagandCiteChar"/>
    <w:qFormat/>
    <w:rsid w:val="00AA0319"/>
    <w:rPr>
      <w:rFonts w:ascii="Arial Narrow" w:eastAsia="SimSun" w:hAnsi="Arial Narrow" w:cstheme="minorBidi"/>
      <w:b/>
      <w:sz w:val="26"/>
    </w:rPr>
  </w:style>
  <w:style w:type="character" w:customStyle="1" w:styleId="rightside">
    <w:name w:val="rightside"/>
    <w:rsid w:val="00AA0319"/>
  </w:style>
  <w:style w:type="character" w:customStyle="1" w:styleId="flourish">
    <w:name w:val="flourish"/>
    <w:rsid w:val="00AA0319"/>
  </w:style>
  <w:style w:type="paragraph" w:customStyle="1" w:styleId="Micro">
    <w:name w:val="Micro"/>
    <w:basedOn w:val="Normal"/>
    <w:next w:val="Normal"/>
    <w:qFormat/>
    <w:rsid w:val="00AA0319"/>
    <w:rPr>
      <w:rFonts w:ascii="Arial" w:eastAsia="Times New Roman" w:hAnsi="Arial"/>
      <w:sz w:val="12"/>
      <w:szCs w:val="24"/>
    </w:rPr>
  </w:style>
  <w:style w:type="character" w:customStyle="1" w:styleId="style150">
    <w:name w:val="style150"/>
    <w:rsid w:val="00AA0319"/>
  </w:style>
  <w:style w:type="paragraph" w:customStyle="1" w:styleId="cite2">
    <w:name w:val="cite2"/>
    <w:basedOn w:val="Normal"/>
    <w:qFormat/>
    <w:rsid w:val="00AA0319"/>
    <w:rPr>
      <w:rFonts w:ascii="Times New Roman" w:eastAsia="Times New Roman" w:hAnsi="Times New Roman"/>
      <w:color w:val="000000"/>
      <w:sz w:val="20"/>
      <w:szCs w:val="20"/>
    </w:rPr>
  </w:style>
  <w:style w:type="paragraph" w:customStyle="1" w:styleId="Microtext0">
    <w:name w:val="Microtext"/>
    <w:basedOn w:val="Normal"/>
    <w:next w:val="Normal"/>
    <w:link w:val="MicrotextChar0"/>
    <w:qFormat/>
    <w:rsid w:val="00AA0319"/>
    <w:rPr>
      <w:rFonts w:ascii="Times New Roman" w:eastAsia="Calibri" w:hAnsi="Times New Roman"/>
      <w:sz w:val="12"/>
      <w:szCs w:val="24"/>
    </w:rPr>
  </w:style>
  <w:style w:type="character" w:customStyle="1" w:styleId="MicrotextChar0">
    <w:name w:val="Microtext Char"/>
    <w:link w:val="Microtext0"/>
    <w:rsid w:val="00AA0319"/>
    <w:rPr>
      <w:rFonts w:ascii="Times New Roman" w:eastAsia="Calibri" w:hAnsi="Times New Roman" w:cs="Calibri"/>
      <w:sz w:val="12"/>
      <w:szCs w:val="24"/>
    </w:rPr>
  </w:style>
  <w:style w:type="character" w:customStyle="1" w:styleId="submitted-date">
    <w:name w:val="submitted-date"/>
    <w:rsid w:val="00AA0319"/>
  </w:style>
  <w:style w:type="character" w:customStyle="1" w:styleId="head">
    <w:name w:val="head"/>
    <w:rsid w:val="00AA0319"/>
  </w:style>
  <w:style w:type="character" w:customStyle="1" w:styleId="titleauthoretc">
    <w:name w:val="titleauthoretc"/>
    <w:rsid w:val="00AA0319"/>
  </w:style>
  <w:style w:type="character" w:customStyle="1" w:styleId="-SmallText-">
    <w:name w:val="-Small Text-"/>
    <w:rsid w:val="00AA0319"/>
    <w:rPr>
      <w:rFonts w:ascii="Garamond" w:hAnsi="Garamond" w:cs="Times New Roman"/>
      <w:sz w:val="16"/>
    </w:rPr>
  </w:style>
  <w:style w:type="character" w:customStyle="1" w:styleId="A3">
    <w:name w:val="A3"/>
    <w:rsid w:val="00AA0319"/>
    <w:rPr>
      <w:rFonts w:cs="Perpetua"/>
      <w:color w:val="000000"/>
      <w:sz w:val="15"/>
      <w:szCs w:val="15"/>
    </w:rPr>
  </w:style>
  <w:style w:type="character" w:customStyle="1" w:styleId="see">
    <w:name w:val="see"/>
    <w:rsid w:val="00AA0319"/>
  </w:style>
  <w:style w:type="character" w:customStyle="1" w:styleId="first-letter">
    <w:name w:val="first-letter"/>
    <w:rsid w:val="00AA0319"/>
  </w:style>
  <w:style w:type="character" w:customStyle="1" w:styleId="focusparagraph">
    <w:name w:val="focusparagraph"/>
    <w:rsid w:val="00AA0319"/>
  </w:style>
  <w:style w:type="character" w:customStyle="1" w:styleId="lightblue">
    <w:name w:val="lightblue"/>
    <w:rsid w:val="00AA0319"/>
  </w:style>
  <w:style w:type="character" w:customStyle="1" w:styleId="StyleUnderlineCharChar9pt">
    <w:name w:val="Style Underline Char Char + 9 pt"/>
    <w:rsid w:val="00AA0319"/>
    <w:rPr>
      <w:rFonts w:ascii="Times New Roman" w:hAnsi="Times New Roman" w:hint="default"/>
      <w:sz w:val="20"/>
      <w:szCs w:val="24"/>
      <w:u w:val="single"/>
      <w:lang w:val="en-US" w:eastAsia="en-US" w:bidi="ar-SA"/>
    </w:rPr>
  </w:style>
  <w:style w:type="character" w:customStyle="1" w:styleId="tagCharCharChar">
    <w:name w:val="tag Char Char Char"/>
    <w:rsid w:val="00AA0319"/>
    <w:rPr>
      <w:rFonts w:ascii="Arial" w:eastAsia="Times New Roman" w:hAnsi="Arial" w:cs="Times New Roman"/>
      <w:b/>
      <w:szCs w:val="20"/>
    </w:rPr>
  </w:style>
  <w:style w:type="paragraph" w:customStyle="1" w:styleId="StyleStyle4LatinTimesNewRomanAsianSimSun">
    <w:name w:val="Style Style4 + (Latin) Times New Roman (Asian) SimSun"/>
    <w:basedOn w:val="Style4"/>
    <w:link w:val="StyleStyle4LatinTimesNewRomanAsianSimSunChar"/>
    <w:qFormat/>
    <w:rsid w:val="00AA0319"/>
    <w:rPr>
      <w:rFonts w:ascii="Times New Roman" w:eastAsia="SimSun" w:hAnsi="Times New Roman"/>
    </w:rPr>
  </w:style>
  <w:style w:type="character" w:customStyle="1" w:styleId="StyleStyle4LatinTimesNewRomanAsianSimSunChar">
    <w:name w:val="Style Style4 + (Latin) Times New Roman (Asian) SimSun Char"/>
    <w:link w:val="StyleStyle4LatinTimesNewRomanAsianSimSun"/>
    <w:rsid w:val="00AA0319"/>
    <w:rPr>
      <w:rFonts w:ascii="Times New Roman" w:hAnsi="Times New Roman" w:cs="Calibri"/>
      <w:sz w:val="20"/>
      <w:szCs w:val="24"/>
      <w:u w:val="single"/>
    </w:rPr>
  </w:style>
  <w:style w:type="paragraph" w:customStyle="1" w:styleId="StyleUnderlineCharLatinTimesNewRomanAsianSimSun">
    <w:name w:val="Style Underline Char + (Latin) Times New Roman (Asian) SimSun"/>
    <w:basedOn w:val="Normal"/>
    <w:link w:val="StyleUnderlineCharLatinTimesNewRomanAsianSimSunChar"/>
    <w:qFormat/>
    <w:rsid w:val="00AA0319"/>
    <w:rPr>
      <w:rFonts w:ascii="Times New Roman" w:eastAsia="SimSun" w:hAnsi="Times New Roman"/>
      <w:sz w:val="20"/>
      <w:szCs w:val="24"/>
      <w:u w:val="single"/>
    </w:rPr>
  </w:style>
  <w:style w:type="character" w:customStyle="1" w:styleId="StyleUnderlineCharLatinTimesNewRomanAsianSimSunChar">
    <w:name w:val="Style Underline Char + (Latin) Times New Roman (Asian) SimSun Char"/>
    <w:link w:val="StyleUnderlineCharLatinTimesNewRomanAsianSimSun"/>
    <w:rsid w:val="00AA0319"/>
    <w:rPr>
      <w:rFonts w:ascii="Times New Roman" w:hAnsi="Times New Roman" w:cs="Calibri"/>
      <w:sz w:val="20"/>
      <w:szCs w:val="24"/>
      <w:u w:val="single"/>
    </w:rPr>
  </w:style>
  <w:style w:type="paragraph" w:customStyle="1" w:styleId="StyleUnderlineCharLatinTimesNewRomanAsianSimSunBold">
    <w:name w:val="Style Underline Char + (Latin) Times New Roman (Asian) SimSun Bold"/>
    <w:basedOn w:val="Normal"/>
    <w:link w:val="StyleUnderlineCharLatinTimesNewRomanAsianSimSunBoldChar"/>
    <w:qFormat/>
    <w:rsid w:val="00AA0319"/>
    <w:rPr>
      <w:rFonts w:ascii="Times New Roman" w:eastAsia="SimSun" w:hAnsi="Times New Roman"/>
      <w:b/>
      <w:bCs/>
      <w:sz w:val="20"/>
      <w:szCs w:val="24"/>
      <w:u w:val="single"/>
    </w:rPr>
  </w:style>
  <w:style w:type="character" w:customStyle="1" w:styleId="StyleUnderlineCharLatinTimesNewRomanAsianSimSunBoldChar">
    <w:name w:val="Style Underline Char + (Latin) Times New Roman (Asian) SimSun Bold Char"/>
    <w:link w:val="StyleUnderlineCharLatinTimesNewRomanAsianSimSunBold"/>
    <w:rsid w:val="00AA0319"/>
    <w:rPr>
      <w:rFonts w:ascii="Times New Roman" w:hAnsi="Times New Roman" w:cs="Calibri"/>
      <w:b/>
      <w:bCs/>
      <w:sz w:val="20"/>
      <w:szCs w:val="24"/>
      <w:u w:val="single"/>
    </w:rPr>
  </w:style>
  <w:style w:type="paragraph" w:customStyle="1" w:styleId="StyleStyle49pt">
    <w:name w:val="Style Style4 + 9 pt"/>
    <w:basedOn w:val="Normal"/>
    <w:link w:val="StyleStyle49ptChar"/>
    <w:qFormat/>
    <w:rsid w:val="00AA0319"/>
    <w:rPr>
      <w:rFonts w:ascii="Times New Roman" w:eastAsia="Times New Roman" w:hAnsi="Times New Roman"/>
      <w:sz w:val="20"/>
      <w:szCs w:val="24"/>
      <w:u w:val="single"/>
    </w:rPr>
  </w:style>
  <w:style w:type="character" w:customStyle="1" w:styleId="StyleStyle49ptChar">
    <w:name w:val="Style Style4 + 9 pt Char"/>
    <w:link w:val="StyleStyle49pt"/>
    <w:rsid w:val="00AA0319"/>
    <w:rPr>
      <w:rFonts w:ascii="Times New Roman" w:eastAsia="Times New Roman" w:hAnsi="Times New Roman" w:cs="Calibri"/>
      <w:sz w:val="20"/>
      <w:szCs w:val="24"/>
      <w:u w:val="single"/>
    </w:rPr>
  </w:style>
  <w:style w:type="paragraph" w:customStyle="1" w:styleId="StyleStyle1Bold">
    <w:name w:val="Style Style1 + Bold"/>
    <w:link w:val="StyleStyle1BoldChar"/>
    <w:qFormat/>
    <w:rsid w:val="00AA0319"/>
    <w:pPr>
      <w:spacing w:after="200" w:line="276" w:lineRule="auto"/>
    </w:pPr>
    <w:rPr>
      <w:rFonts w:ascii="Times New Roman" w:hAnsi="Times New Roman" w:cs="Times New Roman"/>
      <w:b/>
      <w:bCs/>
      <w:sz w:val="20"/>
      <w:szCs w:val="24"/>
      <w:u w:val="single"/>
      <w:lang w:eastAsia="zh-CN"/>
    </w:rPr>
  </w:style>
  <w:style w:type="character" w:customStyle="1" w:styleId="StyleStyle1BoldChar">
    <w:name w:val="Style Style1 + Bold Char"/>
    <w:link w:val="StyleStyle1Bold"/>
    <w:rsid w:val="00AA0319"/>
    <w:rPr>
      <w:rFonts w:ascii="Times New Roman" w:hAnsi="Times New Roman" w:cs="Times New Roman"/>
      <w:b/>
      <w:bCs/>
      <w:sz w:val="20"/>
      <w:szCs w:val="24"/>
      <w:u w:val="single"/>
      <w:lang w:eastAsia="zh-CN"/>
    </w:rPr>
  </w:style>
  <w:style w:type="character" w:customStyle="1" w:styleId="BoldandUnderlineCharChar2">
    <w:name w:val="Bold and Underline Char Char2"/>
    <w:link w:val="BoldandUnderlineChar"/>
    <w:rsid w:val="00AA0319"/>
    <w:rPr>
      <w:b/>
      <w:u w:val="single"/>
    </w:rPr>
  </w:style>
  <w:style w:type="paragraph" w:customStyle="1" w:styleId="BoldandUnderlineChar">
    <w:name w:val="Bold and Underline Char"/>
    <w:basedOn w:val="Normal"/>
    <w:link w:val="BoldandUnderlineCharChar2"/>
    <w:qFormat/>
    <w:rsid w:val="00AA0319"/>
    <w:rPr>
      <w:rFonts w:asciiTheme="minorHAnsi" w:eastAsia="SimSun" w:hAnsiTheme="minorHAnsi" w:cstheme="minorBidi"/>
      <w:b/>
      <w:u w:val="single"/>
    </w:rPr>
  </w:style>
  <w:style w:type="character" w:customStyle="1" w:styleId="StyleUnderlineCharChar111pt">
    <w:name w:val="Style Underline Char Char1 + 11 pt"/>
    <w:rsid w:val="00AA0319"/>
    <w:rPr>
      <w:rFonts w:ascii="Times New Roman" w:hAnsi="Times New Roman"/>
      <w:sz w:val="20"/>
      <w:u w:val="single"/>
      <w:lang w:val="en-US" w:eastAsia="en-US" w:bidi="ar-SA"/>
    </w:rPr>
  </w:style>
  <w:style w:type="paragraph" w:customStyle="1" w:styleId="StyleBoldandUnderlineChar11pt">
    <w:name w:val="Style Bold and Underline Char + 11 pt"/>
    <w:basedOn w:val="BoldandUnderlineChar"/>
    <w:link w:val="StyleBoldandUnderlineChar11ptChar"/>
    <w:qFormat/>
    <w:rsid w:val="00AA0319"/>
    <w:rPr>
      <w:bCs/>
    </w:rPr>
  </w:style>
  <w:style w:type="character" w:customStyle="1" w:styleId="StyleBoldandUnderlineChar11ptChar">
    <w:name w:val="Style Bold and Underline Char + 11 pt Char"/>
    <w:link w:val="StyleBoldandUnderlineChar11pt"/>
    <w:rsid w:val="00AA0319"/>
    <w:rPr>
      <w:b/>
      <w:bCs/>
      <w:u w:val="single"/>
    </w:rPr>
  </w:style>
  <w:style w:type="paragraph" w:customStyle="1" w:styleId="StyleStyleStyle4LatinTimesNewRomanAsianSimSunBold">
    <w:name w:val="Style Style Style4 + (Latin) Times New Roman (Asian) SimSun Bold +"/>
    <w:basedOn w:val="Normal"/>
    <w:link w:val="StyleStyleStyle4LatinTimesNewRomanAsianSimSunBoldChar"/>
    <w:qFormat/>
    <w:rsid w:val="00AA0319"/>
    <w:rPr>
      <w:rFonts w:ascii="Times New Roman" w:eastAsia="SimSun" w:hAnsi="Times New Roman"/>
      <w:b/>
      <w:bCs/>
      <w:sz w:val="20"/>
      <w:szCs w:val="24"/>
      <w:u w:val="single"/>
    </w:rPr>
  </w:style>
  <w:style w:type="character" w:customStyle="1" w:styleId="StyleStyleStyle4LatinTimesNewRomanAsianSimSunBoldChar">
    <w:name w:val="Style Style Style4 + (Latin) Times New Roman (Asian) SimSun Bold + Char"/>
    <w:link w:val="StyleStyleStyle4LatinTimesNewRomanAsianSimSunBold"/>
    <w:rsid w:val="00AA0319"/>
    <w:rPr>
      <w:rFonts w:ascii="Times New Roman" w:hAnsi="Times New Roman" w:cs="Calibri"/>
      <w:b/>
      <w:bCs/>
      <w:sz w:val="20"/>
      <w:szCs w:val="24"/>
      <w:u w:val="single"/>
    </w:rPr>
  </w:style>
  <w:style w:type="character" w:customStyle="1" w:styleId="ilad">
    <w:name w:val="il_ad"/>
    <w:rsid w:val="00AA0319"/>
  </w:style>
  <w:style w:type="paragraph" w:styleId="HTMLPreformatted">
    <w:name w:val="HTML Preformatted"/>
    <w:basedOn w:val="Normal"/>
    <w:link w:val="HTMLPreformattedChar"/>
    <w:unhideWhenUsed/>
    <w:rsid w:val="00AA03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PreformattedChar">
    <w:name w:val="HTML Preformatted Char"/>
    <w:basedOn w:val="DefaultParagraphFont"/>
    <w:link w:val="HTMLPreformatted"/>
    <w:rsid w:val="00AA0319"/>
    <w:rPr>
      <w:rFonts w:ascii="Courier New" w:eastAsia="Times New Roman" w:hAnsi="Courier New" w:cs="Calibri"/>
      <w:sz w:val="20"/>
      <w:szCs w:val="20"/>
    </w:rPr>
  </w:style>
  <w:style w:type="paragraph" w:customStyle="1" w:styleId="StyleStyle4Bold">
    <w:name w:val="Style Style4 + Bold"/>
    <w:basedOn w:val="Style4"/>
    <w:link w:val="StyleStyle4BoldChar"/>
    <w:qFormat/>
    <w:rsid w:val="00AA0319"/>
    <w:rPr>
      <w:rFonts w:ascii="Times New Roman" w:hAnsi="Times New Roman"/>
      <w:b/>
      <w:bCs/>
    </w:rPr>
  </w:style>
  <w:style w:type="character" w:customStyle="1" w:styleId="StyleStyle4BoldChar">
    <w:name w:val="Style Style4 + Bold Char"/>
    <w:link w:val="StyleStyle4Bold"/>
    <w:rsid w:val="00AA0319"/>
    <w:rPr>
      <w:rFonts w:ascii="Times New Roman" w:eastAsia="Times New Roman" w:hAnsi="Times New Roman" w:cs="Calibri"/>
      <w:b/>
      <w:bCs/>
      <w:sz w:val="20"/>
      <w:szCs w:val="24"/>
      <w:u w:val="single"/>
    </w:rPr>
  </w:style>
  <w:style w:type="paragraph" w:customStyle="1" w:styleId="StyleStyle411pt1">
    <w:name w:val="Style Style4 + 11 pt1"/>
    <w:basedOn w:val="Style4"/>
    <w:link w:val="StyleStyle411pt1Char"/>
    <w:qFormat/>
    <w:rsid w:val="00AA0319"/>
    <w:rPr>
      <w:rFonts w:ascii="Times New Roman" w:hAnsi="Times New Roman"/>
    </w:rPr>
  </w:style>
  <w:style w:type="character" w:customStyle="1" w:styleId="StyleStyle411pt1Char">
    <w:name w:val="Style Style4 + 11 pt1 Char"/>
    <w:link w:val="StyleStyle411pt1"/>
    <w:rsid w:val="00AA0319"/>
    <w:rPr>
      <w:rFonts w:ascii="Times New Roman" w:eastAsia="Times New Roman" w:hAnsi="Times New Roman" w:cs="Calibri"/>
      <w:sz w:val="20"/>
      <w:szCs w:val="24"/>
      <w:u w:val="single"/>
    </w:rPr>
  </w:style>
  <w:style w:type="character" w:customStyle="1" w:styleId="Style9ptUnderline">
    <w:name w:val="Style 9 pt Underline"/>
    <w:rsid w:val="00AA0319"/>
    <w:rPr>
      <w:sz w:val="22"/>
      <w:u w:val="single"/>
    </w:rPr>
  </w:style>
  <w:style w:type="paragraph" w:customStyle="1" w:styleId="StyleStyle49ptBold">
    <w:name w:val="Style Style4 + 9 pt Bold"/>
    <w:basedOn w:val="Normal"/>
    <w:link w:val="StyleStyle49ptBoldChar"/>
    <w:qFormat/>
    <w:rsid w:val="00AA0319"/>
    <w:rPr>
      <w:rFonts w:ascii="Times New Roman" w:eastAsia="Times New Roman" w:hAnsi="Times New Roman"/>
      <w:b/>
      <w:bCs/>
      <w:sz w:val="20"/>
      <w:szCs w:val="24"/>
      <w:u w:val="single"/>
    </w:rPr>
  </w:style>
  <w:style w:type="character" w:customStyle="1" w:styleId="StyleStyle49ptBoldChar">
    <w:name w:val="Style Style4 + 9 pt Bold Char"/>
    <w:link w:val="StyleStyle49ptBold"/>
    <w:rsid w:val="00AA0319"/>
    <w:rPr>
      <w:rFonts w:ascii="Times New Roman" w:eastAsia="Times New Roman" w:hAnsi="Times New Roman" w:cs="Calibri"/>
      <w:b/>
      <w:bCs/>
      <w:sz w:val="20"/>
      <w:szCs w:val="24"/>
      <w:u w:val="single"/>
    </w:rPr>
  </w:style>
  <w:style w:type="paragraph" w:customStyle="1" w:styleId="StyleStyle49ptBoldBorderSinglesolidlineAuto05">
    <w:name w:val="Style Style4 + 9 pt Bold Border: : (Single solid line Auto  0.5..."/>
    <w:basedOn w:val="Style4"/>
    <w:link w:val="StyleStyle49ptBoldBorderSinglesolidlineAuto05Char"/>
    <w:qFormat/>
    <w:rsid w:val="00AA0319"/>
    <w:rPr>
      <w:rFonts w:ascii="Times New Roman" w:hAnsi="Times New Roman"/>
      <w:b/>
      <w:bCs/>
      <w:bdr w:val="single" w:sz="4" w:space="0" w:color="auto"/>
    </w:rPr>
  </w:style>
  <w:style w:type="character" w:customStyle="1" w:styleId="StyleStyle49ptBoldBorderSinglesolidlineAuto05Char">
    <w:name w:val="Style Style4 + 9 pt Bold Border: : (Single solid line Auto  0.5... Char"/>
    <w:link w:val="StyleStyle49ptBoldBorderSinglesolidlineAuto05"/>
    <w:rsid w:val="00AA0319"/>
    <w:rPr>
      <w:rFonts w:ascii="Times New Roman" w:eastAsia="Times New Roman" w:hAnsi="Times New Roman" w:cs="Calibri"/>
      <w:b/>
      <w:bCs/>
      <w:sz w:val="20"/>
      <w:szCs w:val="24"/>
      <w:u w:val="single"/>
      <w:bdr w:val="single" w:sz="4" w:space="0" w:color="auto"/>
    </w:rPr>
  </w:style>
  <w:style w:type="paragraph" w:customStyle="1" w:styleId="StyleStyle49ptBorderSinglesolidlineAuto05ptLi">
    <w:name w:val="Style Style4 + 9 pt Border: : (Single solid line Auto  0.5 pt Li..."/>
    <w:basedOn w:val="Style4"/>
    <w:link w:val="StyleStyle49ptBorderSinglesolidlineAuto05ptLiChar"/>
    <w:qFormat/>
    <w:rsid w:val="00AA0319"/>
    <w:rPr>
      <w:rFonts w:ascii="Times New Roman" w:hAnsi="Times New Roman"/>
      <w:bdr w:val="single" w:sz="4" w:space="0" w:color="auto"/>
    </w:rPr>
  </w:style>
  <w:style w:type="character" w:customStyle="1" w:styleId="StyleStyle49ptBorderSinglesolidlineAuto05ptLiChar">
    <w:name w:val="Style Style4 + 9 pt Border: : (Single solid line Auto  0.5 pt Li... Char"/>
    <w:link w:val="StyleStyle49ptBorderSinglesolidlineAuto05ptLi"/>
    <w:rsid w:val="00AA0319"/>
    <w:rPr>
      <w:rFonts w:ascii="Times New Roman" w:eastAsia="Times New Roman" w:hAnsi="Times New Roman" w:cs="Calibri"/>
      <w:sz w:val="20"/>
      <w:szCs w:val="24"/>
      <w:u w:val="single"/>
      <w:bdr w:val="single" w:sz="4" w:space="0" w:color="auto"/>
    </w:rPr>
  </w:style>
  <w:style w:type="character" w:customStyle="1" w:styleId="CharChar31">
    <w:name w:val="Char Char31"/>
    <w:rsid w:val="00AA0319"/>
    <w:rPr>
      <w:rFonts w:cs="Arial"/>
      <w:b/>
      <w:bCs/>
      <w:szCs w:val="32"/>
      <w:lang w:val="en-US" w:eastAsia="en-US" w:bidi="ar-SA"/>
    </w:rPr>
  </w:style>
  <w:style w:type="character" w:customStyle="1" w:styleId="Header1">
    <w:name w:val="Header1"/>
    <w:rsid w:val="00AA0319"/>
  </w:style>
  <w:style w:type="paragraph" w:customStyle="1" w:styleId="H4Tag">
    <w:name w:val="H4 (Tag)"/>
    <w:basedOn w:val="Normal"/>
    <w:link w:val="H4TagChar1"/>
    <w:qFormat/>
    <w:rsid w:val="00AA0319"/>
    <w:rPr>
      <w:rFonts w:eastAsia="Calibri"/>
      <w:b/>
      <w:szCs w:val="24"/>
    </w:rPr>
  </w:style>
  <w:style w:type="character" w:customStyle="1" w:styleId="H4TagChar1">
    <w:name w:val="H4 (Tag) Char1"/>
    <w:link w:val="H4Tag"/>
    <w:rsid w:val="00AA0319"/>
    <w:rPr>
      <w:rFonts w:ascii="Calibri" w:eastAsia="Calibri" w:hAnsi="Calibri" w:cs="Calibri"/>
      <w:b/>
      <w:szCs w:val="24"/>
    </w:rPr>
  </w:style>
  <w:style w:type="character" w:customStyle="1" w:styleId="citationgenerated">
    <w:name w:val="citation generated"/>
    <w:rsid w:val="00AA0319"/>
  </w:style>
  <w:style w:type="character" w:customStyle="1" w:styleId="commentstext">
    <w:name w:val="comments_text"/>
    <w:uiPriority w:val="99"/>
    <w:rsid w:val="00AA0319"/>
    <w:rPr>
      <w:rFonts w:cs="Times New Roman"/>
    </w:rPr>
  </w:style>
  <w:style w:type="paragraph" w:customStyle="1" w:styleId="CM25">
    <w:name w:val="CM25"/>
    <w:basedOn w:val="Default"/>
    <w:next w:val="Default"/>
    <w:qFormat/>
    <w:rsid w:val="00AA0319"/>
    <w:pPr>
      <w:widowControl/>
      <w:autoSpaceDE/>
      <w:autoSpaceDN/>
      <w:adjustRightInd/>
      <w:spacing w:after="160" w:line="259" w:lineRule="auto"/>
    </w:pPr>
    <w:rPr>
      <w:rFonts w:ascii="Georgia" w:eastAsiaTheme="minorHAnsi" w:hAnsi="Georgia" w:cstheme="minorBidi"/>
      <w:color w:val="auto"/>
      <w:sz w:val="22"/>
    </w:rPr>
  </w:style>
  <w:style w:type="paragraph" w:customStyle="1" w:styleId="text">
    <w:name w:val="text"/>
    <w:basedOn w:val="Normal"/>
    <w:qFormat/>
    <w:rsid w:val="00AA0319"/>
    <w:pPr>
      <w:spacing w:before="100" w:beforeAutospacing="1" w:after="100" w:afterAutospacing="1"/>
    </w:pPr>
    <w:rPr>
      <w:rFonts w:eastAsia="Times New Roman"/>
      <w:szCs w:val="24"/>
    </w:rPr>
  </w:style>
  <w:style w:type="character" w:customStyle="1" w:styleId="pmterms12">
    <w:name w:val="pmterms12"/>
    <w:rsid w:val="00AA0319"/>
    <w:rPr>
      <w:b/>
      <w:bCs/>
      <w:i w:val="0"/>
      <w:iCs w:val="0"/>
      <w:color w:val="000000"/>
    </w:rPr>
  </w:style>
  <w:style w:type="character" w:customStyle="1" w:styleId="pmterms11">
    <w:name w:val="pmterms11"/>
    <w:rsid w:val="00AA0319"/>
    <w:rPr>
      <w:b/>
      <w:bCs/>
      <w:i w:val="0"/>
      <w:iCs w:val="0"/>
      <w:color w:val="000000"/>
    </w:rPr>
  </w:style>
  <w:style w:type="character" w:customStyle="1" w:styleId="Title10">
    <w:name w:val="Title1"/>
    <w:rsid w:val="00AA0319"/>
  </w:style>
  <w:style w:type="character" w:customStyle="1" w:styleId="UnderlineChar4Char">
    <w:name w:val="Underline Char4 Char"/>
    <w:link w:val="UnderlineChar4"/>
    <w:rsid w:val="00AA0319"/>
    <w:rPr>
      <w:u w:val="single"/>
    </w:rPr>
  </w:style>
  <w:style w:type="character" w:customStyle="1" w:styleId="BoldandUnderlineChar3Char2">
    <w:name w:val="Bold and Underline Char3 Char2"/>
    <w:link w:val="BoldandUnderlineChar3"/>
    <w:rsid w:val="00AA0319"/>
    <w:rPr>
      <w:b/>
      <w:u w:val="single"/>
    </w:rPr>
  </w:style>
  <w:style w:type="character" w:customStyle="1" w:styleId="LanguageChar">
    <w:name w:val="Language Char"/>
    <w:link w:val="Language"/>
    <w:rsid w:val="00AA0319"/>
    <w:rPr>
      <w:strike/>
      <w:sz w:val="16"/>
      <w:szCs w:val="16"/>
    </w:rPr>
  </w:style>
  <w:style w:type="character" w:customStyle="1" w:styleId="cardCharCharChar">
    <w:name w:val="card Char Char Char"/>
    <w:rsid w:val="00AA0319"/>
    <w:rPr>
      <w:rFonts w:ascii="Times New Roman" w:eastAsia="Times New Roman" w:hAnsi="Times New Roman" w:cs="Calibri"/>
      <w:sz w:val="20"/>
      <w:szCs w:val="20"/>
    </w:rPr>
  </w:style>
  <w:style w:type="paragraph" w:customStyle="1" w:styleId="UnderlineCharCharCharCharChar">
    <w:name w:val="Underline Char Char Char Char Char"/>
    <w:basedOn w:val="Normal"/>
    <w:link w:val="UnderlineCharCharCharCharCharChar"/>
    <w:qFormat/>
    <w:rsid w:val="00AA0319"/>
    <w:rPr>
      <w:rFonts w:ascii="Arial Narrow" w:eastAsia="Times New Roman" w:hAnsi="Arial Narrow"/>
      <w:sz w:val="20"/>
      <w:szCs w:val="24"/>
      <w:u w:val="single"/>
    </w:rPr>
  </w:style>
  <w:style w:type="character" w:customStyle="1" w:styleId="UnderlineCharCharCharCharCharChar">
    <w:name w:val="Underline Char Char Char Char Char Char"/>
    <w:link w:val="UnderlineCharCharCharCharChar"/>
    <w:rsid w:val="00AA0319"/>
    <w:rPr>
      <w:rFonts w:ascii="Arial Narrow" w:eastAsia="Times New Roman" w:hAnsi="Arial Narrow" w:cs="Calibri"/>
      <w:sz w:val="20"/>
      <w:szCs w:val="24"/>
      <w:u w:val="single"/>
    </w:rPr>
  </w:style>
  <w:style w:type="character" w:customStyle="1" w:styleId="BoldandUnderlineCharCharCharChar">
    <w:name w:val="Bold and Underline Char Char Char Char"/>
    <w:rsid w:val="00AA0319"/>
    <w:rPr>
      <w:b/>
      <w:noProof w:val="0"/>
      <w:u w:val="single"/>
      <w:lang w:val="en-US" w:eastAsia="en-US" w:bidi="ar-SA"/>
    </w:rPr>
  </w:style>
  <w:style w:type="character" w:customStyle="1" w:styleId="BoldandUnderlineCharChar">
    <w:name w:val="Bold and Underline Char Char"/>
    <w:rsid w:val="00AA0319"/>
    <w:rPr>
      <w:b/>
      <w:noProof w:val="0"/>
      <w:u w:val="single"/>
      <w:lang w:val="en-US" w:eastAsia="en-US" w:bidi="ar-SA"/>
    </w:rPr>
  </w:style>
  <w:style w:type="character" w:customStyle="1" w:styleId="term1">
    <w:name w:val="term1"/>
    <w:rsid w:val="00AA0319"/>
    <w:rPr>
      <w:b/>
      <w:bCs/>
    </w:rPr>
  </w:style>
  <w:style w:type="character" w:customStyle="1" w:styleId="reduce2">
    <w:name w:val="reduce2"/>
    <w:rsid w:val="00AA0319"/>
    <w:rPr>
      <w:rFonts w:ascii="Arial" w:hAnsi="Arial" w:cs="Arial"/>
      <w:color w:val="000000"/>
      <w:sz w:val="10"/>
      <w:szCs w:val="22"/>
    </w:rPr>
  </w:style>
  <w:style w:type="character" w:customStyle="1" w:styleId="qlabel">
    <w:name w:val="q_label"/>
    <w:rsid w:val="00AA0319"/>
  </w:style>
  <w:style w:type="character" w:customStyle="1" w:styleId="alabel">
    <w:name w:val="a_label"/>
    <w:rsid w:val="00AA0319"/>
  </w:style>
  <w:style w:type="character" w:customStyle="1" w:styleId="FontStyle29">
    <w:name w:val="Font Style29"/>
    <w:uiPriority w:val="99"/>
    <w:rsid w:val="00AA0319"/>
    <w:rPr>
      <w:rFonts w:ascii="Arial" w:hAnsi="Arial" w:cs="Arial"/>
      <w:sz w:val="14"/>
      <w:szCs w:val="14"/>
    </w:rPr>
  </w:style>
  <w:style w:type="character" w:customStyle="1" w:styleId="Debate-CardTagandCite-F6Char">
    <w:name w:val="Debate- Card Tag and Cite- F6 Char"/>
    <w:link w:val="Debate-CardTagandCite-F6"/>
    <w:locked/>
    <w:rsid w:val="00AA0319"/>
    <w:rPr>
      <w:rFonts w:ascii="Georgia" w:hAnsi="Georgia"/>
      <w:b/>
    </w:rPr>
  </w:style>
  <w:style w:type="paragraph" w:customStyle="1" w:styleId="Debate-CardTagandCite-F6">
    <w:name w:val="Debate- Card Tag and Cite- F6"/>
    <w:basedOn w:val="Normal"/>
    <w:link w:val="Debate-CardTagandCite-F6Char"/>
    <w:qFormat/>
    <w:rsid w:val="00AA0319"/>
    <w:pPr>
      <w:contextualSpacing/>
    </w:pPr>
    <w:rPr>
      <w:rFonts w:ascii="Georgia" w:eastAsia="SimSun" w:hAnsi="Georgia" w:cstheme="minorBidi"/>
      <w:b/>
    </w:rPr>
  </w:style>
  <w:style w:type="character" w:customStyle="1" w:styleId="CardTagChar">
    <w:name w:val="Card Tag Char"/>
    <w:link w:val="CardTag"/>
    <w:locked/>
    <w:rsid w:val="00AA0319"/>
    <w:rPr>
      <w:rFonts w:ascii="Arial Narrow" w:hAnsi="Arial Narrow"/>
      <w:b/>
      <w:sz w:val="26"/>
    </w:rPr>
  </w:style>
  <w:style w:type="paragraph" w:customStyle="1" w:styleId="CardTag">
    <w:name w:val="Card Tag"/>
    <w:link w:val="CardTagChar"/>
    <w:qFormat/>
    <w:rsid w:val="00AA0319"/>
    <w:pPr>
      <w:spacing w:after="0" w:line="240" w:lineRule="auto"/>
    </w:pPr>
    <w:rPr>
      <w:rFonts w:ascii="Arial Narrow" w:hAnsi="Arial Narrow"/>
      <w:b/>
      <w:sz w:val="26"/>
    </w:rPr>
  </w:style>
  <w:style w:type="paragraph" w:customStyle="1" w:styleId="CardText1">
    <w:name w:val="Card Text 1"/>
    <w:basedOn w:val="Normal"/>
    <w:link w:val="CardText1Char"/>
    <w:autoRedefine/>
    <w:qFormat/>
    <w:rsid w:val="00AA0319"/>
    <w:rPr>
      <w:rFonts w:eastAsia="Calibri"/>
      <w:color w:val="000000"/>
      <w:szCs w:val="24"/>
      <w:u w:val="single"/>
    </w:rPr>
  </w:style>
  <w:style w:type="paragraph" w:customStyle="1" w:styleId="CardText20">
    <w:name w:val="Card Text 2"/>
    <w:basedOn w:val="CardText1"/>
    <w:link w:val="CardText2Char"/>
    <w:qFormat/>
    <w:rsid w:val="00AA0319"/>
    <w:rPr>
      <w:rFonts w:ascii="Arial Narrow" w:eastAsia="SimSun" w:hAnsi="Arial Narrow" w:cstheme="minorBidi"/>
      <w:b/>
      <w:szCs w:val="22"/>
    </w:rPr>
  </w:style>
  <w:style w:type="character" w:customStyle="1" w:styleId="CardText1Char">
    <w:name w:val="Card Text 1 Char"/>
    <w:link w:val="CardText1"/>
    <w:rsid w:val="00AA0319"/>
    <w:rPr>
      <w:rFonts w:ascii="Calibri" w:eastAsia="Calibri" w:hAnsi="Calibri" w:cs="Calibri"/>
      <w:color w:val="000000"/>
      <w:szCs w:val="24"/>
      <w:u w:val="single"/>
    </w:rPr>
  </w:style>
  <w:style w:type="character" w:customStyle="1" w:styleId="CardtextChar2">
    <w:name w:val="Card text Char"/>
    <w:link w:val="Cardtext3"/>
    <w:locked/>
    <w:rsid w:val="00AA0319"/>
    <w:rPr>
      <w:rFonts w:ascii="Arial Narrow" w:eastAsia="Times New Roman" w:hAnsi="Arial Narrow"/>
      <w:u w:val="single"/>
    </w:rPr>
  </w:style>
  <w:style w:type="paragraph" w:customStyle="1" w:styleId="Cardtext3">
    <w:name w:val="Card text"/>
    <w:link w:val="CardtextChar2"/>
    <w:qFormat/>
    <w:rsid w:val="00AA0319"/>
    <w:pPr>
      <w:widowControl w:val="0"/>
      <w:autoSpaceDE w:val="0"/>
      <w:autoSpaceDN w:val="0"/>
      <w:adjustRightInd w:val="0"/>
      <w:spacing w:after="0" w:line="240" w:lineRule="auto"/>
    </w:pPr>
    <w:rPr>
      <w:rFonts w:ascii="Arial Narrow" w:eastAsia="Times New Roman" w:hAnsi="Arial Narrow"/>
      <w:u w:val="single"/>
    </w:rPr>
  </w:style>
  <w:style w:type="character" w:customStyle="1" w:styleId="Debate-CardSmalltextF2Char">
    <w:name w:val="Debate- Card Small text F2 Char"/>
    <w:link w:val="Debate-CardSmalltextF2"/>
    <w:locked/>
    <w:rsid w:val="00AA0319"/>
    <w:rPr>
      <w:rFonts w:ascii="Arial Narrow" w:hAnsi="Arial Narrow"/>
      <w:sz w:val="16"/>
    </w:rPr>
  </w:style>
  <w:style w:type="paragraph" w:customStyle="1" w:styleId="Debate-CardSmalltextF2">
    <w:name w:val="Debate- Card Small text F2"/>
    <w:basedOn w:val="Normal"/>
    <w:next w:val="Debate-CardTagandCite-F6"/>
    <w:link w:val="Debate-CardSmalltextF2Char"/>
    <w:qFormat/>
    <w:rsid w:val="00AA0319"/>
    <w:pPr>
      <w:spacing w:after="200"/>
      <w:contextualSpacing/>
    </w:pPr>
    <w:rPr>
      <w:rFonts w:ascii="Arial Narrow" w:eastAsia="SimSun" w:hAnsi="Arial Narrow" w:cstheme="minorBidi"/>
      <w:sz w:val="16"/>
    </w:rPr>
  </w:style>
  <w:style w:type="character" w:customStyle="1" w:styleId="Debate-CardTextUnderlined-F3Char">
    <w:name w:val="Debate- Card Text Underlined- F3 Char"/>
    <w:link w:val="Debate-CardTextUnderlined-F3"/>
    <w:locked/>
    <w:rsid w:val="00AA0319"/>
    <w:rPr>
      <w:rFonts w:ascii="Arial Narrow" w:hAnsi="Arial Narrow"/>
      <w:sz w:val="18"/>
      <w:u w:val="single"/>
    </w:rPr>
  </w:style>
  <w:style w:type="paragraph" w:customStyle="1" w:styleId="Debate-CardTextUnderlined-F3">
    <w:name w:val="Debate- Card Text Underlined- F3"/>
    <w:basedOn w:val="Normal"/>
    <w:link w:val="Debate-CardTextUnderlined-F3Char"/>
    <w:qFormat/>
    <w:rsid w:val="00AA0319"/>
    <w:pPr>
      <w:spacing w:after="200"/>
      <w:contextualSpacing/>
    </w:pPr>
    <w:rPr>
      <w:rFonts w:ascii="Arial Narrow" w:eastAsia="SimSun" w:hAnsi="Arial Narrow" w:cstheme="minorBidi"/>
      <w:sz w:val="18"/>
      <w:u w:val="single"/>
    </w:rPr>
  </w:style>
  <w:style w:type="character" w:customStyle="1" w:styleId="Debate-EmphasizedText-F5Char">
    <w:name w:val="Debate- Emphasized Text- F5 Char"/>
    <w:link w:val="Debate-EmphasizedText-F5"/>
    <w:locked/>
    <w:rsid w:val="00AA0319"/>
    <w:rPr>
      <w:rFonts w:ascii="Arial Narrow" w:hAnsi="Arial Narrow"/>
      <w:b/>
      <w:sz w:val="18"/>
      <w:u w:val="single"/>
    </w:rPr>
  </w:style>
  <w:style w:type="paragraph" w:customStyle="1" w:styleId="Debate-EmphasizedText-F5">
    <w:name w:val="Debate- Emphasized Text- F5"/>
    <w:basedOn w:val="Debate-CardTextUnderlined-F3"/>
    <w:link w:val="Debate-EmphasizedText-F5Char"/>
    <w:qFormat/>
    <w:rsid w:val="00AA0319"/>
    <w:rPr>
      <w:b/>
    </w:rPr>
  </w:style>
  <w:style w:type="character" w:customStyle="1" w:styleId="UnderlineTextChar">
    <w:name w:val="Underline Text Char"/>
    <w:link w:val="UnderlineText"/>
    <w:rsid w:val="00AA0319"/>
    <w:rPr>
      <w:u w:val="single"/>
    </w:rPr>
  </w:style>
  <w:style w:type="character" w:customStyle="1" w:styleId="commentstext0">
    <w:name w:val="commentstext"/>
    <w:rsid w:val="00AA0319"/>
  </w:style>
  <w:style w:type="character" w:customStyle="1" w:styleId="Hyperlink6">
    <w:name w:val="Hyperlink6"/>
    <w:rsid w:val="00AA0319"/>
    <w:rPr>
      <w:color w:val="3300CC"/>
      <w:u w:val="single"/>
    </w:rPr>
  </w:style>
  <w:style w:type="character" w:customStyle="1" w:styleId="klink">
    <w:name w:val="klink"/>
    <w:rsid w:val="00AA0319"/>
  </w:style>
  <w:style w:type="character" w:customStyle="1" w:styleId="texto1">
    <w:name w:val="texto1"/>
    <w:rsid w:val="00AA0319"/>
  </w:style>
  <w:style w:type="character" w:customStyle="1" w:styleId="A8">
    <w:name w:val="A8"/>
    <w:uiPriority w:val="99"/>
    <w:rsid w:val="00AA0319"/>
    <w:rPr>
      <w:color w:val="000000"/>
      <w:sz w:val="12"/>
      <w:szCs w:val="12"/>
    </w:rPr>
  </w:style>
  <w:style w:type="paragraph" w:customStyle="1" w:styleId="TagCite">
    <w:name w:val="TagCite"/>
    <w:basedOn w:val="Normal"/>
    <w:qFormat/>
    <w:rsid w:val="00AA0319"/>
    <w:rPr>
      <w:rFonts w:ascii="Garamond" w:eastAsia="Calibri" w:hAnsi="Garamond"/>
      <w:b/>
      <w:szCs w:val="24"/>
    </w:rPr>
  </w:style>
  <w:style w:type="character" w:customStyle="1" w:styleId="marrontitulobig">
    <w:name w:val="marron_titulo_big"/>
    <w:rsid w:val="00AA0319"/>
  </w:style>
  <w:style w:type="character" w:customStyle="1" w:styleId="postbody">
    <w:name w:val="postbody"/>
    <w:rsid w:val="00AA0319"/>
  </w:style>
  <w:style w:type="character" w:styleId="HTMLAcronym">
    <w:name w:val="HTML Acronym"/>
    <w:uiPriority w:val="99"/>
    <w:unhideWhenUsed/>
    <w:rsid w:val="00AA0319"/>
  </w:style>
  <w:style w:type="character" w:customStyle="1" w:styleId="apturelink">
    <w:name w:val="apturelink"/>
    <w:rsid w:val="00AA0319"/>
  </w:style>
  <w:style w:type="character" w:customStyle="1" w:styleId="apturelinkicon">
    <w:name w:val="apturelinkicon"/>
    <w:rsid w:val="00AA0319"/>
  </w:style>
  <w:style w:type="character" w:customStyle="1" w:styleId="titletxt">
    <w:name w:val="titletxt"/>
    <w:rsid w:val="00AA0319"/>
  </w:style>
  <w:style w:type="character" w:customStyle="1" w:styleId="colbcopy">
    <w:name w:val="colbcopy"/>
    <w:rsid w:val="00AA0319"/>
  </w:style>
  <w:style w:type="character" w:customStyle="1" w:styleId="hcard">
    <w:name w:val="hcard"/>
    <w:rsid w:val="00AA0319"/>
  </w:style>
  <w:style w:type="table" w:styleId="MediumGrid2">
    <w:name w:val="Medium Grid 2"/>
    <w:basedOn w:val="TableNormal"/>
    <w:uiPriority w:val="68"/>
    <w:rsid w:val="00AA0319"/>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character" w:customStyle="1" w:styleId="desc">
    <w:name w:val="desc"/>
    <w:basedOn w:val="DefaultParagraphFont"/>
    <w:rsid w:val="00AA0319"/>
  </w:style>
  <w:style w:type="character" w:customStyle="1" w:styleId="source">
    <w:name w:val="source"/>
    <w:rsid w:val="00AA0319"/>
  </w:style>
  <w:style w:type="character" w:customStyle="1" w:styleId="bodycopy">
    <w:name w:val="bodycopy"/>
    <w:rsid w:val="00AA0319"/>
  </w:style>
  <w:style w:type="character" w:customStyle="1" w:styleId="bioline">
    <w:name w:val="bioline"/>
    <w:rsid w:val="00AA0319"/>
  </w:style>
  <w:style w:type="paragraph" w:customStyle="1" w:styleId="Cite20">
    <w:name w:val="Cite 2"/>
    <w:basedOn w:val="Normal"/>
    <w:uiPriority w:val="99"/>
    <w:qFormat/>
    <w:rsid w:val="00AA0319"/>
    <w:rPr>
      <w:rFonts w:ascii="Arial" w:eastAsia="Calibri" w:hAnsi="Arial"/>
      <w:b/>
      <w:szCs w:val="24"/>
      <w:u w:val="single"/>
    </w:rPr>
  </w:style>
  <w:style w:type="character" w:customStyle="1" w:styleId="slug-pub-date">
    <w:name w:val="slug-pub-date"/>
    <w:basedOn w:val="DefaultParagraphFont"/>
    <w:rsid w:val="00AA0319"/>
  </w:style>
  <w:style w:type="character" w:customStyle="1" w:styleId="slug-vol">
    <w:name w:val="slug-vol"/>
    <w:basedOn w:val="DefaultParagraphFont"/>
    <w:rsid w:val="00AA0319"/>
  </w:style>
  <w:style w:type="character" w:customStyle="1" w:styleId="slug-issue">
    <w:name w:val="slug-issue"/>
    <w:basedOn w:val="DefaultParagraphFont"/>
    <w:rsid w:val="00AA0319"/>
  </w:style>
  <w:style w:type="character" w:customStyle="1" w:styleId="slug-pages">
    <w:name w:val="slug-pages"/>
    <w:basedOn w:val="DefaultParagraphFont"/>
    <w:rsid w:val="00AA0319"/>
  </w:style>
  <w:style w:type="numbering" w:styleId="1ai">
    <w:name w:val="Outline List 1"/>
    <w:basedOn w:val="NoList"/>
    <w:rsid w:val="00AA0319"/>
    <w:pPr>
      <w:numPr>
        <w:numId w:val="10"/>
      </w:numPr>
    </w:pPr>
  </w:style>
  <w:style w:type="character" w:customStyle="1" w:styleId="HIGHLIGHT">
    <w:name w:val="HIGHLIGHT"/>
    <w:uiPriority w:val="1"/>
    <w:qFormat/>
    <w:rsid w:val="00AA0319"/>
    <w:rPr>
      <w:rFonts w:ascii="Times New Roman" w:hAnsi="Times New Roman"/>
      <w:sz w:val="24"/>
      <w:u w:val="single"/>
      <w:bdr w:val="none" w:sz="0" w:space="0" w:color="auto"/>
      <w:shd w:val="clear" w:color="auto" w:fill="auto"/>
    </w:rPr>
  </w:style>
  <w:style w:type="paragraph" w:customStyle="1" w:styleId="StylePlainTextTimesNewRomanBold">
    <w:name w:val="Style Plain Text + Times New Roman Bold"/>
    <w:basedOn w:val="PlainText"/>
    <w:qFormat/>
    <w:rsid w:val="00AA0319"/>
    <w:rPr>
      <w:rFonts w:ascii="Courier" w:eastAsia="Cambria" w:hAnsi="Courier" w:cs="Calibri"/>
      <w:sz w:val="21"/>
      <w:szCs w:val="21"/>
    </w:rPr>
  </w:style>
  <w:style w:type="paragraph" w:customStyle="1" w:styleId="hotroute1">
    <w:name w:val="hotroute"/>
    <w:basedOn w:val="Normal"/>
    <w:qFormat/>
    <w:rsid w:val="00AA0319"/>
    <w:pPr>
      <w:ind w:left="288"/>
    </w:pPr>
    <w:rPr>
      <w:rFonts w:eastAsiaTheme="minorEastAsia"/>
      <w:szCs w:val="24"/>
    </w:rPr>
  </w:style>
  <w:style w:type="paragraph" w:customStyle="1" w:styleId="DeleteAnalytics">
    <w:name w:val="Delete Analytics"/>
    <w:basedOn w:val="Heading4"/>
    <w:qFormat/>
    <w:rsid w:val="00AA0319"/>
    <w:rPr>
      <w:color w:val="800000"/>
    </w:rPr>
  </w:style>
  <w:style w:type="paragraph" w:styleId="Quote">
    <w:name w:val="Quote"/>
    <w:aliases w:val="quote"/>
    <w:basedOn w:val="Normal"/>
    <w:next w:val="Normal"/>
    <w:link w:val="QuoteChar1"/>
    <w:qFormat/>
    <w:rsid w:val="00AA0319"/>
    <w:pPr>
      <w:ind w:left="144"/>
    </w:pPr>
    <w:rPr>
      <w:rFonts w:ascii="Times New Roman" w:eastAsiaTheme="minorEastAsia" w:hAnsi="Times New Roman"/>
      <w:iCs/>
      <w:sz w:val="18"/>
      <w:szCs w:val="24"/>
    </w:rPr>
  </w:style>
  <w:style w:type="character" w:customStyle="1" w:styleId="QuoteChar1">
    <w:name w:val="Quote Char1"/>
    <w:aliases w:val="quote Char1"/>
    <w:basedOn w:val="DefaultParagraphFont"/>
    <w:link w:val="Quote"/>
    <w:rsid w:val="00AA0319"/>
    <w:rPr>
      <w:rFonts w:ascii="Times New Roman" w:eastAsiaTheme="minorEastAsia" w:hAnsi="Times New Roman" w:cs="Calibri"/>
      <w:iCs/>
      <w:sz w:val="18"/>
      <w:szCs w:val="24"/>
    </w:rPr>
  </w:style>
  <w:style w:type="paragraph" w:customStyle="1" w:styleId="ReallyFuckingSmall0">
    <w:name w:val="Really Fucking Small"/>
    <w:basedOn w:val="Normal"/>
    <w:link w:val="ReallyFuckingSmallChar0"/>
    <w:qFormat/>
    <w:rsid w:val="00AA0319"/>
    <w:pPr>
      <w:ind w:left="144"/>
    </w:pPr>
    <w:rPr>
      <w:rFonts w:ascii="Times New Roman" w:eastAsia="Times New Roman" w:hAnsi="Times New Roman"/>
      <w:sz w:val="12"/>
      <w:szCs w:val="24"/>
    </w:rPr>
  </w:style>
  <w:style w:type="character" w:customStyle="1" w:styleId="ReallyFuckingSmallChar0">
    <w:name w:val="Really Fucking Small Char"/>
    <w:link w:val="ReallyFuckingSmall0"/>
    <w:rsid w:val="00AA0319"/>
    <w:rPr>
      <w:rFonts w:ascii="Times New Roman" w:eastAsia="Times New Roman" w:hAnsi="Times New Roman" w:cs="Calibri"/>
      <w:sz w:val="12"/>
      <w:szCs w:val="24"/>
    </w:rPr>
  </w:style>
  <w:style w:type="paragraph" w:customStyle="1" w:styleId="HotRouteCharCharCharCharChar">
    <w:name w:val="Hot Route! Char Char Char Char Char"/>
    <w:basedOn w:val="Normal"/>
    <w:link w:val="HotRouteCharCharCharCharCharChar"/>
    <w:qFormat/>
    <w:rsid w:val="00AA0319"/>
    <w:pPr>
      <w:ind w:left="144"/>
    </w:pPr>
    <w:rPr>
      <w:rFonts w:eastAsiaTheme="minorEastAsia"/>
      <w:szCs w:val="24"/>
    </w:rPr>
  </w:style>
  <w:style w:type="character" w:customStyle="1" w:styleId="HotRouteCharCharCharCharCharChar">
    <w:name w:val="Hot Route! Char Char Char Char Char Char"/>
    <w:basedOn w:val="DefaultParagraphFont"/>
    <w:link w:val="HotRouteCharCharCharCharChar"/>
    <w:rsid w:val="00AA0319"/>
    <w:rPr>
      <w:rFonts w:ascii="Calibri" w:eastAsiaTheme="minorEastAsia" w:hAnsi="Calibri" w:cs="Calibri"/>
      <w:szCs w:val="24"/>
    </w:rPr>
  </w:style>
  <w:style w:type="paragraph" w:customStyle="1" w:styleId="SmallTextCharCharChar">
    <w:name w:val="Small Text Char Char Char"/>
    <w:basedOn w:val="Normal"/>
    <w:link w:val="SmallTextCharCharCharChar"/>
    <w:qFormat/>
    <w:rsid w:val="00AA0319"/>
    <w:rPr>
      <w:rFonts w:eastAsiaTheme="minorEastAsia"/>
      <w:szCs w:val="24"/>
    </w:rPr>
  </w:style>
  <w:style w:type="character" w:customStyle="1" w:styleId="SmallTextCharCharCharChar">
    <w:name w:val="Small Text Char Char Char Char"/>
    <w:basedOn w:val="DefaultParagraphFont"/>
    <w:link w:val="SmallTextCharCharChar"/>
    <w:rsid w:val="00AA0319"/>
    <w:rPr>
      <w:rFonts w:ascii="Calibri" w:eastAsiaTheme="minorEastAsia" w:hAnsi="Calibri" w:cs="Calibri"/>
      <w:szCs w:val="24"/>
    </w:rPr>
  </w:style>
  <w:style w:type="paragraph" w:customStyle="1" w:styleId="UnderlineCharCharCharCharCharCharChar">
    <w:name w:val="Underline Char Char Char Char Char Char Char"/>
    <w:basedOn w:val="Normal"/>
    <w:link w:val="UnderlineCharCharCharCharCharCharCharChar"/>
    <w:qFormat/>
    <w:rsid w:val="00AA0319"/>
    <w:rPr>
      <w:rFonts w:ascii="Times New Roman" w:eastAsia="Times New Roman" w:hAnsi="Times New Roman"/>
      <w:sz w:val="20"/>
      <w:szCs w:val="24"/>
      <w:u w:val="single"/>
    </w:rPr>
  </w:style>
  <w:style w:type="character" w:customStyle="1" w:styleId="UnderlineCharCharCharCharCharCharCharChar">
    <w:name w:val="Underline Char Char Char Char Char Char Char Char"/>
    <w:basedOn w:val="DefaultParagraphFont"/>
    <w:link w:val="UnderlineCharCharCharCharCharCharChar"/>
    <w:rsid w:val="00AA0319"/>
    <w:rPr>
      <w:rFonts w:ascii="Times New Roman" w:eastAsia="Times New Roman" w:hAnsi="Times New Roman" w:cs="Calibri"/>
      <w:sz w:val="20"/>
      <w:szCs w:val="24"/>
      <w:u w:val="single"/>
    </w:rPr>
  </w:style>
  <w:style w:type="paragraph" w:customStyle="1" w:styleId="ReallyfuckingsmallCharCharChar">
    <w:name w:val="Really fucking small Char Char Char"/>
    <w:basedOn w:val="Normal"/>
    <w:link w:val="ReallyfuckingsmallCharCharCharChar"/>
    <w:qFormat/>
    <w:rsid w:val="00AA0319"/>
    <w:rPr>
      <w:rFonts w:ascii="Times New Roman" w:eastAsia="Times New Roman" w:hAnsi="Times New Roman"/>
      <w:sz w:val="10"/>
      <w:szCs w:val="24"/>
    </w:rPr>
  </w:style>
  <w:style w:type="character" w:customStyle="1" w:styleId="ReallyfuckingsmallCharCharCharChar">
    <w:name w:val="Really fucking small Char Char Char Char"/>
    <w:basedOn w:val="DefaultParagraphFont"/>
    <w:link w:val="ReallyfuckingsmallCharCharChar"/>
    <w:rsid w:val="00AA0319"/>
    <w:rPr>
      <w:rFonts w:ascii="Times New Roman" w:eastAsia="Times New Roman" w:hAnsi="Times New Roman" w:cs="Calibri"/>
      <w:sz w:val="10"/>
      <w:szCs w:val="24"/>
    </w:rPr>
  </w:style>
  <w:style w:type="paragraph" w:customStyle="1" w:styleId="SmalltextCharCharChar0">
    <w:name w:val="Small text Char Char Char"/>
    <w:basedOn w:val="Normal"/>
    <w:link w:val="SmalltextCharCharCharChar0"/>
    <w:qFormat/>
    <w:rsid w:val="00AA0319"/>
    <w:rPr>
      <w:rFonts w:ascii="Times New Roman" w:eastAsia="Times New Roman" w:hAnsi="Times New Roman"/>
      <w:szCs w:val="24"/>
    </w:rPr>
  </w:style>
  <w:style w:type="character" w:customStyle="1" w:styleId="SmalltextCharCharCharChar0">
    <w:name w:val="Small text Char Char Char Char"/>
    <w:basedOn w:val="DefaultParagraphFont"/>
    <w:link w:val="SmalltextCharCharChar0"/>
    <w:rsid w:val="00AA0319"/>
    <w:rPr>
      <w:rFonts w:ascii="Times New Roman" w:eastAsia="Times New Roman" w:hAnsi="Times New Roman" w:cs="Calibri"/>
      <w:szCs w:val="24"/>
    </w:rPr>
  </w:style>
  <w:style w:type="paragraph" w:customStyle="1" w:styleId="Boxempahsis">
    <w:name w:val="Box empahsis"/>
    <w:basedOn w:val="Normal"/>
    <w:link w:val="BoxempahsisChar"/>
    <w:qFormat/>
    <w:rsid w:val="00AA0319"/>
    <w:rPr>
      <w:rFonts w:ascii="Franklin Gothic Heavy" w:eastAsiaTheme="minorEastAsia" w:hAnsi="Franklin Gothic Heavy"/>
      <w:szCs w:val="24"/>
      <w:u w:val="single"/>
      <w:bdr w:val="single" w:sz="4" w:space="0" w:color="auto"/>
    </w:rPr>
  </w:style>
  <w:style w:type="character" w:customStyle="1" w:styleId="BoxempahsisChar">
    <w:name w:val="Box empahsis Char"/>
    <w:basedOn w:val="DefaultParagraphFont"/>
    <w:link w:val="Boxempahsis"/>
    <w:rsid w:val="00AA0319"/>
    <w:rPr>
      <w:rFonts w:ascii="Franklin Gothic Heavy" w:eastAsiaTheme="minorEastAsia" w:hAnsi="Franklin Gothic Heavy" w:cs="Calibri"/>
      <w:szCs w:val="24"/>
      <w:u w:val="single"/>
      <w:bdr w:val="single" w:sz="4" w:space="0" w:color="auto"/>
    </w:rPr>
  </w:style>
  <w:style w:type="character" w:customStyle="1" w:styleId="Qualified">
    <w:name w:val="Qualified"/>
    <w:rsid w:val="00AA0319"/>
    <w:rPr>
      <w:rFonts w:asciiTheme="majorHAnsi" w:hAnsiTheme="majorHAnsi"/>
      <w:b/>
      <w:bCs/>
      <w:sz w:val="16"/>
    </w:rPr>
  </w:style>
  <w:style w:type="character" w:customStyle="1" w:styleId="hdr">
    <w:name w:val="hdr"/>
    <w:rsid w:val="00AA0319"/>
  </w:style>
  <w:style w:type="character" w:customStyle="1" w:styleId="tagChar10">
    <w:name w:val="tag Char1"/>
    <w:aliases w:val="Small Text Char1,Heading 2 Char1 Char Char Char Char,TAG Char1,Heading 2 Char2 Char Char2,Heading 2 Char1 Char Char Char11,Heading 2 Char Char Char Char Char1,Heading 2 Char Char1 Char Char2,Hat Char2"/>
    <w:qFormat/>
    <w:rsid w:val="00AA0319"/>
    <w:rPr>
      <w:rFonts w:ascii="Times New Roman" w:eastAsia="Times New Roman" w:hAnsi="Times New Roman" w:cs="Times New Roman"/>
      <w:b/>
      <w:sz w:val="24"/>
      <w:szCs w:val="20"/>
    </w:rPr>
  </w:style>
  <w:style w:type="character" w:styleId="SubtleEmphasis">
    <w:name w:val="Subtle Emphasis"/>
    <w:aliases w:val="Small Card,Key phrase"/>
    <w:basedOn w:val="DefaultParagraphFont"/>
    <w:uiPriority w:val="19"/>
    <w:qFormat/>
    <w:rsid w:val="00AA0319"/>
    <w:rPr>
      <w:rFonts w:ascii="Times New Roman" w:hAnsi="Times New Roman"/>
      <w:i w:val="0"/>
      <w:iCs/>
      <w:color w:val="0D0D0D" w:themeColor="text1" w:themeTint="F2"/>
      <w:sz w:val="14"/>
    </w:rPr>
  </w:style>
  <w:style w:type="character" w:customStyle="1" w:styleId="Underline-Highlighted-WFU">
    <w:name w:val="Underline-Highlighted-WFU"/>
    <w:basedOn w:val="DefaultParagraphFont"/>
    <w:uiPriority w:val="1"/>
    <w:qFormat/>
    <w:rsid w:val="00AA0319"/>
    <w:rPr>
      <w:rFonts w:ascii="Cambria" w:hAnsi="Cambria"/>
      <w:sz w:val="22"/>
      <w:u w:val="single"/>
      <w:bdr w:val="none" w:sz="0" w:space="0" w:color="auto"/>
      <w:shd w:val="clear" w:color="auto" w:fill="BEFF7D"/>
    </w:rPr>
  </w:style>
  <w:style w:type="character" w:customStyle="1" w:styleId="Cite-WFU">
    <w:name w:val="Cite-WFU"/>
    <w:basedOn w:val="Underline-Highlighted-WFU"/>
    <w:uiPriority w:val="1"/>
    <w:qFormat/>
    <w:rsid w:val="00AA0319"/>
    <w:rPr>
      <w:rFonts w:ascii="Cambria" w:hAnsi="Cambria"/>
      <w:b/>
      <w:caps w:val="0"/>
      <w:smallCaps w:val="0"/>
      <w:sz w:val="24"/>
      <w:u w:val="none"/>
      <w:bdr w:val="none" w:sz="0" w:space="0" w:color="auto"/>
      <w:shd w:val="clear" w:color="auto" w:fill="BEFF7D"/>
    </w:rPr>
  </w:style>
  <w:style w:type="paragraph" w:customStyle="1" w:styleId="MaggieTag">
    <w:name w:val="MaggieTag"/>
    <w:basedOn w:val="Normal"/>
    <w:qFormat/>
    <w:rsid w:val="00AA0319"/>
    <w:rPr>
      <w:rFonts w:ascii="Garamond" w:eastAsia="Times New Roman" w:hAnsi="Garamond"/>
      <w:b/>
      <w:szCs w:val="20"/>
    </w:rPr>
  </w:style>
  <w:style w:type="character" w:customStyle="1" w:styleId="BlockTitleChar">
    <w:name w:val="%Block Title Char"/>
    <w:rsid w:val="00AA0319"/>
    <w:rPr>
      <w:rFonts w:ascii="Arial" w:eastAsia="Times New Roman" w:hAnsi="Arial" w:cs="Arial"/>
      <w:b/>
      <w:bCs/>
      <w:kern w:val="32"/>
      <w:sz w:val="28"/>
      <w:szCs w:val="32"/>
    </w:rPr>
  </w:style>
  <w:style w:type="paragraph" w:customStyle="1" w:styleId="Regular">
    <w:name w:val="Regular"/>
    <w:basedOn w:val="Normal"/>
    <w:link w:val="RegularChar"/>
    <w:qFormat/>
    <w:rsid w:val="00AA0319"/>
    <w:pPr>
      <w:spacing w:after="200"/>
    </w:pPr>
    <w:rPr>
      <w:rFonts w:ascii="Cambria" w:eastAsia="Cambria" w:hAnsi="Cambria"/>
      <w:sz w:val="20"/>
      <w:szCs w:val="24"/>
    </w:rPr>
  </w:style>
  <w:style w:type="paragraph" w:styleId="Index6">
    <w:name w:val="index 6"/>
    <w:basedOn w:val="Normal"/>
    <w:next w:val="Normal"/>
    <w:autoRedefine/>
    <w:unhideWhenUsed/>
    <w:rsid w:val="00AA0319"/>
    <w:pPr>
      <w:ind w:left="1200" w:hanging="200"/>
    </w:pPr>
    <w:rPr>
      <w:rFonts w:ascii="Cambria" w:eastAsia="Cambria" w:hAnsi="Cambria"/>
      <w:sz w:val="18"/>
      <w:szCs w:val="18"/>
    </w:rPr>
  </w:style>
  <w:style w:type="character" w:customStyle="1" w:styleId="columntexthead">
    <w:name w:val="columntexthead"/>
    <w:rsid w:val="00AA0319"/>
  </w:style>
  <w:style w:type="character" w:customStyle="1" w:styleId="timestamp">
    <w:name w:val="timestamp"/>
    <w:rsid w:val="00AA0319"/>
  </w:style>
  <w:style w:type="character" w:customStyle="1" w:styleId="instruction">
    <w:name w:val="instruction"/>
    <w:rsid w:val="00AA0319"/>
  </w:style>
  <w:style w:type="character" w:customStyle="1" w:styleId="yahoobuzzbadge-form">
    <w:name w:val="yahoobuzzbadge-form"/>
    <w:rsid w:val="00AA0319"/>
  </w:style>
  <w:style w:type="character" w:customStyle="1" w:styleId="listpipe">
    <w:name w:val="listpipe"/>
    <w:rsid w:val="00AA0319"/>
  </w:style>
  <w:style w:type="character" w:customStyle="1" w:styleId="imagelink">
    <w:name w:val="imagelink"/>
    <w:rsid w:val="00AA0319"/>
  </w:style>
  <w:style w:type="character" w:customStyle="1" w:styleId="leadin">
    <w:name w:val="leadin"/>
    <w:rsid w:val="00AA0319"/>
  </w:style>
  <w:style w:type="paragraph" w:customStyle="1" w:styleId="Pa0">
    <w:name w:val="Pa0"/>
    <w:basedOn w:val="Default"/>
    <w:next w:val="Default"/>
    <w:qFormat/>
    <w:rsid w:val="00AA0319"/>
    <w:pPr>
      <w:spacing w:line="241" w:lineRule="atLeast"/>
    </w:pPr>
    <w:rPr>
      <w:rFonts w:ascii="Frutiger 45 Light" w:hAnsi="Frutiger 45 Light"/>
      <w:color w:val="auto"/>
      <w:sz w:val="22"/>
    </w:rPr>
  </w:style>
  <w:style w:type="paragraph" w:customStyle="1" w:styleId="Pa3">
    <w:name w:val="Pa3"/>
    <w:basedOn w:val="Default"/>
    <w:next w:val="Default"/>
    <w:uiPriority w:val="99"/>
    <w:qFormat/>
    <w:rsid w:val="00AA0319"/>
    <w:pPr>
      <w:spacing w:line="241" w:lineRule="atLeast"/>
    </w:pPr>
    <w:rPr>
      <w:rFonts w:ascii="Frutiger 45 Light" w:hAnsi="Frutiger 45 Light"/>
      <w:color w:val="auto"/>
      <w:sz w:val="22"/>
    </w:rPr>
  </w:style>
  <w:style w:type="paragraph" w:customStyle="1" w:styleId="Pa1">
    <w:name w:val="Pa1"/>
    <w:basedOn w:val="Default"/>
    <w:next w:val="Default"/>
    <w:uiPriority w:val="99"/>
    <w:qFormat/>
    <w:rsid w:val="00AA0319"/>
    <w:pPr>
      <w:spacing w:line="221" w:lineRule="atLeast"/>
    </w:pPr>
    <w:rPr>
      <w:rFonts w:ascii="Frutiger 45 Light" w:hAnsi="Frutiger 45 Light"/>
      <w:color w:val="auto"/>
      <w:sz w:val="22"/>
    </w:rPr>
  </w:style>
  <w:style w:type="paragraph" w:customStyle="1" w:styleId="Pa2">
    <w:name w:val="Pa2"/>
    <w:basedOn w:val="Default"/>
    <w:next w:val="Default"/>
    <w:uiPriority w:val="99"/>
    <w:qFormat/>
    <w:rsid w:val="00AA0319"/>
    <w:pPr>
      <w:spacing w:line="221" w:lineRule="atLeast"/>
    </w:pPr>
    <w:rPr>
      <w:rFonts w:ascii="Frutiger 45 Light" w:hAnsi="Frutiger 45 Light"/>
      <w:color w:val="auto"/>
      <w:sz w:val="22"/>
    </w:rPr>
  </w:style>
  <w:style w:type="character" w:customStyle="1" w:styleId="A4">
    <w:name w:val="A4"/>
    <w:rsid w:val="00AA0319"/>
    <w:rPr>
      <w:rFonts w:ascii="Baskerville" w:hAnsi="Baskerville" w:cs="Baskerville"/>
      <w:b/>
      <w:bCs/>
      <w:color w:val="000000"/>
      <w:sz w:val="22"/>
      <w:szCs w:val="22"/>
    </w:rPr>
  </w:style>
  <w:style w:type="character" w:customStyle="1" w:styleId="A7">
    <w:name w:val="A7"/>
    <w:uiPriority w:val="99"/>
    <w:rsid w:val="00AA0319"/>
    <w:rPr>
      <w:rFonts w:ascii="Frutiger 95 UltraBlack" w:hAnsi="Frutiger 95 UltraBlack" w:cs="Frutiger 95 UltraBlack"/>
      <w:color w:val="000000"/>
      <w:sz w:val="16"/>
      <w:szCs w:val="16"/>
    </w:rPr>
  </w:style>
  <w:style w:type="character" w:customStyle="1" w:styleId="noticiabyline">
    <w:name w:val="noticia_byline"/>
    <w:rsid w:val="00AA0319"/>
  </w:style>
  <w:style w:type="character" w:customStyle="1" w:styleId="sep">
    <w:name w:val="sep"/>
    <w:rsid w:val="00AA0319"/>
  </w:style>
  <w:style w:type="character" w:customStyle="1" w:styleId="rightnowyahoo">
    <w:name w:val="right_now_yahoo"/>
    <w:rsid w:val="00AA0319"/>
  </w:style>
  <w:style w:type="character" w:customStyle="1" w:styleId="submittedmeta">
    <w:name w:val="submitted meta"/>
    <w:rsid w:val="00AA0319"/>
  </w:style>
  <w:style w:type="paragraph" w:customStyle="1" w:styleId="Pa11">
    <w:name w:val="Pa11"/>
    <w:basedOn w:val="Default"/>
    <w:next w:val="Default"/>
    <w:qFormat/>
    <w:rsid w:val="00AA0319"/>
    <w:pPr>
      <w:spacing w:before="560" w:line="241" w:lineRule="atLeast"/>
    </w:pPr>
    <w:rPr>
      <w:rFonts w:ascii="Baskerville" w:hAnsi="Baskerville"/>
      <w:color w:val="auto"/>
      <w:sz w:val="22"/>
    </w:rPr>
  </w:style>
  <w:style w:type="paragraph" w:customStyle="1" w:styleId="Pa6">
    <w:name w:val="Pa6"/>
    <w:basedOn w:val="Default"/>
    <w:next w:val="Default"/>
    <w:qFormat/>
    <w:rsid w:val="00AA0319"/>
    <w:pPr>
      <w:spacing w:before="280" w:line="221" w:lineRule="atLeast"/>
    </w:pPr>
    <w:rPr>
      <w:rFonts w:ascii="Baskerville" w:hAnsi="Baskerville"/>
      <w:color w:val="auto"/>
      <w:sz w:val="22"/>
    </w:rPr>
  </w:style>
  <w:style w:type="character" w:customStyle="1" w:styleId="A10">
    <w:name w:val="A10"/>
    <w:rsid w:val="00AA0319"/>
    <w:rPr>
      <w:color w:val="000000"/>
      <w:sz w:val="12"/>
      <w:szCs w:val="12"/>
    </w:rPr>
  </w:style>
  <w:style w:type="paragraph" w:customStyle="1" w:styleId="Pa7">
    <w:name w:val="Pa7"/>
    <w:basedOn w:val="Default"/>
    <w:next w:val="Default"/>
    <w:qFormat/>
    <w:rsid w:val="00AA0319"/>
    <w:pPr>
      <w:spacing w:before="280" w:line="221" w:lineRule="atLeast"/>
    </w:pPr>
    <w:rPr>
      <w:rFonts w:ascii="Baskerville" w:hAnsi="Baskerville"/>
      <w:color w:val="auto"/>
      <w:sz w:val="22"/>
    </w:rPr>
  </w:style>
  <w:style w:type="paragraph" w:customStyle="1" w:styleId="Pa8">
    <w:name w:val="Pa8"/>
    <w:basedOn w:val="Default"/>
    <w:next w:val="Default"/>
    <w:qFormat/>
    <w:rsid w:val="00AA0319"/>
    <w:pPr>
      <w:spacing w:line="221" w:lineRule="atLeast"/>
    </w:pPr>
    <w:rPr>
      <w:rFonts w:ascii="Baskerville" w:hAnsi="Baskerville"/>
      <w:color w:val="auto"/>
      <w:sz w:val="22"/>
    </w:rPr>
  </w:style>
  <w:style w:type="character" w:customStyle="1" w:styleId="A11">
    <w:name w:val="A11"/>
    <w:rsid w:val="00AA0319"/>
    <w:rPr>
      <w:color w:val="000000"/>
      <w:sz w:val="12"/>
      <w:szCs w:val="12"/>
    </w:rPr>
  </w:style>
  <w:style w:type="paragraph" w:customStyle="1" w:styleId="Style6">
    <w:name w:val="Style6"/>
    <w:basedOn w:val="Normal"/>
    <w:link w:val="Style6Char"/>
    <w:autoRedefine/>
    <w:uiPriority w:val="99"/>
    <w:qFormat/>
    <w:rsid w:val="00AA0319"/>
    <w:rPr>
      <w:rFonts w:ascii="Times New Roman" w:eastAsia="SimSun" w:hAnsi="Times New Roman"/>
      <w:b/>
      <w:szCs w:val="24"/>
    </w:rPr>
  </w:style>
  <w:style w:type="character" w:customStyle="1" w:styleId="cite0">
    <w:name w:val="%cite"/>
    <w:rsid w:val="00AA0319"/>
    <w:rPr>
      <w:rFonts w:ascii="Times New Roman" w:hAnsi="Times New Roman"/>
      <w:b/>
      <w:sz w:val="24"/>
    </w:rPr>
  </w:style>
  <w:style w:type="character" w:customStyle="1" w:styleId="underline0">
    <w:name w:val="%underline"/>
    <w:qFormat/>
    <w:rsid w:val="00AA0319"/>
    <w:rPr>
      <w:b/>
      <w:u w:val="single"/>
    </w:rPr>
  </w:style>
  <w:style w:type="character" w:customStyle="1" w:styleId="Emphasis21">
    <w:name w:val="%Emphasis2"/>
    <w:rsid w:val="00AA0319"/>
    <w:rPr>
      <w:rFonts w:ascii="Cooper Black" w:hAnsi="Cooper Black"/>
      <w:iCs/>
      <w:u w:val="single"/>
    </w:rPr>
  </w:style>
  <w:style w:type="paragraph" w:customStyle="1" w:styleId="BlockTitle0">
    <w:name w:val="%Block Title"/>
    <w:basedOn w:val="Heading1"/>
    <w:qFormat/>
    <w:rsid w:val="00AA0319"/>
    <w:pPr>
      <w:keepLines w:val="0"/>
      <w:pageBreakBefore w:val="0"/>
      <w:pBdr>
        <w:top w:val="none" w:sz="0" w:space="0" w:color="auto"/>
        <w:left w:val="none" w:sz="0" w:space="0" w:color="auto"/>
        <w:bottom w:val="none" w:sz="0" w:space="0" w:color="auto"/>
        <w:right w:val="none" w:sz="0" w:space="0" w:color="auto"/>
      </w:pBdr>
      <w:spacing w:after="240"/>
    </w:pPr>
    <w:rPr>
      <w:rFonts w:ascii="Arial" w:eastAsia="Times New Roman" w:hAnsi="Arial" w:cs="Arial"/>
      <w:kern w:val="32"/>
      <w:sz w:val="28"/>
    </w:rPr>
  </w:style>
  <w:style w:type="character" w:customStyle="1" w:styleId="AAAcite">
    <w:name w:val="AAAcite"/>
    <w:rsid w:val="00AA0319"/>
    <w:rPr>
      <w:rFonts w:ascii="Times New Roman" w:hAnsi="Times New Roman"/>
      <w:b/>
      <w:sz w:val="24"/>
    </w:rPr>
  </w:style>
  <w:style w:type="character" w:customStyle="1" w:styleId="AAAunderline">
    <w:name w:val="AAAunderline"/>
    <w:qFormat/>
    <w:rsid w:val="00AA0319"/>
    <w:rPr>
      <w:b/>
      <w:u w:val="single"/>
    </w:rPr>
  </w:style>
  <w:style w:type="character" w:customStyle="1" w:styleId="underline1">
    <w:name w:val="underline1"/>
    <w:rsid w:val="00AA0319"/>
    <w:rPr>
      <w:b/>
      <w:bCs/>
      <w:u w:val="single"/>
    </w:rPr>
  </w:style>
  <w:style w:type="character" w:customStyle="1" w:styleId="post-author">
    <w:name w:val="post-author"/>
    <w:rsid w:val="00AA0319"/>
  </w:style>
  <w:style w:type="paragraph" w:customStyle="1" w:styleId="IndexHeader">
    <w:name w:val="Index Header"/>
    <w:basedOn w:val="Normal"/>
    <w:qFormat/>
    <w:rsid w:val="00AA0319"/>
    <w:pPr>
      <w:ind w:left="-720"/>
      <w:outlineLvl w:val="0"/>
    </w:pPr>
    <w:rPr>
      <w:rFonts w:ascii="Times New Roman" w:eastAsia="Times New Roman" w:hAnsi="Times New Roman"/>
      <w:b/>
      <w:bCs/>
      <w:sz w:val="36"/>
      <w:szCs w:val="20"/>
    </w:rPr>
  </w:style>
  <w:style w:type="character" w:customStyle="1" w:styleId="IndexHeaderChar">
    <w:name w:val="Index Header Char"/>
    <w:rsid w:val="00AA0319"/>
    <w:rPr>
      <w:rFonts w:ascii="Times New Roman" w:eastAsia="Times New Roman" w:hAnsi="Times New Roman"/>
      <w:b/>
      <w:bCs/>
      <w:sz w:val="36"/>
    </w:rPr>
  </w:style>
  <w:style w:type="character" w:customStyle="1" w:styleId="ToReadChar">
    <w:name w:val="To Read Char"/>
    <w:rsid w:val="00AA0319"/>
    <w:rPr>
      <w:rFonts w:ascii="Verdana" w:hAnsi="Verdana"/>
      <w:b/>
      <w:szCs w:val="24"/>
      <w:u w:val="single"/>
      <w:lang w:val="en-US" w:eastAsia="en-US" w:bidi="ar-SA"/>
    </w:rPr>
  </w:style>
  <w:style w:type="paragraph" w:customStyle="1" w:styleId="CardRead">
    <w:name w:val="Card_Read"/>
    <w:basedOn w:val="Normal"/>
    <w:qFormat/>
    <w:rsid w:val="00AA0319"/>
    <w:rPr>
      <w:rFonts w:ascii="Times" w:eastAsia="Times" w:hAnsi="Times"/>
      <w:szCs w:val="20"/>
    </w:rPr>
  </w:style>
  <w:style w:type="paragraph" w:customStyle="1" w:styleId="CardNU">
    <w:name w:val="CardNU"/>
    <w:basedOn w:val="Normal"/>
    <w:qFormat/>
    <w:rsid w:val="00AA0319"/>
    <w:rPr>
      <w:rFonts w:ascii="Times" w:eastAsia="Times" w:hAnsi="Times"/>
      <w:sz w:val="14"/>
      <w:szCs w:val="20"/>
    </w:rPr>
  </w:style>
  <w:style w:type="paragraph" w:customStyle="1" w:styleId="StyleHeading310pt">
    <w:name w:val="Style Heading 3 + 10 pt"/>
    <w:basedOn w:val="Heading3"/>
    <w:qFormat/>
    <w:rsid w:val="00AA0319"/>
    <w:pPr>
      <w:keepLines w:val="0"/>
      <w:pageBreakBefore w:val="0"/>
      <w:ind w:left="576"/>
      <w:jc w:val="left"/>
    </w:pPr>
    <w:rPr>
      <w:rFonts w:eastAsia="Times New Roman" w:cs="Arial"/>
      <w:b w:val="0"/>
      <w:bCs/>
      <w:sz w:val="20"/>
      <w:szCs w:val="26"/>
      <w:u w:val="none"/>
    </w:rPr>
  </w:style>
  <w:style w:type="character" w:customStyle="1" w:styleId="StyleHeading310ptChar">
    <w:name w:val="Style Heading 3 + 10 pt Char"/>
    <w:rsid w:val="00AA0319"/>
    <w:rPr>
      <w:rFonts w:ascii="Times New Roman" w:eastAsia="Times New Roman" w:hAnsi="Times New Roman" w:cs="Arial"/>
      <w:b/>
      <w:bCs/>
      <w:sz w:val="26"/>
      <w:szCs w:val="26"/>
    </w:rPr>
  </w:style>
  <w:style w:type="paragraph" w:customStyle="1" w:styleId="Style1">
    <w:name w:val="Style 1"/>
    <w:basedOn w:val="Normal"/>
    <w:qFormat/>
    <w:rsid w:val="00AA0319"/>
    <w:pPr>
      <w:autoSpaceDE w:val="0"/>
      <w:autoSpaceDN w:val="0"/>
      <w:adjustRightInd w:val="0"/>
    </w:pPr>
    <w:rPr>
      <w:rFonts w:ascii="Times New Roman" w:eastAsia="Times New Roman" w:hAnsi="Times New Roman"/>
      <w:szCs w:val="24"/>
    </w:rPr>
  </w:style>
  <w:style w:type="paragraph" w:customStyle="1" w:styleId="Style30">
    <w:name w:val="Style 3"/>
    <w:basedOn w:val="Normal"/>
    <w:qFormat/>
    <w:rsid w:val="00AA0319"/>
    <w:pPr>
      <w:autoSpaceDE w:val="0"/>
      <w:autoSpaceDN w:val="0"/>
      <w:spacing w:line="326" w:lineRule="auto"/>
      <w:ind w:firstLine="216"/>
      <w:jc w:val="both"/>
    </w:pPr>
    <w:rPr>
      <w:rFonts w:ascii="Arial" w:eastAsia="Times New Roman" w:hAnsi="Arial"/>
      <w:sz w:val="6"/>
      <w:szCs w:val="6"/>
    </w:rPr>
  </w:style>
  <w:style w:type="character" w:customStyle="1" w:styleId="Style12Char">
    <w:name w:val="Style12 Char"/>
    <w:link w:val="Style120"/>
    <w:rsid w:val="00AA0319"/>
    <w:rPr>
      <w:b/>
      <w:u w:val="thick"/>
    </w:rPr>
  </w:style>
  <w:style w:type="character" w:customStyle="1" w:styleId="2xBoldUnderline">
    <w:name w:val="2x_Bold_Underline"/>
    <w:rsid w:val="00AA0319"/>
    <w:rPr>
      <w:rFonts w:ascii="Times New Roman" w:hAnsi="Times New Roman"/>
      <w:b/>
      <w:bCs/>
      <w:sz w:val="22"/>
      <w:szCs w:val="22"/>
      <w:u w:val="single"/>
    </w:rPr>
  </w:style>
  <w:style w:type="character" w:customStyle="1" w:styleId="CiteCardCharChar">
    <w:name w:val="Cite_Card Char Char"/>
    <w:rsid w:val="00AA0319"/>
    <w:rPr>
      <w:rFonts w:cs="Arial"/>
      <w:bCs/>
      <w:lang w:val="en-US" w:eastAsia="en-US" w:bidi="ar-SA"/>
    </w:rPr>
  </w:style>
  <w:style w:type="paragraph" w:customStyle="1" w:styleId="CiteCardChar">
    <w:name w:val="Cite_Card Char"/>
    <w:autoRedefine/>
    <w:qFormat/>
    <w:rsid w:val="00AA0319"/>
    <w:pPr>
      <w:tabs>
        <w:tab w:val="left" w:pos="7440"/>
      </w:tabs>
      <w:spacing w:after="0" w:line="240" w:lineRule="auto"/>
      <w:ind w:right="720"/>
    </w:pPr>
    <w:rPr>
      <w:rFonts w:ascii="Times New Roman" w:eastAsia="Times New Roman" w:hAnsi="Times New Roman" w:cs="Arial"/>
      <w:bCs/>
      <w:sz w:val="20"/>
      <w:szCs w:val="20"/>
    </w:rPr>
  </w:style>
  <w:style w:type="character" w:customStyle="1" w:styleId="BoldUnderlineChar1">
    <w:name w:val="BoldUnderline Char1"/>
    <w:rsid w:val="00AA0319"/>
    <w:rPr>
      <w:b/>
      <w:sz w:val="22"/>
      <w:szCs w:val="24"/>
      <w:u w:val="single"/>
      <w:lang w:val="en-US" w:eastAsia="en-US" w:bidi="ar-SA"/>
    </w:rPr>
  </w:style>
  <w:style w:type="paragraph" w:customStyle="1" w:styleId="CardText-NotUnderlined">
    <w:name w:val="Card Text - Not Underlined"/>
    <w:basedOn w:val="Normal"/>
    <w:qFormat/>
    <w:rsid w:val="00AA0319"/>
    <w:pPr>
      <w:spacing w:after="60"/>
    </w:pPr>
    <w:rPr>
      <w:rFonts w:ascii="Times New Roman" w:eastAsia="Times New Roman" w:hAnsi="Times New Roman"/>
      <w:sz w:val="18"/>
      <w:szCs w:val="24"/>
    </w:rPr>
  </w:style>
  <w:style w:type="character" w:customStyle="1" w:styleId="CardsFont6ptChar">
    <w:name w:val="Cards + Font: 6 pt Char"/>
    <w:rsid w:val="00AA0319"/>
    <w:rPr>
      <w:sz w:val="12"/>
      <w:lang w:val="en-US" w:eastAsia="en-US" w:bidi="ar-SA"/>
    </w:rPr>
  </w:style>
  <w:style w:type="character" w:customStyle="1" w:styleId="CardsFont12ptCharCharCharChar">
    <w:name w:val="Cards + Font: 12 pt Char Char Char Char"/>
    <w:rsid w:val="00AA0319"/>
    <w:rPr>
      <w:sz w:val="24"/>
      <w:szCs w:val="24"/>
      <w:u w:val="thick"/>
      <w:lang w:val="en-US" w:eastAsia="en-US" w:bidi="ar-SA"/>
    </w:rPr>
  </w:style>
  <w:style w:type="paragraph" w:customStyle="1" w:styleId="CiteCard">
    <w:name w:val="Cite_Card"/>
    <w:qFormat/>
    <w:rsid w:val="00AA0319"/>
    <w:pPr>
      <w:spacing w:after="0" w:line="240" w:lineRule="auto"/>
      <w:ind w:left="720" w:right="720"/>
    </w:pPr>
    <w:rPr>
      <w:rFonts w:ascii="Times New Roman" w:eastAsia="Times New Roman" w:hAnsi="Times New Roman" w:cs="Arial"/>
      <w:bCs/>
      <w:sz w:val="20"/>
      <w:szCs w:val="20"/>
    </w:rPr>
  </w:style>
  <w:style w:type="paragraph" w:customStyle="1" w:styleId="OmniPage8">
    <w:name w:val="OmniPage #8"/>
    <w:basedOn w:val="Normal"/>
    <w:qFormat/>
    <w:rsid w:val="00AA0319"/>
    <w:rPr>
      <w:rFonts w:ascii="Times New Roman" w:eastAsia="Times New Roman" w:hAnsi="Times New Roman"/>
      <w:color w:val="000000"/>
      <w:sz w:val="20"/>
      <w:szCs w:val="20"/>
    </w:rPr>
  </w:style>
  <w:style w:type="paragraph" w:customStyle="1" w:styleId="OmniPage1">
    <w:name w:val="OmniPage #1"/>
    <w:basedOn w:val="Normal"/>
    <w:qFormat/>
    <w:rsid w:val="00AA0319"/>
    <w:rPr>
      <w:rFonts w:ascii="Times New Roman" w:eastAsia="Times New Roman" w:hAnsi="Times New Roman"/>
      <w:color w:val="000000"/>
      <w:sz w:val="20"/>
      <w:szCs w:val="20"/>
    </w:rPr>
  </w:style>
  <w:style w:type="paragraph" w:customStyle="1" w:styleId="OmniPage2">
    <w:name w:val="OmniPage #2"/>
    <w:basedOn w:val="Normal"/>
    <w:qFormat/>
    <w:rsid w:val="00AA0319"/>
    <w:rPr>
      <w:rFonts w:ascii="Times New Roman" w:eastAsia="Times New Roman" w:hAnsi="Times New Roman"/>
      <w:color w:val="000000"/>
      <w:sz w:val="20"/>
      <w:szCs w:val="20"/>
    </w:rPr>
  </w:style>
  <w:style w:type="paragraph" w:customStyle="1" w:styleId="OmniPage6">
    <w:name w:val="OmniPage #6"/>
    <w:basedOn w:val="Normal"/>
    <w:qFormat/>
    <w:rsid w:val="00AA0319"/>
    <w:rPr>
      <w:rFonts w:ascii="Times New Roman" w:eastAsia="Times New Roman" w:hAnsi="Times New Roman"/>
      <w:color w:val="000000"/>
      <w:sz w:val="20"/>
      <w:szCs w:val="20"/>
    </w:rPr>
  </w:style>
  <w:style w:type="paragraph" w:customStyle="1" w:styleId="OmniPage7">
    <w:name w:val="OmniPage #7"/>
    <w:basedOn w:val="Normal"/>
    <w:qFormat/>
    <w:rsid w:val="00AA0319"/>
    <w:rPr>
      <w:rFonts w:ascii="Times New Roman" w:eastAsia="Times New Roman" w:hAnsi="Times New Roman"/>
      <w:color w:val="000000"/>
      <w:sz w:val="20"/>
      <w:szCs w:val="20"/>
    </w:rPr>
  </w:style>
  <w:style w:type="paragraph" w:customStyle="1" w:styleId="OmniPage11">
    <w:name w:val="OmniPage #11"/>
    <w:basedOn w:val="Normal"/>
    <w:qFormat/>
    <w:rsid w:val="00AA0319"/>
    <w:rPr>
      <w:rFonts w:ascii="Times New Roman" w:eastAsia="Times New Roman" w:hAnsi="Times New Roman"/>
      <w:color w:val="000000"/>
      <w:sz w:val="20"/>
      <w:szCs w:val="20"/>
    </w:rPr>
  </w:style>
  <w:style w:type="paragraph" w:customStyle="1" w:styleId="OmniPage12">
    <w:name w:val="OmniPage #12"/>
    <w:basedOn w:val="Normal"/>
    <w:qFormat/>
    <w:rsid w:val="00AA0319"/>
    <w:rPr>
      <w:rFonts w:ascii="Times New Roman" w:eastAsia="Times New Roman" w:hAnsi="Times New Roman"/>
      <w:color w:val="000000"/>
      <w:sz w:val="20"/>
      <w:szCs w:val="20"/>
    </w:rPr>
  </w:style>
  <w:style w:type="paragraph" w:customStyle="1" w:styleId="OmniPage10">
    <w:name w:val="OmniPage #10"/>
    <w:basedOn w:val="Normal"/>
    <w:qFormat/>
    <w:rsid w:val="00AA0319"/>
    <w:rPr>
      <w:rFonts w:ascii="Times New Roman" w:eastAsia="Times New Roman" w:hAnsi="Times New Roman"/>
      <w:color w:val="000000"/>
      <w:sz w:val="20"/>
      <w:szCs w:val="20"/>
    </w:rPr>
  </w:style>
  <w:style w:type="paragraph" w:customStyle="1" w:styleId="OmniPage13">
    <w:name w:val="OmniPage #13"/>
    <w:basedOn w:val="Normal"/>
    <w:qFormat/>
    <w:rsid w:val="00AA0319"/>
    <w:rPr>
      <w:rFonts w:ascii="Times New Roman" w:eastAsia="Times New Roman" w:hAnsi="Times New Roman"/>
      <w:color w:val="000000"/>
      <w:sz w:val="20"/>
      <w:szCs w:val="20"/>
    </w:rPr>
  </w:style>
  <w:style w:type="paragraph" w:customStyle="1" w:styleId="OmniPage14">
    <w:name w:val="OmniPage #14"/>
    <w:basedOn w:val="Normal"/>
    <w:qFormat/>
    <w:rsid w:val="00AA0319"/>
    <w:rPr>
      <w:rFonts w:ascii="Times New Roman" w:eastAsia="Times New Roman" w:hAnsi="Times New Roman"/>
      <w:color w:val="000000"/>
      <w:sz w:val="20"/>
      <w:szCs w:val="20"/>
    </w:rPr>
  </w:style>
  <w:style w:type="paragraph" w:customStyle="1" w:styleId="OmniPage15">
    <w:name w:val="OmniPage #15"/>
    <w:basedOn w:val="Normal"/>
    <w:qFormat/>
    <w:rsid w:val="00AA0319"/>
    <w:rPr>
      <w:rFonts w:ascii="Times New Roman" w:eastAsia="Times New Roman" w:hAnsi="Times New Roman"/>
      <w:color w:val="000000"/>
      <w:sz w:val="20"/>
      <w:szCs w:val="20"/>
    </w:rPr>
  </w:style>
  <w:style w:type="paragraph" w:customStyle="1" w:styleId="OmniPage17">
    <w:name w:val="OmniPage #17"/>
    <w:basedOn w:val="Normal"/>
    <w:qFormat/>
    <w:rsid w:val="00AA0319"/>
    <w:rPr>
      <w:rFonts w:ascii="Times New Roman" w:eastAsia="Times New Roman" w:hAnsi="Times New Roman"/>
      <w:color w:val="000000"/>
      <w:sz w:val="20"/>
      <w:szCs w:val="20"/>
    </w:rPr>
  </w:style>
  <w:style w:type="paragraph" w:customStyle="1" w:styleId="OmniPage19">
    <w:name w:val="OmniPage #19"/>
    <w:basedOn w:val="Normal"/>
    <w:qFormat/>
    <w:rsid w:val="00AA0319"/>
    <w:rPr>
      <w:rFonts w:ascii="Times New Roman" w:eastAsia="Times New Roman" w:hAnsi="Times New Roman"/>
      <w:color w:val="000000"/>
      <w:sz w:val="20"/>
      <w:szCs w:val="20"/>
    </w:rPr>
  </w:style>
  <w:style w:type="paragraph" w:customStyle="1" w:styleId="OmniPage20">
    <w:name w:val="OmniPage #20"/>
    <w:basedOn w:val="Normal"/>
    <w:qFormat/>
    <w:rsid w:val="00AA0319"/>
    <w:rPr>
      <w:rFonts w:ascii="Times New Roman" w:eastAsia="Times New Roman" w:hAnsi="Times New Roman"/>
      <w:color w:val="000000"/>
      <w:sz w:val="20"/>
      <w:szCs w:val="20"/>
    </w:rPr>
  </w:style>
  <w:style w:type="paragraph" w:customStyle="1" w:styleId="OmniPage21">
    <w:name w:val="OmniPage #21"/>
    <w:basedOn w:val="Normal"/>
    <w:qFormat/>
    <w:rsid w:val="00AA0319"/>
    <w:rPr>
      <w:rFonts w:ascii="Times New Roman" w:eastAsia="Times New Roman" w:hAnsi="Times New Roman"/>
      <w:color w:val="000000"/>
      <w:sz w:val="20"/>
      <w:szCs w:val="20"/>
    </w:rPr>
  </w:style>
  <w:style w:type="paragraph" w:customStyle="1" w:styleId="OmniPage22">
    <w:name w:val="OmniPage #22"/>
    <w:basedOn w:val="Normal"/>
    <w:qFormat/>
    <w:rsid w:val="00AA0319"/>
    <w:rPr>
      <w:rFonts w:ascii="Times New Roman" w:eastAsia="Times New Roman" w:hAnsi="Times New Roman"/>
      <w:color w:val="000000"/>
      <w:sz w:val="20"/>
      <w:szCs w:val="20"/>
    </w:rPr>
  </w:style>
  <w:style w:type="paragraph" w:customStyle="1" w:styleId="OmniPage25">
    <w:name w:val="OmniPage #25"/>
    <w:basedOn w:val="Normal"/>
    <w:qFormat/>
    <w:rsid w:val="00AA0319"/>
    <w:rPr>
      <w:rFonts w:ascii="Times New Roman" w:eastAsia="Times New Roman" w:hAnsi="Times New Roman"/>
      <w:color w:val="000000"/>
      <w:sz w:val="20"/>
      <w:szCs w:val="20"/>
    </w:rPr>
  </w:style>
  <w:style w:type="paragraph" w:customStyle="1" w:styleId="OmniPage18">
    <w:name w:val="OmniPage #18"/>
    <w:basedOn w:val="Normal"/>
    <w:qFormat/>
    <w:rsid w:val="00AA0319"/>
    <w:rPr>
      <w:rFonts w:ascii="Times New Roman" w:eastAsia="Times New Roman" w:hAnsi="Times New Roman"/>
      <w:color w:val="000000"/>
      <w:sz w:val="20"/>
      <w:szCs w:val="20"/>
    </w:rPr>
  </w:style>
  <w:style w:type="paragraph" w:customStyle="1" w:styleId="OmniPage26">
    <w:name w:val="OmniPage #26"/>
    <w:basedOn w:val="Normal"/>
    <w:qFormat/>
    <w:rsid w:val="00AA0319"/>
    <w:rPr>
      <w:rFonts w:ascii="Times New Roman" w:eastAsia="Times New Roman" w:hAnsi="Times New Roman"/>
      <w:color w:val="000000"/>
      <w:sz w:val="20"/>
      <w:szCs w:val="20"/>
    </w:rPr>
  </w:style>
  <w:style w:type="paragraph" w:styleId="Index1">
    <w:name w:val="index 1"/>
    <w:basedOn w:val="Normal"/>
    <w:next w:val="Normal"/>
    <w:autoRedefine/>
    <w:unhideWhenUsed/>
    <w:rsid w:val="00AA0319"/>
    <w:pPr>
      <w:ind w:left="200" w:hanging="200"/>
    </w:pPr>
    <w:rPr>
      <w:rFonts w:ascii="Cambria" w:eastAsia="Cambria" w:hAnsi="Cambria"/>
      <w:sz w:val="18"/>
      <w:szCs w:val="18"/>
    </w:rPr>
  </w:style>
  <w:style w:type="paragraph" w:styleId="IndexHeading">
    <w:name w:val="index heading"/>
    <w:basedOn w:val="Normal"/>
    <w:next w:val="Index1"/>
    <w:unhideWhenUsed/>
    <w:rsid w:val="00AA0319"/>
    <w:pPr>
      <w:pBdr>
        <w:top w:val="double" w:sz="6" w:space="0" w:color="auto" w:shadow="1"/>
        <w:left w:val="double" w:sz="6" w:space="0" w:color="auto" w:shadow="1"/>
        <w:bottom w:val="double" w:sz="6" w:space="0" w:color="auto" w:shadow="1"/>
        <w:right w:val="double" w:sz="6" w:space="0" w:color="auto" w:shadow="1"/>
      </w:pBdr>
      <w:spacing w:before="240" w:after="120"/>
      <w:jc w:val="center"/>
    </w:pPr>
    <w:rPr>
      <w:rFonts w:eastAsia="Cambria"/>
      <w:b/>
      <w:szCs w:val="24"/>
    </w:rPr>
  </w:style>
  <w:style w:type="character" w:customStyle="1" w:styleId="iagsheaderlarge">
    <w:name w:val="iags_header_large"/>
    <w:rsid w:val="00AA0319"/>
  </w:style>
  <w:style w:type="paragraph" w:customStyle="1" w:styleId="OmniPage9">
    <w:name w:val="OmniPage #9"/>
    <w:basedOn w:val="Normal"/>
    <w:qFormat/>
    <w:rsid w:val="00AA0319"/>
    <w:rPr>
      <w:rFonts w:ascii="Times New Roman" w:eastAsia="Times New Roman" w:hAnsi="Times New Roman"/>
      <w:color w:val="000000"/>
      <w:sz w:val="20"/>
      <w:szCs w:val="20"/>
    </w:rPr>
  </w:style>
  <w:style w:type="paragraph" w:customStyle="1" w:styleId="OmniPage5">
    <w:name w:val="OmniPage #5"/>
    <w:basedOn w:val="Normal"/>
    <w:qFormat/>
    <w:rsid w:val="00AA0319"/>
    <w:rPr>
      <w:rFonts w:ascii="Times New Roman" w:eastAsia="Times New Roman" w:hAnsi="Times New Roman"/>
      <w:color w:val="000000"/>
      <w:sz w:val="20"/>
      <w:szCs w:val="20"/>
    </w:rPr>
  </w:style>
  <w:style w:type="character" w:customStyle="1" w:styleId="style12char0">
    <w:name w:val="style12char"/>
    <w:rsid w:val="00AA0319"/>
  </w:style>
  <w:style w:type="character" w:customStyle="1" w:styleId="charchar2">
    <w:name w:val="charchar2"/>
    <w:rsid w:val="00AA0319"/>
  </w:style>
  <w:style w:type="character" w:customStyle="1" w:styleId="style11char">
    <w:name w:val="style11char"/>
    <w:rsid w:val="00AA0319"/>
  </w:style>
  <w:style w:type="paragraph" w:customStyle="1" w:styleId="CitesandCardText">
    <w:name w:val="Cites and Card Text"/>
    <w:basedOn w:val="Normal"/>
    <w:qFormat/>
    <w:rsid w:val="00AA0319"/>
    <w:rPr>
      <w:rFonts w:ascii="Times New Roman" w:eastAsia="Times New Roman" w:hAnsi="Times New Roman"/>
      <w:sz w:val="20"/>
      <w:szCs w:val="24"/>
    </w:rPr>
  </w:style>
  <w:style w:type="paragraph" w:styleId="List2">
    <w:name w:val="List 2"/>
    <w:basedOn w:val="Default"/>
    <w:next w:val="Default"/>
    <w:rsid w:val="00AA0319"/>
    <w:rPr>
      <w:color w:val="auto"/>
      <w:sz w:val="22"/>
    </w:rPr>
  </w:style>
  <w:style w:type="paragraph" w:customStyle="1" w:styleId="body-paragraph">
    <w:name w:val="body-paragraph"/>
    <w:basedOn w:val="Normal"/>
    <w:qFormat/>
    <w:rsid w:val="00AA0319"/>
    <w:pPr>
      <w:spacing w:before="100" w:beforeAutospacing="1" w:after="100" w:afterAutospacing="1"/>
    </w:pPr>
    <w:rPr>
      <w:rFonts w:ascii="Times New Roman" w:eastAsia="Times New Roman" w:hAnsi="Times New Roman"/>
      <w:szCs w:val="24"/>
    </w:rPr>
  </w:style>
  <w:style w:type="character" w:customStyle="1" w:styleId="updated-short-citation">
    <w:name w:val="updated-short-citation"/>
    <w:rsid w:val="00AA0319"/>
  </w:style>
  <w:style w:type="character" w:customStyle="1" w:styleId="medium-bold">
    <w:name w:val="medium-bold"/>
    <w:rsid w:val="00AA0319"/>
  </w:style>
  <w:style w:type="character" w:customStyle="1" w:styleId="Heading5CharCharChar">
    <w:name w:val="Heading 5 Char Char Char"/>
    <w:aliases w:val="Heading 511"/>
    <w:rsid w:val="00AA0319"/>
    <w:rPr>
      <w:b/>
      <w:bCs/>
      <w:iCs/>
      <w:szCs w:val="26"/>
      <w:lang w:val="en-US" w:eastAsia="en-US" w:bidi="ar-SA"/>
    </w:rPr>
  </w:style>
  <w:style w:type="paragraph" w:customStyle="1" w:styleId="CardsFont6pt">
    <w:name w:val="Cards + Font: 6 pt"/>
    <w:basedOn w:val="Cards"/>
    <w:link w:val="CardsFont6ptChar1"/>
    <w:autoRedefine/>
    <w:uiPriority w:val="99"/>
    <w:qFormat/>
    <w:rsid w:val="00AA0319"/>
    <w:pPr>
      <w:suppressAutoHyphens w:val="0"/>
      <w:autoSpaceDE w:val="0"/>
      <w:autoSpaceDN w:val="0"/>
      <w:adjustRightInd w:val="0"/>
      <w:spacing w:after="0" w:line="240" w:lineRule="auto"/>
      <w:ind w:left="432"/>
      <w:jc w:val="both"/>
    </w:pPr>
    <w:rPr>
      <w:rFonts w:ascii="Times New Roman" w:eastAsia="Times New Roman" w:hAnsi="Times New Roman" w:cs="Calibri"/>
      <w:color w:val="auto"/>
      <w:sz w:val="12"/>
    </w:rPr>
  </w:style>
  <w:style w:type="character" w:customStyle="1" w:styleId="cardChar10">
    <w:name w:val="card Char1"/>
    <w:rsid w:val="00AA0319"/>
    <w:rPr>
      <w:lang w:val="en-US" w:eastAsia="en-US" w:bidi="ar-SA"/>
    </w:rPr>
  </w:style>
  <w:style w:type="paragraph" w:customStyle="1" w:styleId="Style16">
    <w:name w:val="Style 16"/>
    <w:basedOn w:val="Normal"/>
    <w:qFormat/>
    <w:rsid w:val="00AA0319"/>
    <w:pPr>
      <w:autoSpaceDE w:val="0"/>
      <w:autoSpaceDN w:val="0"/>
      <w:adjustRightInd w:val="0"/>
    </w:pPr>
    <w:rPr>
      <w:rFonts w:ascii="Times New Roman" w:eastAsia="Times New Roman" w:hAnsi="Times New Roman"/>
      <w:szCs w:val="24"/>
    </w:rPr>
  </w:style>
  <w:style w:type="paragraph" w:customStyle="1" w:styleId="smalltext0">
    <w:name w:val="smalltext"/>
    <w:basedOn w:val="Normal"/>
    <w:link w:val="smalltextChar0"/>
    <w:qFormat/>
    <w:rsid w:val="00AA0319"/>
    <w:rPr>
      <w:rFonts w:ascii="Times New Roman" w:eastAsia="Times New Roman" w:hAnsi="Times New Roman"/>
      <w:szCs w:val="24"/>
    </w:rPr>
  </w:style>
  <w:style w:type="character" w:customStyle="1" w:styleId="smalltextChar0">
    <w:name w:val="smalltext Char"/>
    <w:link w:val="smalltext0"/>
    <w:rsid w:val="00AA0319"/>
    <w:rPr>
      <w:rFonts w:ascii="Times New Roman" w:eastAsia="Times New Roman" w:hAnsi="Times New Roman" w:cs="Calibri"/>
      <w:szCs w:val="24"/>
    </w:rPr>
  </w:style>
  <w:style w:type="paragraph" w:customStyle="1" w:styleId="StyleJustifiedFirstline1cmAfter6ptLinespacing1">
    <w:name w:val="Style Justified First line:  1 cm After:  6 pt Line spacing:  1...."/>
    <w:basedOn w:val="Default"/>
    <w:next w:val="Default"/>
    <w:qFormat/>
    <w:rsid w:val="00AA0319"/>
    <w:pPr>
      <w:spacing w:after="120"/>
    </w:pPr>
    <w:rPr>
      <w:color w:val="auto"/>
      <w:sz w:val="22"/>
    </w:rPr>
  </w:style>
  <w:style w:type="paragraph" w:customStyle="1" w:styleId="headingChar">
    <w:name w:val="heading Char"/>
    <w:basedOn w:val="Normal"/>
    <w:qFormat/>
    <w:rsid w:val="00AA0319"/>
    <w:pPr>
      <w:jc w:val="center"/>
    </w:pPr>
    <w:rPr>
      <w:rFonts w:ascii="Arial Black" w:eastAsia="Times New Roman" w:hAnsi="Arial Black"/>
      <w:b/>
      <w:sz w:val="36"/>
      <w:szCs w:val="24"/>
      <w:u w:val="single"/>
    </w:rPr>
  </w:style>
  <w:style w:type="character" w:customStyle="1" w:styleId="boldunderlineCharChar">
    <w:name w:val="boldunderline Char Char"/>
    <w:rsid w:val="00AA0319"/>
    <w:rPr>
      <w:b/>
      <w:sz w:val="22"/>
      <w:szCs w:val="24"/>
      <w:u w:val="single"/>
      <w:lang w:val="en-US" w:eastAsia="en-US" w:bidi="ar-SA"/>
    </w:rPr>
  </w:style>
  <w:style w:type="paragraph" w:customStyle="1" w:styleId="Bullets-squares">
    <w:name w:val="Bullets - squares"/>
    <w:basedOn w:val="Normal"/>
    <w:next w:val="Normal"/>
    <w:qFormat/>
    <w:rsid w:val="00AA0319"/>
    <w:pPr>
      <w:numPr>
        <w:numId w:val="11"/>
      </w:numPr>
      <w:tabs>
        <w:tab w:val="clear" w:pos="567"/>
      </w:tabs>
      <w:overflowPunct w:val="0"/>
      <w:autoSpaceDE w:val="0"/>
      <w:autoSpaceDN w:val="0"/>
      <w:adjustRightInd w:val="0"/>
      <w:ind w:left="360" w:hanging="360"/>
      <w:jc w:val="both"/>
      <w:textAlignment w:val="baseline"/>
    </w:pPr>
    <w:rPr>
      <w:rFonts w:ascii="Times New Roman" w:eastAsia="Times New Roman" w:hAnsi="Times New Roman"/>
      <w:szCs w:val="24"/>
      <w:lang w:val="en-GB"/>
    </w:rPr>
  </w:style>
  <w:style w:type="paragraph" w:customStyle="1" w:styleId="TOCHeading1">
    <w:name w:val="TOC Heading1"/>
    <w:basedOn w:val="Heading1"/>
    <w:next w:val="Normal"/>
    <w:uiPriority w:val="39"/>
    <w:unhideWhenUsed/>
    <w:qFormat/>
    <w:rsid w:val="00AA0319"/>
    <w:pPr>
      <w:pageBreakBefore w:val="0"/>
      <w:pBdr>
        <w:top w:val="none" w:sz="0" w:space="0" w:color="auto"/>
        <w:left w:val="none" w:sz="0" w:space="0" w:color="auto"/>
        <w:bottom w:val="none" w:sz="0" w:space="0" w:color="auto"/>
        <w:right w:val="none" w:sz="0" w:space="0" w:color="auto"/>
      </w:pBdr>
      <w:spacing w:line="276" w:lineRule="auto"/>
      <w:jc w:val="left"/>
      <w:outlineLvl w:val="9"/>
    </w:pPr>
    <w:rPr>
      <w:rFonts w:ascii="Cambria" w:eastAsia="Times New Roman" w:hAnsi="Cambria" w:cs="Times New Roman"/>
      <w:color w:val="365F91"/>
      <w:sz w:val="28"/>
    </w:rPr>
  </w:style>
  <w:style w:type="paragraph" w:customStyle="1" w:styleId="UnderlineText">
    <w:name w:val="Underline Text"/>
    <w:basedOn w:val="Normal"/>
    <w:link w:val="UnderlineTextChar"/>
    <w:qFormat/>
    <w:rsid w:val="00AA0319"/>
    <w:pPr>
      <w:ind w:left="288"/>
    </w:pPr>
    <w:rPr>
      <w:rFonts w:asciiTheme="minorHAnsi" w:eastAsia="SimSun" w:hAnsiTheme="minorHAnsi" w:cstheme="minorBidi"/>
      <w:u w:val="single"/>
    </w:rPr>
  </w:style>
  <w:style w:type="paragraph" w:customStyle="1" w:styleId="Size8">
    <w:name w:val="Size 8"/>
    <w:link w:val="Size8Char"/>
    <w:qFormat/>
    <w:rsid w:val="00AA0319"/>
    <w:pPr>
      <w:spacing w:after="0" w:line="240" w:lineRule="auto"/>
    </w:pPr>
    <w:rPr>
      <w:rFonts w:ascii="Times New Roman" w:eastAsia="Times New Roman" w:hAnsi="Times New Roman" w:cs="Times New Roman"/>
      <w:sz w:val="16"/>
    </w:rPr>
  </w:style>
  <w:style w:type="character" w:customStyle="1" w:styleId="MediumGrid2Char">
    <w:name w:val="Medium Grid 2 Char"/>
    <w:rsid w:val="00AA0319"/>
    <w:rPr>
      <w:sz w:val="24"/>
      <w:szCs w:val="22"/>
      <w:lang w:val="en-US" w:eastAsia="en-US" w:bidi="ar-SA"/>
    </w:rPr>
  </w:style>
  <w:style w:type="character" w:customStyle="1" w:styleId="Size8Char">
    <w:name w:val="Size 8 Char"/>
    <w:link w:val="Size8"/>
    <w:rsid w:val="00AA0319"/>
    <w:rPr>
      <w:rFonts w:ascii="Times New Roman" w:eastAsia="Times New Roman" w:hAnsi="Times New Roman" w:cs="Times New Roman"/>
      <w:sz w:val="16"/>
    </w:rPr>
  </w:style>
  <w:style w:type="character" w:customStyle="1" w:styleId="TextChar">
    <w:name w:val="Text Char"/>
    <w:link w:val="Text0"/>
    <w:rsid w:val="00AA0319"/>
    <w:rPr>
      <w:rFonts w:ascii="Times New Roman" w:eastAsia="Times New Roman" w:hAnsi="Times New Roman" w:cs="Times New Roman"/>
    </w:rPr>
  </w:style>
  <w:style w:type="character" w:customStyle="1" w:styleId="UnderlinedTextCharChar">
    <w:name w:val="Underlined Text Char Char"/>
    <w:rsid w:val="00AA0319"/>
    <w:rPr>
      <w:rFonts w:cs="Arial"/>
      <w:bCs/>
      <w:szCs w:val="26"/>
      <w:u w:val="single"/>
      <w:lang w:val="en-US" w:eastAsia="en-US" w:bidi="ar-SA"/>
    </w:rPr>
  </w:style>
  <w:style w:type="paragraph" w:customStyle="1" w:styleId="RegularCite">
    <w:name w:val="Regular Cite"/>
    <w:qFormat/>
    <w:rsid w:val="00AA0319"/>
    <w:pPr>
      <w:spacing w:after="0" w:line="240" w:lineRule="auto"/>
    </w:pPr>
    <w:rPr>
      <w:rFonts w:ascii="Times New Roman" w:eastAsia="Times New Roman" w:hAnsi="Times New Roman" w:cs="Times New Roman"/>
      <w:sz w:val="20"/>
    </w:rPr>
  </w:style>
  <w:style w:type="character" w:customStyle="1" w:styleId="eudoraheader">
    <w:name w:val="eudoraheader"/>
    <w:rsid w:val="00AA0319"/>
  </w:style>
  <w:style w:type="character" w:customStyle="1" w:styleId="emailstyle26">
    <w:name w:val="emailstyle26"/>
    <w:rsid w:val="00AA0319"/>
  </w:style>
  <w:style w:type="paragraph" w:customStyle="1" w:styleId="context">
    <w:name w:val="context"/>
    <w:basedOn w:val="Normal"/>
    <w:qFormat/>
    <w:rsid w:val="00AA0319"/>
    <w:pPr>
      <w:spacing w:before="100" w:beforeAutospacing="1" w:after="100" w:afterAutospacing="1"/>
    </w:pPr>
    <w:rPr>
      <w:rFonts w:ascii="Times New Roman" w:eastAsia="Times New Roman" w:hAnsi="Times New Roman"/>
      <w:szCs w:val="24"/>
    </w:rPr>
  </w:style>
  <w:style w:type="character" w:customStyle="1" w:styleId="newstitle1">
    <w:name w:val="newstitle1"/>
    <w:rsid w:val="00AA0319"/>
  </w:style>
  <w:style w:type="character" w:customStyle="1" w:styleId="articleheadline">
    <w:name w:val="articleheadline"/>
    <w:rsid w:val="00AA0319"/>
  </w:style>
  <w:style w:type="character" w:customStyle="1" w:styleId="dateline">
    <w:name w:val="dateline"/>
    <w:rsid w:val="00AA0319"/>
  </w:style>
  <w:style w:type="character" w:customStyle="1" w:styleId="sendtofriend">
    <w:name w:val="sendtofriend"/>
    <w:rsid w:val="00AA0319"/>
  </w:style>
  <w:style w:type="character" w:customStyle="1" w:styleId="pagetype">
    <w:name w:val="pagetype"/>
    <w:rsid w:val="00AA0319"/>
  </w:style>
  <w:style w:type="character" w:customStyle="1" w:styleId="byl">
    <w:name w:val="byl"/>
    <w:rsid w:val="00AA0319"/>
  </w:style>
  <w:style w:type="character" w:customStyle="1" w:styleId="byd">
    <w:name w:val="byd"/>
    <w:rsid w:val="00AA0319"/>
  </w:style>
  <w:style w:type="character" w:customStyle="1" w:styleId="ds">
    <w:name w:val="ds"/>
    <w:rsid w:val="00AA0319"/>
  </w:style>
  <w:style w:type="paragraph" w:customStyle="1" w:styleId="Size6">
    <w:name w:val="Size 6"/>
    <w:link w:val="Size6Char"/>
    <w:qFormat/>
    <w:rsid w:val="00AA0319"/>
    <w:pPr>
      <w:spacing w:after="0" w:line="240" w:lineRule="auto"/>
    </w:pPr>
    <w:rPr>
      <w:rFonts w:ascii="Times New Roman" w:eastAsia="Times New Roman" w:hAnsi="Times New Roman" w:cs="Times New Roman"/>
      <w:sz w:val="16"/>
    </w:rPr>
  </w:style>
  <w:style w:type="character" w:customStyle="1" w:styleId="Size6Char">
    <w:name w:val="Size 6 Char"/>
    <w:link w:val="Size6"/>
    <w:rsid w:val="00AA0319"/>
    <w:rPr>
      <w:rFonts w:ascii="Times New Roman" w:eastAsia="Times New Roman" w:hAnsi="Times New Roman" w:cs="Times New Roman"/>
      <w:sz w:val="16"/>
    </w:rPr>
  </w:style>
  <w:style w:type="character" w:customStyle="1" w:styleId="heading2char0">
    <w:name w:val="heading2char"/>
    <w:rsid w:val="00AA0319"/>
  </w:style>
  <w:style w:type="character" w:customStyle="1" w:styleId="underliningchar0">
    <w:name w:val="underliningchar"/>
    <w:rsid w:val="00AA0319"/>
  </w:style>
  <w:style w:type="paragraph" w:customStyle="1" w:styleId="TxBrp11">
    <w:name w:val="TxBr_p11"/>
    <w:basedOn w:val="Normal"/>
    <w:qFormat/>
    <w:rsid w:val="00AA0319"/>
    <w:pPr>
      <w:tabs>
        <w:tab w:val="left" w:pos="204"/>
      </w:tabs>
      <w:autoSpaceDE w:val="0"/>
      <w:autoSpaceDN w:val="0"/>
      <w:adjustRightInd w:val="0"/>
      <w:spacing w:line="240" w:lineRule="atLeast"/>
      <w:jc w:val="both"/>
    </w:pPr>
    <w:rPr>
      <w:rFonts w:ascii="Times New Roman" w:eastAsia="Times New Roman" w:hAnsi="Times New Roman"/>
      <w:szCs w:val="24"/>
    </w:rPr>
  </w:style>
  <w:style w:type="paragraph" w:customStyle="1" w:styleId="TxBrp15">
    <w:name w:val="TxBr_p15"/>
    <w:basedOn w:val="Normal"/>
    <w:qFormat/>
    <w:rsid w:val="00AA0319"/>
    <w:pPr>
      <w:tabs>
        <w:tab w:val="left" w:pos="1661"/>
      </w:tabs>
      <w:autoSpaceDE w:val="0"/>
      <w:autoSpaceDN w:val="0"/>
      <w:adjustRightInd w:val="0"/>
      <w:spacing w:line="300" w:lineRule="atLeast"/>
      <w:ind w:left="1282"/>
      <w:jc w:val="both"/>
    </w:pPr>
    <w:rPr>
      <w:rFonts w:ascii="Times New Roman" w:eastAsia="Times New Roman" w:hAnsi="Times New Roman"/>
      <w:szCs w:val="24"/>
    </w:rPr>
  </w:style>
  <w:style w:type="paragraph" w:customStyle="1" w:styleId="TxBrp16">
    <w:name w:val="TxBr_p16"/>
    <w:basedOn w:val="Normal"/>
    <w:qFormat/>
    <w:rsid w:val="00AA0319"/>
    <w:pPr>
      <w:tabs>
        <w:tab w:val="left" w:pos="1882"/>
      </w:tabs>
      <w:autoSpaceDE w:val="0"/>
      <w:autoSpaceDN w:val="0"/>
      <w:adjustRightInd w:val="0"/>
      <w:spacing w:line="300" w:lineRule="atLeast"/>
      <w:ind w:left="1661" w:firstLine="222"/>
      <w:jc w:val="both"/>
    </w:pPr>
    <w:rPr>
      <w:rFonts w:ascii="Times New Roman" w:eastAsia="Times New Roman" w:hAnsi="Times New Roman"/>
      <w:szCs w:val="24"/>
    </w:rPr>
  </w:style>
  <w:style w:type="paragraph" w:customStyle="1" w:styleId="TxBrp2">
    <w:name w:val="TxBr_p2"/>
    <w:basedOn w:val="Normal"/>
    <w:qFormat/>
    <w:rsid w:val="00AA0319"/>
    <w:pPr>
      <w:tabs>
        <w:tab w:val="left" w:pos="1371"/>
        <w:tab w:val="left" w:pos="1819"/>
      </w:tabs>
      <w:autoSpaceDE w:val="0"/>
      <w:autoSpaceDN w:val="0"/>
      <w:adjustRightInd w:val="0"/>
      <w:spacing w:line="300" w:lineRule="atLeast"/>
      <w:ind w:left="1372" w:firstLine="448"/>
      <w:jc w:val="both"/>
    </w:pPr>
    <w:rPr>
      <w:rFonts w:ascii="Times New Roman" w:eastAsia="Times New Roman" w:hAnsi="Times New Roman"/>
      <w:szCs w:val="24"/>
    </w:rPr>
  </w:style>
  <w:style w:type="paragraph" w:customStyle="1" w:styleId="TxBrp7">
    <w:name w:val="TxBr_p7"/>
    <w:basedOn w:val="Normal"/>
    <w:qFormat/>
    <w:rsid w:val="00AA0319"/>
    <w:pPr>
      <w:tabs>
        <w:tab w:val="left" w:pos="204"/>
      </w:tabs>
      <w:autoSpaceDE w:val="0"/>
      <w:autoSpaceDN w:val="0"/>
      <w:adjustRightInd w:val="0"/>
      <w:spacing w:line="300" w:lineRule="atLeast"/>
      <w:jc w:val="both"/>
    </w:pPr>
    <w:rPr>
      <w:rFonts w:ascii="Times New Roman" w:eastAsia="Times New Roman" w:hAnsi="Times New Roman"/>
      <w:szCs w:val="24"/>
    </w:rPr>
  </w:style>
  <w:style w:type="paragraph" w:customStyle="1" w:styleId="TxBrp3">
    <w:name w:val="TxBr_p3"/>
    <w:basedOn w:val="Normal"/>
    <w:qFormat/>
    <w:rsid w:val="00AA0319"/>
    <w:pPr>
      <w:tabs>
        <w:tab w:val="left" w:pos="1581"/>
      </w:tabs>
      <w:autoSpaceDE w:val="0"/>
      <w:autoSpaceDN w:val="0"/>
      <w:adjustRightInd w:val="0"/>
      <w:spacing w:line="300" w:lineRule="atLeast"/>
      <w:ind w:left="1203"/>
      <w:jc w:val="both"/>
    </w:pPr>
    <w:rPr>
      <w:rFonts w:ascii="Times New Roman" w:eastAsia="Times New Roman" w:hAnsi="Times New Roman"/>
      <w:szCs w:val="24"/>
    </w:rPr>
  </w:style>
  <w:style w:type="paragraph" w:customStyle="1" w:styleId="TxBrp4">
    <w:name w:val="TxBr_p4"/>
    <w:basedOn w:val="Normal"/>
    <w:qFormat/>
    <w:rsid w:val="00AA0319"/>
    <w:pPr>
      <w:tabs>
        <w:tab w:val="left" w:pos="1371"/>
      </w:tabs>
      <w:autoSpaceDE w:val="0"/>
      <w:autoSpaceDN w:val="0"/>
      <w:adjustRightInd w:val="0"/>
      <w:spacing w:line="240" w:lineRule="atLeast"/>
      <w:ind w:left="993"/>
      <w:jc w:val="both"/>
    </w:pPr>
    <w:rPr>
      <w:rFonts w:ascii="Times New Roman" w:eastAsia="Times New Roman" w:hAnsi="Times New Roman"/>
      <w:szCs w:val="24"/>
    </w:rPr>
  </w:style>
  <w:style w:type="paragraph" w:customStyle="1" w:styleId="TxBrp6">
    <w:name w:val="TxBr_p6"/>
    <w:basedOn w:val="Normal"/>
    <w:qFormat/>
    <w:rsid w:val="00AA0319"/>
    <w:pPr>
      <w:tabs>
        <w:tab w:val="left" w:pos="204"/>
      </w:tabs>
      <w:autoSpaceDE w:val="0"/>
      <w:autoSpaceDN w:val="0"/>
      <w:adjustRightInd w:val="0"/>
      <w:spacing w:line="300" w:lineRule="atLeast"/>
    </w:pPr>
    <w:rPr>
      <w:rFonts w:ascii="Times New Roman" w:eastAsia="Times New Roman" w:hAnsi="Times New Roman"/>
      <w:szCs w:val="24"/>
    </w:rPr>
  </w:style>
  <w:style w:type="paragraph" w:customStyle="1" w:styleId="TxBrp5">
    <w:name w:val="TxBr_p5"/>
    <w:basedOn w:val="Normal"/>
    <w:qFormat/>
    <w:rsid w:val="00AA0319"/>
    <w:pPr>
      <w:tabs>
        <w:tab w:val="left" w:pos="255"/>
      </w:tabs>
      <w:autoSpaceDE w:val="0"/>
      <w:autoSpaceDN w:val="0"/>
      <w:adjustRightInd w:val="0"/>
      <w:spacing w:line="300" w:lineRule="atLeast"/>
      <w:ind w:firstLine="255"/>
      <w:jc w:val="both"/>
    </w:pPr>
    <w:rPr>
      <w:rFonts w:ascii="Times New Roman" w:eastAsia="Times New Roman" w:hAnsi="Times New Roman"/>
      <w:szCs w:val="24"/>
    </w:rPr>
  </w:style>
  <w:style w:type="paragraph" w:customStyle="1" w:styleId="TxBrp27">
    <w:name w:val="TxBr_p27"/>
    <w:basedOn w:val="Normal"/>
    <w:qFormat/>
    <w:rsid w:val="00AA0319"/>
    <w:pPr>
      <w:tabs>
        <w:tab w:val="left" w:pos="204"/>
      </w:tabs>
      <w:autoSpaceDE w:val="0"/>
      <w:autoSpaceDN w:val="0"/>
      <w:adjustRightInd w:val="0"/>
      <w:spacing w:line="300" w:lineRule="atLeast"/>
    </w:pPr>
    <w:rPr>
      <w:rFonts w:ascii="Times New Roman" w:eastAsia="Times New Roman" w:hAnsi="Times New Roman"/>
      <w:szCs w:val="24"/>
    </w:rPr>
  </w:style>
  <w:style w:type="paragraph" w:customStyle="1" w:styleId="TxBrp10">
    <w:name w:val="TxBr_p10"/>
    <w:basedOn w:val="Normal"/>
    <w:qFormat/>
    <w:rsid w:val="00AA0319"/>
    <w:pPr>
      <w:tabs>
        <w:tab w:val="left" w:pos="204"/>
      </w:tabs>
      <w:autoSpaceDE w:val="0"/>
      <w:autoSpaceDN w:val="0"/>
      <w:adjustRightInd w:val="0"/>
      <w:spacing w:line="300" w:lineRule="atLeast"/>
      <w:jc w:val="both"/>
    </w:pPr>
    <w:rPr>
      <w:rFonts w:ascii="Times New Roman" w:eastAsia="Times New Roman" w:hAnsi="Times New Roman"/>
      <w:szCs w:val="24"/>
    </w:rPr>
  </w:style>
  <w:style w:type="paragraph" w:customStyle="1" w:styleId="TxBrp25">
    <w:name w:val="TxBr_p25"/>
    <w:basedOn w:val="Normal"/>
    <w:qFormat/>
    <w:rsid w:val="00AA0319"/>
    <w:pPr>
      <w:tabs>
        <w:tab w:val="left" w:pos="204"/>
      </w:tabs>
      <w:autoSpaceDE w:val="0"/>
      <w:autoSpaceDN w:val="0"/>
      <w:adjustRightInd w:val="0"/>
      <w:spacing w:line="300" w:lineRule="atLeast"/>
      <w:jc w:val="both"/>
    </w:pPr>
    <w:rPr>
      <w:rFonts w:ascii="Times New Roman" w:eastAsia="Times New Roman" w:hAnsi="Times New Roman"/>
      <w:szCs w:val="24"/>
    </w:rPr>
  </w:style>
  <w:style w:type="paragraph" w:customStyle="1" w:styleId="TxBrp8">
    <w:name w:val="TxBr_p8"/>
    <w:basedOn w:val="Normal"/>
    <w:qFormat/>
    <w:rsid w:val="00AA0319"/>
    <w:pPr>
      <w:tabs>
        <w:tab w:val="left" w:pos="340"/>
      </w:tabs>
      <w:autoSpaceDE w:val="0"/>
      <w:autoSpaceDN w:val="0"/>
      <w:adjustRightInd w:val="0"/>
      <w:spacing w:line="300" w:lineRule="atLeast"/>
      <w:ind w:firstLine="340"/>
      <w:jc w:val="both"/>
    </w:pPr>
    <w:rPr>
      <w:rFonts w:ascii="Times New Roman" w:eastAsia="Times New Roman" w:hAnsi="Times New Roman"/>
      <w:szCs w:val="24"/>
    </w:rPr>
  </w:style>
  <w:style w:type="paragraph" w:customStyle="1" w:styleId="TxBrp12">
    <w:name w:val="TxBr_p12"/>
    <w:basedOn w:val="Normal"/>
    <w:qFormat/>
    <w:rsid w:val="00AA0319"/>
    <w:pPr>
      <w:tabs>
        <w:tab w:val="left" w:pos="317"/>
      </w:tabs>
      <w:autoSpaceDE w:val="0"/>
      <w:autoSpaceDN w:val="0"/>
      <w:adjustRightInd w:val="0"/>
      <w:spacing w:line="300" w:lineRule="atLeast"/>
      <w:ind w:firstLine="318"/>
      <w:jc w:val="both"/>
    </w:pPr>
    <w:rPr>
      <w:rFonts w:ascii="Times New Roman" w:eastAsia="Times New Roman" w:hAnsi="Times New Roman"/>
      <w:szCs w:val="24"/>
    </w:rPr>
  </w:style>
  <w:style w:type="paragraph" w:customStyle="1" w:styleId="TxBrp9">
    <w:name w:val="TxBr_p9"/>
    <w:basedOn w:val="Normal"/>
    <w:qFormat/>
    <w:rsid w:val="00AA0319"/>
    <w:pPr>
      <w:tabs>
        <w:tab w:val="left" w:pos="2931"/>
      </w:tabs>
      <w:autoSpaceDE w:val="0"/>
      <w:autoSpaceDN w:val="0"/>
      <w:adjustRightInd w:val="0"/>
      <w:spacing w:line="300" w:lineRule="atLeast"/>
      <w:ind w:left="2552"/>
      <w:jc w:val="both"/>
    </w:pPr>
    <w:rPr>
      <w:rFonts w:ascii="Times New Roman" w:eastAsia="Times New Roman" w:hAnsi="Times New Roman"/>
      <w:szCs w:val="24"/>
    </w:rPr>
  </w:style>
  <w:style w:type="paragraph" w:styleId="Index2">
    <w:name w:val="index 2"/>
    <w:basedOn w:val="Normal"/>
    <w:next w:val="Normal"/>
    <w:autoRedefine/>
    <w:unhideWhenUsed/>
    <w:rsid w:val="00AA0319"/>
    <w:pPr>
      <w:ind w:left="400" w:hanging="200"/>
    </w:pPr>
    <w:rPr>
      <w:rFonts w:ascii="Cambria" w:eastAsia="Cambria" w:hAnsi="Cambria"/>
      <w:sz w:val="18"/>
      <w:szCs w:val="18"/>
    </w:rPr>
  </w:style>
  <w:style w:type="paragraph" w:styleId="Index3">
    <w:name w:val="index 3"/>
    <w:basedOn w:val="Normal"/>
    <w:next w:val="Normal"/>
    <w:autoRedefine/>
    <w:unhideWhenUsed/>
    <w:rsid w:val="00AA0319"/>
    <w:pPr>
      <w:ind w:left="600" w:hanging="200"/>
    </w:pPr>
    <w:rPr>
      <w:rFonts w:ascii="Cambria" w:eastAsia="Cambria" w:hAnsi="Cambria"/>
      <w:sz w:val="18"/>
      <w:szCs w:val="18"/>
    </w:rPr>
  </w:style>
  <w:style w:type="paragraph" w:styleId="Index4">
    <w:name w:val="index 4"/>
    <w:basedOn w:val="Normal"/>
    <w:next w:val="Normal"/>
    <w:autoRedefine/>
    <w:unhideWhenUsed/>
    <w:rsid w:val="00AA0319"/>
    <w:pPr>
      <w:ind w:left="800" w:hanging="200"/>
    </w:pPr>
    <w:rPr>
      <w:rFonts w:ascii="Cambria" w:eastAsia="Cambria" w:hAnsi="Cambria"/>
      <w:sz w:val="18"/>
      <w:szCs w:val="18"/>
    </w:rPr>
  </w:style>
  <w:style w:type="paragraph" w:styleId="Index5">
    <w:name w:val="index 5"/>
    <w:basedOn w:val="Normal"/>
    <w:next w:val="Normal"/>
    <w:autoRedefine/>
    <w:unhideWhenUsed/>
    <w:rsid w:val="00AA0319"/>
    <w:pPr>
      <w:ind w:left="1000" w:hanging="200"/>
    </w:pPr>
    <w:rPr>
      <w:rFonts w:ascii="Cambria" w:eastAsia="Cambria" w:hAnsi="Cambria"/>
      <w:sz w:val="18"/>
      <w:szCs w:val="18"/>
    </w:rPr>
  </w:style>
  <w:style w:type="paragraph" w:styleId="Index7">
    <w:name w:val="index 7"/>
    <w:basedOn w:val="Normal"/>
    <w:next w:val="Normal"/>
    <w:autoRedefine/>
    <w:unhideWhenUsed/>
    <w:rsid w:val="00AA0319"/>
    <w:pPr>
      <w:ind w:left="1400" w:hanging="200"/>
    </w:pPr>
    <w:rPr>
      <w:rFonts w:ascii="Cambria" w:eastAsia="Cambria" w:hAnsi="Cambria"/>
      <w:sz w:val="18"/>
      <w:szCs w:val="18"/>
    </w:rPr>
  </w:style>
  <w:style w:type="paragraph" w:styleId="Index8">
    <w:name w:val="index 8"/>
    <w:basedOn w:val="Normal"/>
    <w:next w:val="Normal"/>
    <w:autoRedefine/>
    <w:unhideWhenUsed/>
    <w:rsid w:val="00AA0319"/>
    <w:pPr>
      <w:ind w:left="1600" w:hanging="200"/>
    </w:pPr>
    <w:rPr>
      <w:rFonts w:ascii="Cambria" w:eastAsia="Cambria" w:hAnsi="Cambria"/>
      <w:sz w:val="18"/>
      <w:szCs w:val="18"/>
    </w:rPr>
  </w:style>
  <w:style w:type="paragraph" w:styleId="Index9">
    <w:name w:val="index 9"/>
    <w:basedOn w:val="Normal"/>
    <w:next w:val="Normal"/>
    <w:autoRedefine/>
    <w:unhideWhenUsed/>
    <w:rsid w:val="00AA0319"/>
    <w:pPr>
      <w:ind w:left="1800" w:hanging="200"/>
    </w:pPr>
    <w:rPr>
      <w:rFonts w:ascii="Cambria" w:eastAsia="Cambria" w:hAnsi="Cambria"/>
      <w:sz w:val="18"/>
      <w:szCs w:val="18"/>
    </w:rPr>
  </w:style>
  <w:style w:type="character" w:customStyle="1" w:styleId="adtext124">
    <w:name w:val="adtext124"/>
    <w:rsid w:val="00AA0319"/>
    <w:rPr>
      <w:vanish w:val="0"/>
      <w:webHidden w:val="0"/>
      <w:color w:val="999999"/>
      <w:sz w:val="12"/>
      <w:szCs w:val="12"/>
      <w:specVanish/>
    </w:rPr>
  </w:style>
  <w:style w:type="paragraph" w:customStyle="1" w:styleId="CardsFont8pt">
    <w:name w:val="Cards + Font: 8 pt"/>
    <w:basedOn w:val="Normal"/>
    <w:qFormat/>
    <w:rsid w:val="00AA0319"/>
    <w:pPr>
      <w:autoSpaceDE w:val="0"/>
      <w:autoSpaceDN w:val="0"/>
      <w:adjustRightInd w:val="0"/>
      <w:ind w:left="432" w:right="432"/>
      <w:jc w:val="both"/>
    </w:pPr>
    <w:rPr>
      <w:rFonts w:ascii="Times New Roman" w:eastAsia="Times New Roman" w:hAnsi="Times New Roman"/>
      <w:szCs w:val="20"/>
    </w:rPr>
  </w:style>
  <w:style w:type="character" w:customStyle="1" w:styleId="CardsFont8ptChar">
    <w:name w:val="Cards + Font: 8 pt Char"/>
    <w:rsid w:val="00AA0319"/>
    <w:rPr>
      <w:sz w:val="16"/>
    </w:rPr>
  </w:style>
  <w:style w:type="character" w:customStyle="1" w:styleId="UnderliningChar1">
    <w:name w:val="Underlining Char1"/>
    <w:rsid w:val="00AA0319"/>
    <w:rPr>
      <w:rFonts w:ascii="Arial Narrow" w:hAnsi="Arial Narrow"/>
      <w:szCs w:val="24"/>
      <w:u w:val="single"/>
    </w:rPr>
  </w:style>
  <w:style w:type="character" w:customStyle="1" w:styleId="Style10ptUnderline">
    <w:name w:val="Style 10 pt Underline"/>
    <w:rsid w:val="00AA0319"/>
    <w:rPr>
      <w:sz w:val="22"/>
      <w:u w:val="single"/>
    </w:rPr>
  </w:style>
  <w:style w:type="character" w:customStyle="1" w:styleId="TagLineCharChar">
    <w:name w:val="Tag Line Char Char"/>
    <w:rsid w:val="00AA0319"/>
    <w:rPr>
      <w:rFonts w:cs="Arial"/>
      <w:b/>
      <w:bCs/>
      <w:iCs/>
      <w:sz w:val="24"/>
      <w:szCs w:val="28"/>
      <w:lang w:val="en-US" w:eastAsia="en-US" w:bidi="ar-SA"/>
    </w:rPr>
  </w:style>
  <w:style w:type="paragraph" w:customStyle="1" w:styleId="published">
    <w:name w:val="published"/>
    <w:basedOn w:val="Normal"/>
    <w:qFormat/>
    <w:rsid w:val="00AA0319"/>
    <w:pPr>
      <w:spacing w:before="100" w:beforeAutospacing="1" w:after="100" w:afterAutospacing="1"/>
    </w:pPr>
    <w:rPr>
      <w:rFonts w:ascii="Times New Roman" w:eastAsia="Times New Roman" w:hAnsi="Times New Roman"/>
      <w:szCs w:val="24"/>
    </w:rPr>
  </w:style>
  <w:style w:type="paragraph" w:customStyle="1" w:styleId="updated">
    <w:name w:val="updated"/>
    <w:basedOn w:val="Normal"/>
    <w:qFormat/>
    <w:rsid w:val="00AA0319"/>
    <w:pPr>
      <w:spacing w:before="100" w:beforeAutospacing="1" w:after="100" w:afterAutospacing="1"/>
    </w:pPr>
    <w:rPr>
      <w:rFonts w:ascii="Times New Roman" w:eastAsia="Times New Roman" w:hAnsi="Times New Roman"/>
      <w:szCs w:val="24"/>
    </w:rPr>
  </w:style>
  <w:style w:type="character" w:customStyle="1" w:styleId="articlecommentcount">
    <w:name w:val="article_comment_count"/>
    <w:rsid w:val="00AA0319"/>
  </w:style>
  <w:style w:type="character" w:customStyle="1" w:styleId="articlerecommendcount">
    <w:name w:val="article_recommend_count"/>
    <w:rsid w:val="00AA0319"/>
  </w:style>
  <w:style w:type="character" w:customStyle="1" w:styleId="headline">
    <w:name w:val="headline"/>
    <w:rsid w:val="00AA0319"/>
  </w:style>
  <w:style w:type="character" w:customStyle="1" w:styleId="normaltext0">
    <w:name w:val="normal_text"/>
    <w:rsid w:val="00AA0319"/>
  </w:style>
  <w:style w:type="paragraph" w:customStyle="1" w:styleId="storytimestamp">
    <w:name w:val="storytimestamp"/>
    <w:basedOn w:val="Normal"/>
    <w:qFormat/>
    <w:rsid w:val="00AA0319"/>
    <w:pPr>
      <w:spacing w:before="100" w:beforeAutospacing="1" w:after="100" w:afterAutospacing="1"/>
    </w:pPr>
    <w:rPr>
      <w:rFonts w:ascii="Times New Roman" w:eastAsia="Times New Roman" w:hAnsi="Times New Roman"/>
      <w:szCs w:val="24"/>
    </w:rPr>
  </w:style>
  <w:style w:type="character" w:customStyle="1" w:styleId="story-byline">
    <w:name w:val="story-byline"/>
    <w:rsid w:val="00AA0319"/>
  </w:style>
  <w:style w:type="character" w:customStyle="1" w:styleId="story-titleline">
    <w:name w:val="story-titleline"/>
    <w:rsid w:val="00AA0319"/>
  </w:style>
  <w:style w:type="character" w:customStyle="1" w:styleId="story-dateline">
    <w:name w:val="story-dateline"/>
    <w:rsid w:val="00AA0319"/>
  </w:style>
  <w:style w:type="character" w:customStyle="1" w:styleId="Aunderline">
    <w:name w:val="Aunderline"/>
    <w:qFormat/>
    <w:rsid w:val="00AA0319"/>
    <w:rPr>
      <w:rFonts w:ascii="Times New Roman" w:hAnsi="Times New Roman" w:cs="Times New Roman"/>
      <w:w w:val="106"/>
      <w:sz w:val="20"/>
      <w:szCs w:val="20"/>
      <w:u w:val="thick"/>
    </w:rPr>
  </w:style>
  <w:style w:type="paragraph" w:customStyle="1" w:styleId="Card10f2">
    <w:name w:val="Card.10.f2"/>
    <w:basedOn w:val="Normal"/>
    <w:autoRedefine/>
    <w:qFormat/>
    <w:rsid w:val="00AA0319"/>
    <w:rPr>
      <w:rFonts w:ascii="Times New Roman" w:eastAsia="Calibri" w:hAnsi="Times New Roman"/>
      <w:sz w:val="20"/>
      <w:szCs w:val="20"/>
    </w:rPr>
  </w:style>
  <w:style w:type="character" w:customStyle="1" w:styleId="Card10f2Char">
    <w:name w:val="Card.10.f2 Char"/>
    <w:rsid w:val="00AA0319"/>
    <w:rPr>
      <w:rFonts w:eastAsia="Calibri"/>
    </w:rPr>
  </w:style>
  <w:style w:type="paragraph" w:styleId="ListBullet2">
    <w:name w:val="List Bullet 2"/>
    <w:basedOn w:val="Normal"/>
    <w:rsid w:val="00AA0319"/>
    <w:pPr>
      <w:tabs>
        <w:tab w:val="num" w:pos="1440"/>
      </w:tabs>
      <w:ind w:left="1440" w:hanging="360"/>
    </w:pPr>
    <w:rPr>
      <w:rFonts w:ascii="Times New Roman" w:eastAsia="Times New Roman" w:hAnsi="Times New Roman"/>
      <w:b/>
      <w:szCs w:val="44"/>
    </w:rPr>
  </w:style>
  <w:style w:type="paragraph" w:customStyle="1" w:styleId="Cardnotunderlined0">
    <w:name w:val="Card not underlined"/>
    <w:basedOn w:val="Normal"/>
    <w:qFormat/>
    <w:rsid w:val="00AA0319"/>
    <w:rPr>
      <w:rFonts w:ascii="Times New Roman" w:eastAsia="Times New Roman" w:hAnsi="Times New Roman"/>
      <w:color w:val="000000"/>
      <w:sz w:val="10"/>
      <w:szCs w:val="24"/>
    </w:rPr>
  </w:style>
  <w:style w:type="character" w:customStyle="1" w:styleId="marron">
    <w:name w:val="marron"/>
    <w:rsid w:val="00AA0319"/>
  </w:style>
  <w:style w:type="paragraph" w:customStyle="1" w:styleId="boldcite">
    <w:name w:val="bold cite"/>
    <w:basedOn w:val="Heading1"/>
    <w:link w:val="boldciteChar4"/>
    <w:qFormat/>
    <w:rsid w:val="00AA0319"/>
    <w:pPr>
      <w:keepLines w:val="0"/>
      <w:pageBreakBefore w:val="0"/>
      <w:pBdr>
        <w:top w:val="none" w:sz="0" w:space="0" w:color="auto"/>
        <w:left w:val="none" w:sz="0" w:space="0" w:color="auto"/>
        <w:bottom w:val="none" w:sz="0" w:space="0" w:color="auto"/>
        <w:right w:val="none" w:sz="0" w:space="0" w:color="auto"/>
      </w:pBdr>
      <w:jc w:val="left"/>
      <w:outlineLvl w:val="9"/>
    </w:pPr>
    <w:rPr>
      <w:rFonts w:ascii="Arial" w:eastAsia="Times New Roman" w:hAnsi="Arial" w:cs="Arial"/>
      <w:kern w:val="32"/>
      <w:sz w:val="24"/>
      <w:szCs w:val="24"/>
    </w:rPr>
  </w:style>
  <w:style w:type="character" w:customStyle="1" w:styleId="UnderlineCardChar">
    <w:name w:val="Underline Card Char"/>
    <w:rsid w:val="00AA0319"/>
    <w:rPr>
      <w:sz w:val="22"/>
      <w:szCs w:val="24"/>
      <w:u w:val="single"/>
      <w:lang w:val="en-US" w:eastAsia="en-US" w:bidi="ar-SA"/>
    </w:rPr>
  </w:style>
  <w:style w:type="character" w:customStyle="1" w:styleId="SourcesCharChar1">
    <w:name w:val="Sources Char Char1"/>
    <w:rsid w:val="00AA0319"/>
    <w:rPr>
      <w:rFonts w:cs="Arial"/>
      <w:b/>
      <w:bCs/>
      <w:iCs/>
      <w:sz w:val="24"/>
      <w:szCs w:val="28"/>
      <w:lang w:val="en-US" w:eastAsia="en-US" w:bidi="ar-SA"/>
    </w:rPr>
  </w:style>
  <w:style w:type="character" w:customStyle="1" w:styleId="UnderlinesCharChar">
    <w:name w:val="Underlines Char Char"/>
    <w:rsid w:val="00AA0319"/>
    <w:rPr>
      <w:rFonts w:cs="Arial"/>
      <w:b/>
      <w:bCs/>
      <w:sz w:val="22"/>
      <w:szCs w:val="26"/>
      <w:u w:val="single"/>
      <w:lang w:val="en-US" w:eastAsia="en-US" w:bidi="ar-SA"/>
    </w:rPr>
  </w:style>
  <w:style w:type="paragraph" w:customStyle="1" w:styleId="OmniPage3">
    <w:name w:val="OmniPage #3"/>
    <w:basedOn w:val="Normal"/>
    <w:qFormat/>
    <w:rsid w:val="00AA0319"/>
    <w:rPr>
      <w:rFonts w:ascii="Times New Roman" w:eastAsia="Times New Roman" w:hAnsi="Times New Roman"/>
      <w:color w:val="000000"/>
      <w:sz w:val="20"/>
      <w:szCs w:val="20"/>
    </w:rPr>
  </w:style>
  <w:style w:type="paragraph" w:customStyle="1" w:styleId="OmniPage4">
    <w:name w:val="OmniPage #4"/>
    <w:basedOn w:val="Normal"/>
    <w:qFormat/>
    <w:rsid w:val="00AA0319"/>
    <w:rPr>
      <w:rFonts w:ascii="Times New Roman" w:eastAsia="Times New Roman" w:hAnsi="Times New Roman"/>
      <w:color w:val="000000"/>
      <w:sz w:val="20"/>
      <w:szCs w:val="20"/>
    </w:rPr>
  </w:style>
  <w:style w:type="paragraph" w:customStyle="1" w:styleId="OmniPage16">
    <w:name w:val="OmniPage #16"/>
    <w:basedOn w:val="Normal"/>
    <w:qFormat/>
    <w:rsid w:val="00AA0319"/>
    <w:rPr>
      <w:rFonts w:ascii="Times New Roman" w:eastAsia="Times New Roman" w:hAnsi="Times New Roman"/>
      <w:color w:val="000000"/>
      <w:sz w:val="20"/>
      <w:szCs w:val="20"/>
    </w:rPr>
  </w:style>
  <w:style w:type="paragraph" w:customStyle="1" w:styleId="OmniPage23">
    <w:name w:val="OmniPage #23"/>
    <w:basedOn w:val="Normal"/>
    <w:qFormat/>
    <w:rsid w:val="00AA0319"/>
    <w:rPr>
      <w:rFonts w:ascii="Times New Roman" w:eastAsia="Times New Roman" w:hAnsi="Times New Roman"/>
      <w:color w:val="000000"/>
      <w:sz w:val="20"/>
      <w:szCs w:val="20"/>
    </w:rPr>
  </w:style>
  <w:style w:type="paragraph" w:customStyle="1" w:styleId="OmniPage24">
    <w:name w:val="OmniPage #24"/>
    <w:basedOn w:val="Normal"/>
    <w:qFormat/>
    <w:rsid w:val="00AA0319"/>
    <w:rPr>
      <w:rFonts w:ascii="Times New Roman" w:eastAsia="Times New Roman" w:hAnsi="Times New Roman"/>
      <w:color w:val="000000"/>
      <w:sz w:val="20"/>
      <w:szCs w:val="20"/>
    </w:rPr>
  </w:style>
  <w:style w:type="paragraph" w:customStyle="1" w:styleId="OmniPage27">
    <w:name w:val="OmniPage #27"/>
    <w:basedOn w:val="Normal"/>
    <w:qFormat/>
    <w:rsid w:val="00AA0319"/>
    <w:rPr>
      <w:rFonts w:ascii="Times New Roman" w:eastAsia="Times New Roman" w:hAnsi="Times New Roman"/>
      <w:color w:val="000000"/>
      <w:sz w:val="20"/>
      <w:szCs w:val="20"/>
    </w:rPr>
  </w:style>
  <w:style w:type="paragraph" w:customStyle="1" w:styleId="OmniPage28">
    <w:name w:val="OmniPage #28"/>
    <w:basedOn w:val="Normal"/>
    <w:qFormat/>
    <w:rsid w:val="00AA0319"/>
    <w:rPr>
      <w:rFonts w:ascii="Times New Roman" w:eastAsia="Times New Roman" w:hAnsi="Times New Roman"/>
      <w:color w:val="000000"/>
      <w:sz w:val="20"/>
      <w:szCs w:val="20"/>
    </w:rPr>
  </w:style>
  <w:style w:type="paragraph" w:customStyle="1" w:styleId="OmniPage29">
    <w:name w:val="OmniPage #29"/>
    <w:basedOn w:val="Normal"/>
    <w:qFormat/>
    <w:rsid w:val="00AA0319"/>
    <w:rPr>
      <w:rFonts w:ascii="Times New Roman" w:eastAsia="Times New Roman" w:hAnsi="Times New Roman"/>
      <w:color w:val="000000"/>
      <w:sz w:val="20"/>
      <w:szCs w:val="20"/>
    </w:rPr>
  </w:style>
  <w:style w:type="paragraph" w:customStyle="1" w:styleId="OmniPage30">
    <w:name w:val="OmniPage #30"/>
    <w:basedOn w:val="Normal"/>
    <w:qFormat/>
    <w:rsid w:val="00AA0319"/>
    <w:rPr>
      <w:rFonts w:ascii="Times New Roman" w:eastAsia="Times New Roman" w:hAnsi="Times New Roman"/>
      <w:color w:val="000000"/>
      <w:sz w:val="20"/>
      <w:szCs w:val="20"/>
    </w:rPr>
  </w:style>
  <w:style w:type="paragraph" w:customStyle="1" w:styleId="OmniPage31">
    <w:name w:val="OmniPage #31"/>
    <w:basedOn w:val="Normal"/>
    <w:qFormat/>
    <w:rsid w:val="00AA0319"/>
    <w:rPr>
      <w:rFonts w:ascii="Times New Roman" w:eastAsia="Times New Roman" w:hAnsi="Times New Roman"/>
      <w:color w:val="000000"/>
      <w:sz w:val="20"/>
      <w:szCs w:val="20"/>
    </w:rPr>
  </w:style>
  <w:style w:type="paragraph" w:customStyle="1" w:styleId="OmniPage32">
    <w:name w:val="OmniPage #32"/>
    <w:basedOn w:val="Normal"/>
    <w:qFormat/>
    <w:rsid w:val="00AA0319"/>
    <w:rPr>
      <w:rFonts w:ascii="Times New Roman" w:eastAsia="Times New Roman" w:hAnsi="Times New Roman"/>
      <w:color w:val="000000"/>
      <w:sz w:val="20"/>
      <w:szCs w:val="20"/>
    </w:rPr>
  </w:style>
  <w:style w:type="paragraph" w:customStyle="1" w:styleId="OmniPage33">
    <w:name w:val="OmniPage #33"/>
    <w:basedOn w:val="Normal"/>
    <w:qFormat/>
    <w:rsid w:val="00AA0319"/>
    <w:rPr>
      <w:rFonts w:ascii="Times New Roman" w:eastAsia="Times New Roman" w:hAnsi="Times New Roman"/>
      <w:color w:val="000000"/>
      <w:sz w:val="20"/>
      <w:szCs w:val="20"/>
    </w:rPr>
  </w:style>
  <w:style w:type="paragraph" w:customStyle="1" w:styleId="OmniPage34">
    <w:name w:val="OmniPage #34"/>
    <w:basedOn w:val="Normal"/>
    <w:qFormat/>
    <w:rsid w:val="00AA0319"/>
    <w:rPr>
      <w:rFonts w:ascii="Times New Roman" w:eastAsia="Times New Roman" w:hAnsi="Times New Roman"/>
      <w:color w:val="000000"/>
      <w:sz w:val="20"/>
      <w:szCs w:val="20"/>
    </w:rPr>
  </w:style>
  <w:style w:type="paragraph" w:customStyle="1" w:styleId="OmniPage35">
    <w:name w:val="OmniPage #35"/>
    <w:basedOn w:val="Normal"/>
    <w:qFormat/>
    <w:rsid w:val="00AA0319"/>
    <w:rPr>
      <w:rFonts w:ascii="Times New Roman" w:eastAsia="Times New Roman" w:hAnsi="Times New Roman"/>
      <w:color w:val="000000"/>
      <w:sz w:val="20"/>
      <w:szCs w:val="20"/>
    </w:rPr>
  </w:style>
  <w:style w:type="paragraph" w:customStyle="1" w:styleId="OmniPage36">
    <w:name w:val="OmniPage #36"/>
    <w:basedOn w:val="Normal"/>
    <w:qFormat/>
    <w:rsid w:val="00AA0319"/>
    <w:rPr>
      <w:rFonts w:ascii="Times New Roman" w:eastAsia="Times New Roman" w:hAnsi="Times New Roman"/>
      <w:color w:val="000000"/>
      <w:sz w:val="20"/>
      <w:szCs w:val="20"/>
    </w:rPr>
  </w:style>
  <w:style w:type="paragraph" w:customStyle="1" w:styleId="OmniPage37">
    <w:name w:val="OmniPage #37"/>
    <w:basedOn w:val="Normal"/>
    <w:qFormat/>
    <w:rsid w:val="00AA0319"/>
    <w:rPr>
      <w:rFonts w:ascii="Times New Roman" w:eastAsia="Times New Roman" w:hAnsi="Times New Roman"/>
      <w:color w:val="000000"/>
      <w:sz w:val="20"/>
      <w:szCs w:val="20"/>
    </w:rPr>
  </w:style>
  <w:style w:type="paragraph" w:customStyle="1" w:styleId="OmniPage38">
    <w:name w:val="OmniPage #38"/>
    <w:basedOn w:val="Normal"/>
    <w:qFormat/>
    <w:rsid w:val="00AA0319"/>
    <w:rPr>
      <w:rFonts w:ascii="Times New Roman" w:eastAsia="Times New Roman" w:hAnsi="Times New Roman"/>
      <w:color w:val="000000"/>
      <w:sz w:val="20"/>
      <w:szCs w:val="20"/>
    </w:rPr>
  </w:style>
  <w:style w:type="paragraph" w:customStyle="1" w:styleId="OmniPage39">
    <w:name w:val="OmniPage #39"/>
    <w:basedOn w:val="Normal"/>
    <w:qFormat/>
    <w:rsid w:val="00AA0319"/>
    <w:rPr>
      <w:rFonts w:ascii="Times New Roman" w:eastAsia="Times New Roman" w:hAnsi="Times New Roman"/>
      <w:color w:val="000000"/>
      <w:sz w:val="20"/>
      <w:szCs w:val="20"/>
    </w:rPr>
  </w:style>
  <w:style w:type="paragraph" w:customStyle="1" w:styleId="OmniPage40">
    <w:name w:val="OmniPage #40"/>
    <w:basedOn w:val="Normal"/>
    <w:qFormat/>
    <w:rsid w:val="00AA0319"/>
    <w:rPr>
      <w:rFonts w:ascii="Times New Roman" w:eastAsia="Times New Roman" w:hAnsi="Times New Roman"/>
      <w:color w:val="000000"/>
      <w:sz w:val="20"/>
      <w:szCs w:val="20"/>
    </w:rPr>
  </w:style>
  <w:style w:type="paragraph" w:customStyle="1" w:styleId="OmniPage41">
    <w:name w:val="OmniPage #41"/>
    <w:basedOn w:val="Normal"/>
    <w:qFormat/>
    <w:rsid w:val="00AA0319"/>
    <w:rPr>
      <w:rFonts w:ascii="Times New Roman" w:eastAsia="Times New Roman" w:hAnsi="Times New Roman"/>
      <w:color w:val="000000"/>
      <w:sz w:val="20"/>
      <w:szCs w:val="20"/>
    </w:rPr>
  </w:style>
  <w:style w:type="paragraph" w:customStyle="1" w:styleId="OmniPage42">
    <w:name w:val="OmniPage #42"/>
    <w:basedOn w:val="Normal"/>
    <w:qFormat/>
    <w:rsid w:val="00AA0319"/>
    <w:rPr>
      <w:rFonts w:ascii="Times New Roman" w:eastAsia="Times New Roman" w:hAnsi="Times New Roman"/>
      <w:color w:val="000000"/>
      <w:sz w:val="20"/>
      <w:szCs w:val="20"/>
    </w:rPr>
  </w:style>
  <w:style w:type="paragraph" w:customStyle="1" w:styleId="OmniPage43">
    <w:name w:val="OmniPage #43"/>
    <w:basedOn w:val="Normal"/>
    <w:qFormat/>
    <w:rsid w:val="00AA0319"/>
    <w:rPr>
      <w:rFonts w:ascii="Times New Roman" w:eastAsia="Times New Roman" w:hAnsi="Times New Roman"/>
      <w:color w:val="000000"/>
      <w:sz w:val="20"/>
      <w:szCs w:val="20"/>
    </w:rPr>
  </w:style>
  <w:style w:type="paragraph" w:customStyle="1" w:styleId="OmniPage44">
    <w:name w:val="OmniPage #44"/>
    <w:basedOn w:val="Normal"/>
    <w:qFormat/>
    <w:rsid w:val="00AA0319"/>
    <w:rPr>
      <w:rFonts w:ascii="Times New Roman" w:eastAsia="Times New Roman" w:hAnsi="Times New Roman"/>
      <w:color w:val="000000"/>
      <w:sz w:val="20"/>
      <w:szCs w:val="20"/>
    </w:rPr>
  </w:style>
  <w:style w:type="paragraph" w:customStyle="1" w:styleId="OmniPage45">
    <w:name w:val="OmniPage #45"/>
    <w:basedOn w:val="Normal"/>
    <w:qFormat/>
    <w:rsid w:val="00AA0319"/>
    <w:rPr>
      <w:rFonts w:ascii="Times New Roman" w:eastAsia="Times New Roman" w:hAnsi="Times New Roman"/>
      <w:color w:val="000000"/>
      <w:sz w:val="20"/>
      <w:szCs w:val="20"/>
    </w:rPr>
  </w:style>
  <w:style w:type="paragraph" w:customStyle="1" w:styleId="OmniPage46">
    <w:name w:val="OmniPage #46"/>
    <w:basedOn w:val="Normal"/>
    <w:qFormat/>
    <w:rsid w:val="00AA0319"/>
    <w:rPr>
      <w:rFonts w:ascii="Times New Roman" w:eastAsia="Times New Roman" w:hAnsi="Times New Roman"/>
      <w:color w:val="000000"/>
      <w:sz w:val="20"/>
      <w:szCs w:val="20"/>
    </w:rPr>
  </w:style>
  <w:style w:type="paragraph" w:customStyle="1" w:styleId="OmniPage47">
    <w:name w:val="OmniPage #47"/>
    <w:basedOn w:val="Normal"/>
    <w:qFormat/>
    <w:rsid w:val="00AA0319"/>
    <w:rPr>
      <w:rFonts w:ascii="Times New Roman" w:eastAsia="Times New Roman" w:hAnsi="Times New Roman"/>
      <w:color w:val="000000"/>
      <w:sz w:val="20"/>
      <w:szCs w:val="20"/>
    </w:rPr>
  </w:style>
  <w:style w:type="paragraph" w:customStyle="1" w:styleId="OmniPage48">
    <w:name w:val="OmniPage #48"/>
    <w:basedOn w:val="Normal"/>
    <w:qFormat/>
    <w:rsid w:val="00AA0319"/>
    <w:rPr>
      <w:rFonts w:ascii="Times New Roman" w:eastAsia="Times New Roman" w:hAnsi="Times New Roman"/>
      <w:color w:val="000000"/>
      <w:sz w:val="20"/>
      <w:szCs w:val="20"/>
    </w:rPr>
  </w:style>
  <w:style w:type="paragraph" w:customStyle="1" w:styleId="OmniPage49">
    <w:name w:val="OmniPage #49"/>
    <w:basedOn w:val="Normal"/>
    <w:qFormat/>
    <w:rsid w:val="00AA0319"/>
    <w:rPr>
      <w:rFonts w:ascii="Times New Roman" w:eastAsia="Times New Roman" w:hAnsi="Times New Roman"/>
      <w:color w:val="000000"/>
      <w:sz w:val="20"/>
      <w:szCs w:val="20"/>
    </w:rPr>
  </w:style>
  <w:style w:type="paragraph" w:customStyle="1" w:styleId="OmniPage50">
    <w:name w:val="OmniPage #50"/>
    <w:basedOn w:val="Normal"/>
    <w:qFormat/>
    <w:rsid w:val="00AA0319"/>
    <w:rPr>
      <w:rFonts w:ascii="Times New Roman" w:eastAsia="Times New Roman" w:hAnsi="Times New Roman"/>
      <w:color w:val="000000"/>
      <w:sz w:val="20"/>
      <w:szCs w:val="20"/>
    </w:rPr>
  </w:style>
  <w:style w:type="paragraph" w:customStyle="1" w:styleId="OmniPage51">
    <w:name w:val="OmniPage #51"/>
    <w:basedOn w:val="Normal"/>
    <w:qFormat/>
    <w:rsid w:val="00AA0319"/>
    <w:rPr>
      <w:rFonts w:ascii="Times New Roman" w:eastAsia="Times New Roman" w:hAnsi="Times New Roman"/>
      <w:color w:val="000000"/>
      <w:sz w:val="20"/>
      <w:szCs w:val="20"/>
    </w:rPr>
  </w:style>
  <w:style w:type="paragraph" w:customStyle="1" w:styleId="OmniPage52">
    <w:name w:val="OmniPage #52"/>
    <w:basedOn w:val="Normal"/>
    <w:qFormat/>
    <w:rsid w:val="00AA0319"/>
    <w:rPr>
      <w:rFonts w:ascii="Times New Roman" w:eastAsia="Times New Roman" w:hAnsi="Times New Roman"/>
      <w:color w:val="000000"/>
      <w:sz w:val="20"/>
      <w:szCs w:val="20"/>
    </w:rPr>
  </w:style>
  <w:style w:type="paragraph" w:customStyle="1" w:styleId="OmniPage53">
    <w:name w:val="OmniPage #53"/>
    <w:basedOn w:val="Normal"/>
    <w:qFormat/>
    <w:rsid w:val="00AA0319"/>
    <w:rPr>
      <w:rFonts w:ascii="Times New Roman" w:eastAsia="Times New Roman" w:hAnsi="Times New Roman"/>
      <w:color w:val="000000"/>
      <w:sz w:val="20"/>
      <w:szCs w:val="20"/>
    </w:rPr>
  </w:style>
  <w:style w:type="paragraph" w:customStyle="1" w:styleId="OmniPage54">
    <w:name w:val="OmniPage #54"/>
    <w:basedOn w:val="Normal"/>
    <w:qFormat/>
    <w:rsid w:val="00AA0319"/>
    <w:rPr>
      <w:rFonts w:ascii="Times New Roman" w:eastAsia="Times New Roman" w:hAnsi="Times New Roman"/>
      <w:color w:val="000000"/>
      <w:sz w:val="20"/>
      <w:szCs w:val="20"/>
    </w:rPr>
  </w:style>
  <w:style w:type="paragraph" w:customStyle="1" w:styleId="OmniPage55">
    <w:name w:val="OmniPage #55"/>
    <w:basedOn w:val="Normal"/>
    <w:qFormat/>
    <w:rsid w:val="00AA0319"/>
    <w:rPr>
      <w:rFonts w:ascii="Times New Roman" w:eastAsia="Times New Roman" w:hAnsi="Times New Roman"/>
      <w:color w:val="000000"/>
      <w:sz w:val="20"/>
      <w:szCs w:val="20"/>
    </w:rPr>
  </w:style>
  <w:style w:type="paragraph" w:customStyle="1" w:styleId="OmniPage56">
    <w:name w:val="OmniPage #56"/>
    <w:basedOn w:val="Normal"/>
    <w:qFormat/>
    <w:rsid w:val="00AA0319"/>
    <w:rPr>
      <w:rFonts w:ascii="Times New Roman" w:eastAsia="Times New Roman" w:hAnsi="Times New Roman"/>
      <w:color w:val="000000"/>
      <w:sz w:val="20"/>
      <w:szCs w:val="20"/>
    </w:rPr>
  </w:style>
  <w:style w:type="paragraph" w:customStyle="1" w:styleId="OmniPage57">
    <w:name w:val="OmniPage #57"/>
    <w:basedOn w:val="Normal"/>
    <w:qFormat/>
    <w:rsid w:val="00AA0319"/>
    <w:rPr>
      <w:rFonts w:ascii="Times New Roman" w:eastAsia="Times New Roman" w:hAnsi="Times New Roman"/>
      <w:color w:val="000000"/>
      <w:sz w:val="20"/>
      <w:szCs w:val="20"/>
    </w:rPr>
  </w:style>
  <w:style w:type="paragraph" w:customStyle="1" w:styleId="OmniPage58">
    <w:name w:val="OmniPage #58"/>
    <w:basedOn w:val="Normal"/>
    <w:qFormat/>
    <w:rsid w:val="00AA0319"/>
    <w:rPr>
      <w:rFonts w:ascii="Times New Roman" w:eastAsia="Times New Roman" w:hAnsi="Times New Roman"/>
      <w:color w:val="000000"/>
      <w:sz w:val="20"/>
      <w:szCs w:val="20"/>
    </w:rPr>
  </w:style>
  <w:style w:type="paragraph" w:customStyle="1" w:styleId="OmniPage59">
    <w:name w:val="OmniPage #59"/>
    <w:basedOn w:val="Normal"/>
    <w:qFormat/>
    <w:rsid w:val="00AA0319"/>
    <w:rPr>
      <w:rFonts w:ascii="Times New Roman" w:eastAsia="Times New Roman" w:hAnsi="Times New Roman"/>
      <w:color w:val="000000"/>
      <w:sz w:val="20"/>
      <w:szCs w:val="20"/>
    </w:rPr>
  </w:style>
  <w:style w:type="paragraph" w:customStyle="1" w:styleId="OmniPage60">
    <w:name w:val="OmniPage #60"/>
    <w:basedOn w:val="Normal"/>
    <w:qFormat/>
    <w:rsid w:val="00AA0319"/>
    <w:rPr>
      <w:rFonts w:ascii="Times New Roman" w:eastAsia="Times New Roman" w:hAnsi="Times New Roman"/>
      <w:color w:val="000000"/>
      <w:sz w:val="20"/>
      <w:szCs w:val="20"/>
    </w:rPr>
  </w:style>
  <w:style w:type="paragraph" w:customStyle="1" w:styleId="OmniPage61">
    <w:name w:val="OmniPage #61"/>
    <w:basedOn w:val="Normal"/>
    <w:qFormat/>
    <w:rsid w:val="00AA0319"/>
    <w:rPr>
      <w:rFonts w:ascii="Times New Roman" w:eastAsia="Times New Roman" w:hAnsi="Times New Roman"/>
      <w:color w:val="000000"/>
      <w:sz w:val="20"/>
      <w:szCs w:val="20"/>
    </w:rPr>
  </w:style>
  <w:style w:type="paragraph" w:customStyle="1" w:styleId="OmniPage62">
    <w:name w:val="OmniPage #62"/>
    <w:basedOn w:val="Normal"/>
    <w:qFormat/>
    <w:rsid w:val="00AA0319"/>
    <w:rPr>
      <w:rFonts w:ascii="Times New Roman" w:eastAsia="Times New Roman" w:hAnsi="Times New Roman"/>
      <w:color w:val="000000"/>
      <w:sz w:val="20"/>
      <w:szCs w:val="20"/>
    </w:rPr>
  </w:style>
  <w:style w:type="paragraph" w:customStyle="1" w:styleId="OmniPage63">
    <w:name w:val="OmniPage #63"/>
    <w:basedOn w:val="Normal"/>
    <w:qFormat/>
    <w:rsid w:val="00AA0319"/>
    <w:rPr>
      <w:rFonts w:ascii="Times New Roman" w:eastAsia="Times New Roman" w:hAnsi="Times New Roman"/>
      <w:color w:val="000000"/>
      <w:sz w:val="20"/>
      <w:szCs w:val="20"/>
    </w:rPr>
  </w:style>
  <w:style w:type="paragraph" w:customStyle="1" w:styleId="OmniPage64">
    <w:name w:val="OmniPage #64"/>
    <w:basedOn w:val="Normal"/>
    <w:qFormat/>
    <w:rsid w:val="00AA0319"/>
    <w:rPr>
      <w:rFonts w:ascii="Times New Roman" w:eastAsia="Times New Roman" w:hAnsi="Times New Roman"/>
      <w:color w:val="000000"/>
      <w:sz w:val="20"/>
      <w:szCs w:val="20"/>
    </w:rPr>
  </w:style>
  <w:style w:type="paragraph" w:customStyle="1" w:styleId="OmniPage65">
    <w:name w:val="OmniPage #65"/>
    <w:basedOn w:val="Normal"/>
    <w:qFormat/>
    <w:rsid w:val="00AA0319"/>
    <w:rPr>
      <w:rFonts w:ascii="Times New Roman" w:eastAsia="Times New Roman" w:hAnsi="Times New Roman"/>
      <w:color w:val="000000"/>
      <w:sz w:val="20"/>
      <w:szCs w:val="20"/>
    </w:rPr>
  </w:style>
  <w:style w:type="paragraph" w:customStyle="1" w:styleId="OmniPage66">
    <w:name w:val="OmniPage #66"/>
    <w:basedOn w:val="Normal"/>
    <w:qFormat/>
    <w:rsid w:val="00AA0319"/>
    <w:rPr>
      <w:rFonts w:ascii="Times New Roman" w:eastAsia="Times New Roman" w:hAnsi="Times New Roman"/>
      <w:color w:val="000000"/>
      <w:sz w:val="20"/>
      <w:szCs w:val="20"/>
    </w:rPr>
  </w:style>
  <w:style w:type="paragraph" w:customStyle="1" w:styleId="OmniPage67">
    <w:name w:val="OmniPage #67"/>
    <w:basedOn w:val="Normal"/>
    <w:qFormat/>
    <w:rsid w:val="00AA0319"/>
    <w:rPr>
      <w:rFonts w:ascii="Times New Roman" w:eastAsia="Times New Roman" w:hAnsi="Times New Roman"/>
      <w:color w:val="000000"/>
      <w:sz w:val="20"/>
      <w:szCs w:val="20"/>
    </w:rPr>
  </w:style>
  <w:style w:type="paragraph" w:customStyle="1" w:styleId="OmniPage68">
    <w:name w:val="OmniPage #68"/>
    <w:basedOn w:val="Normal"/>
    <w:qFormat/>
    <w:rsid w:val="00AA0319"/>
    <w:rPr>
      <w:rFonts w:ascii="Times New Roman" w:eastAsia="Times New Roman" w:hAnsi="Times New Roman"/>
      <w:color w:val="000000"/>
      <w:sz w:val="20"/>
      <w:szCs w:val="20"/>
    </w:rPr>
  </w:style>
  <w:style w:type="paragraph" w:customStyle="1" w:styleId="OmniPage69">
    <w:name w:val="OmniPage #69"/>
    <w:basedOn w:val="Normal"/>
    <w:qFormat/>
    <w:rsid w:val="00AA0319"/>
    <w:rPr>
      <w:rFonts w:ascii="Times New Roman" w:eastAsia="Times New Roman" w:hAnsi="Times New Roman"/>
      <w:color w:val="000000"/>
      <w:sz w:val="20"/>
      <w:szCs w:val="20"/>
    </w:rPr>
  </w:style>
  <w:style w:type="paragraph" w:customStyle="1" w:styleId="OmniPage70">
    <w:name w:val="OmniPage #70"/>
    <w:basedOn w:val="Normal"/>
    <w:qFormat/>
    <w:rsid w:val="00AA0319"/>
    <w:rPr>
      <w:rFonts w:ascii="Times New Roman" w:eastAsia="Times New Roman" w:hAnsi="Times New Roman"/>
      <w:color w:val="000000"/>
      <w:sz w:val="20"/>
      <w:szCs w:val="20"/>
    </w:rPr>
  </w:style>
  <w:style w:type="paragraph" w:customStyle="1" w:styleId="OmniPage71">
    <w:name w:val="OmniPage #71"/>
    <w:basedOn w:val="Normal"/>
    <w:qFormat/>
    <w:rsid w:val="00AA0319"/>
    <w:rPr>
      <w:rFonts w:ascii="Times New Roman" w:eastAsia="Times New Roman" w:hAnsi="Times New Roman"/>
      <w:color w:val="000000"/>
      <w:sz w:val="20"/>
      <w:szCs w:val="20"/>
    </w:rPr>
  </w:style>
  <w:style w:type="table" w:customStyle="1" w:styleId="MediumGrid22">
    <w:name w:val="Medium Grid 22"/>
    <w:basedOn w:val="TableNormal"/>
    <w:uiPriority w:val="68"/>
    <w:rsid w:val="00AA0319"/>
    <w:pPr>
      <w:spacing w:after="0" w:line="240" w:lineRule="auto"/>
    </w:pPr>
    <w:rPr>
      <w:rFonts w:ascii="Cambria" w:eastAsia="PMingLiU" w:hAnsi="Cambria"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paragraph" w:styleId="Date">
    <w:name w:val="Date"/>
    <w:aliases w:val="date"/>
    <w:basedOn w:val="Normal"/>
    <w:next w:val="Normal"/>
    <w:link w:val="DateChar"/>
    <w:unhideWhenUsed/>
    <w:qFormat/>
    <w:rsid w:val="00AA0319"/>
    <w:rPr>
      <w:rFonts w:ascii="Times New Roman" w:eastAsia="Calibri" w:hAnsi="Times New Roman"/>
      <w:szCs w:val="24"/>
    </w:rPr>
  </w:style>
  <w:style w:type="character" w:customStyle="1" w:styleId="DateChar">
    <w:name w:val="Date Char"/>
    <w:aliases w:val="date Char"/>
    <w:basedOn w:val="DefaultParagraphFont"/>
    <w:link w:val="Date"/>
    <w:rsid w:val="00AA0319"/>
    <w:rPr>
      <w:rFonts w:ascii="Times New Roman" w:eastAsia="Calibri" w:hAnsi="Times New Roman" w:cs="Calibri"/>
      <w:szCs w:val="24"/>
    </w:rPr>
  </w:style>
  <w:style w:type="paragraph" w:customStyle="1" w:styleId="info">
    <w:name w:val="info"/>
    <w:basedOn w:val="Normal"/>
    <w:next w:val="Normal"/>
    <w:link w:val="infoChar"/>
    <w:qFormat/>
    <w:rsid w:val="00AA0319"/>
    <w:rPr>
      <w:rFonts w:ascii="Times New Roman" w:eastAsia="Times New Roman" w:hAnsi="Times New Roman"/>
      <w:szCs w:val="20"/>
    </w:rPr>
  </w:style>
  <w:style w:type="character" w:customStyle="1" w:styleId="infoChar">
    <w:name w:val="info Char"/>
    <w:link w:val="info"/>
    <w:locked/>
    <w:rsid w:val="00AA0319"/>
    <w:rPr>
      <w:rFonts w:ascii="Times New Roman" w:eastAsia="Times New Roman" w:hAnsi="Times New Roman" w:cs="Calibri"/>
      <w:szCs w:val="20"/>
    </w:rPr>
  </w:style>
  <w:style w:type="character" w:customStyle="1" w:styleId="address">
    <w:name w:val="address"/>
    <w:rsid w:val="00AA0319"/>
    <w:rPr>
      <w:rFonts w:cs="Times New Roman"/>
    </w:rPr>
  </w:style>
  <w:style w:type="paragraph" w:customStyle="1" w:styleId="MinimizedText">
    <w:name w:val="Minimized Text"/>
    <w:link w:val="MinimizedTextChar"/>
    <w:qFormat/>
    <w:rsid w:val="00AA0319"/>
    <w:pPr>
      <w:spacing w:after="0" w:line="240" w:lineRule="auto"/>
    </w:pPr>
    <w:rPr>
      <w:rFonts w:ascii="Times New Roman" w:eastAsia="Times New Roman" w:hAnsi="Times New Roman" w:cs="Times New Roman"/>
      <w:sz w:val="16"/>
      <w:szCs w:val="24"/>
    </w:rPr>
  </w:style>
  <w:style w:type="character" w:customStyle="1" w:styleId="MinimizedTextChar">
    <w:name w:val="Minimized Text Char"/>
    <w:link w:val="MinimizedText"/>
    <w:rsid w:val="00AA0319"/>
    <w:rPr>
      <w:rFonts w:ascii="Times New Roman" w:eastAsia="Times New Roman" w:hAnsi="Times New Roman" w:cs="Times New Roman"/>
      <w:sz w:val="16"/>
      <w:szCs w:val="24"/>
    </w:rPr>
  </w:style>
  <w:style w:type="paragraph" w:customStyle="1" w:styleId="hotroute2">
    <w:name w:val="hot route!"/>
    <w:basedOn w:val="Normal"/>
    <w:qFormat/>
    <w:rsid w:val="00AA0319"/>
    <w:pPr>
      <w:ind w:left="144"/>
    </w:pPr>
    <w:rPr>
      <w:rFonts w:ascii="Times New Roman" w:eastAsia="Calibri" w:hAnsi="Times New Roman"/>
      <w:sz w:val="20"/>
      <w:szCs w:val="20"/>
    </w:rPr>
  </w:style>
  <w:style w:type="paragraph" w:customStyle="1" w:styleId="F4-NormalText">
    <w:name w:val="F4 - Normal Text"/>
    <w:basedOn w:val="Normal"/>
    <w:qFormat/>
    <w:rsid w:val="00AA0319"/>
    <w:rPr>
      <w:rFonts w:ascii="Times New Roman" w:eastAsia="Calibri" w:hAnsi="Times New Roman"/>
      <w:sz w:val="20"/>
      <w:szCs w:val="24"/>
    </w:rPr>
  </w:style>
  <w:style w:type="character" w:customStyle="1" w:styleId="box">
    <w:name w:val="box"/>
    <w:rsid w:val="00AA0319"/>
    <w:rPr>
      <w:rFonts w:ascii="Arial" w:hAnsi="Arial" w:cs="Arial"/>
      <w:b/>
      <w:color w:val="000000"/>
      <w:sz w:val="19"/>
      <w:szCs w:val="22"/>
      <w:u w:val="thick"/>
      <w:bdr w:val="single" w:sz="12" w:space="0" w:color="auto"/>
    </w:rPr>
  </w:style>
  <w:style w:type="paragraph" w:customStyle="1" w:styleId="FullText">
    <w:name w:val="Full Text"/>
    <w:basedOn w:val="Normal"/>
    <w:qFormat/>
    <w:rsid w:val="00AA0319"/>
    <w:rPr>
      <w:rFonts w:ascii="Arial Narrow" w:eastAsia="Times New Roman" w:hAnsi="Arial Narrow"/>
      <w:szCs w:val="24"/>
    </w:rPr>
  </w:style>
  <w:style w:type="character" w:customStyle="1" w:styleId="UnderlinedCard">
    <w:name w:val="Underlined Card"/>
    <w:rsid w:val="00AA0319"/>
    <w:rPr>
      <w:rFonts w:ascii="Arial Narrow" w:hAnsi="Arial Narrow" w:cs="Times New Roman"/>
      <w:sz w:val="22"/>
      <w:u w:val="single"/>
    </w:rPr>
  </w:style>
  <w:style w:type="character" w:customStyle="1" w:styleId="NormalTextChar">
    <w:name w:val="Normal Text Char"/>
    <w:link w:val="NormalText"/>
    <w:rsid w:val="00AA0319"/>
    <w:rPr>
      <w:rFonts w:ascii="TimesNewRomanPSMT" w:eastAsia="Times New Roman" w:hAnsi="TimesNewRomanPSMT" w:cs="Times New Roman"/>
      <w:sz w:val="24"/>
      <w:szCs w:val="26"/>
    </w:rPr>
  </w:style>
  <w:style w:type="character" w:customStyle="1" w:styleId="createby">
    <w:name w:val="createby"/>
    <w:rsid w:val="00AA0319"/>
  </w:style>
  <w:style w:type="paragraph" w:customStyle="1" w:styleId="Heading4Cite">
    <w:name w:val="Heading 4 Cite"/>
    <w:basedOn w:val="Normal"/>
    <w:link w:val="Heading4CiteChar"/>
    <w:autoRedefine/>
    <w:qFormat/>
    <w:rsid w:val="00AA0319"/>
    <w:rPr>
      <w:rFonts w:ascii="Times New Roman" w:eastAsia="Times New Roman" w:hAnsi="Times New Roman"/>
      <w:sz w:val="20"/>
      <w:szCs w:val="24"/>
    </w:rPr>
  </w:style>
  <w:style w:type="character" w:customStyle="1" w:styleId="Heading4CiteChar">
    <w:name w:val="Heading 4 Cite Char"/>
    <w:link w:val="Heading4Cite"/>
    <w:rsid w:val="00AA0319"/>
    <w:rPr>
      <w:rFonts w:ascii="Times New Roman" w:eastAsia="Times New Roman" w:hAnsi="Times New Roman" w:cs="Calibri"/>
      <w:sz w:val="20"/>
      <w:szCs w:val="24"/>
    </w:rPr>
  </w:style>
  <w:style w:type="paragraph" w:customStyle="1" w:styleId="Heading5SizeDown">
    <w:name w:val="Heading 5 Size Down"/>
    <w:basedOn w:val="Normal"/>
    <w:link w:val="Heading5SizeDownChar"/>
    <w:autoRedefine/>
    <w:qFormat/>
    <w:rsid w:val="00AA0319"/>
    <w:pPr>
      <w:tabs>
        <w:tab w:val="left" w:pos="1440"/>
      </w:tabs>
    </w:pPr>
    <w:rPr>
      <w:rFonts w:ascii="Times New Roman" w:eastAsia="Times New Roman" w:hAnsi="Times New Roman"/>
      <w:sz w:val="20"/>
      <w:szCs w:val="16"/>
    </w:rPr>
  </w:style>
  <w:style w:type="character" w:customStyle="1" w:styleId="Heading5SizeDownChar">
    <w:name w:val="Heading 5 Size Down Char"/>
    <w:link w:val="Heading5SizeDown"/>
    <w:rsid w:val="00AA0319"/>
    <w:rPr>
      <w:rFonts w:ascii="Times New Roman" w:eastAsia="Times New Roman" w:hAnsi="Times New Roman" w:cs="Calibri"/>
      <w:sz w:val="20"/>
      <w:szCs w:val="16"/>
    </w:rPr>
  </w:style>
  <w:style w:type="character" w:customStyle="1" w:styleId="quote-right">
    <w:name w:val="quote-right"/>
    <w:rsid w:val="00AA0319"/>
  </w:style>
  <w:style w:type="character" w:customStyle="1" w:styleId="smallcase">
    <w:name w:val="smallcase"/>
    <w:rsid w:val="00AA0319"/>
  </w:style>
  <w:style w:type="paragraph" w:customStyle="1" w:styleId="bold">
    <w:name w:val="bold"/>
    <w:basedOn w:val="Default"/>
    <w:qFormat/>
    <w:rsid w:val="00AA0319"/>
    <w:pPr>
      <w:spacing w:after="200" w:line="276" w:lineRule="auto"/>
    </w:pPr>
    <w:rPr>
      <w:rFonts w:eastAsia="Calibri" w:cs="AKDPE C+ Utopia"/>
      <w:b/>
      <w:color w:val="auto"/>
      <w:sz w:val="20"/>
    </w:rPr>
  </w:style>
  <w:style w:type="character" w:customStyle="1" w:styleId="ft0">
    <w:name w:val="ft0"/>
    <w:rsid w:val="00AA0319"/>
  </w:style>
  <w:style w:type="character" w:customStyle="1" w:styleId="ft2">
    <w:name w:val="ft2"/>
    <w:rsid w:val="00AA0319"/>
  </w:style>
  <w:style w:type="character" w:customStyle="1" w:styleId="ft1">
    <w:name w:val="ft1"/>
    <w:rsid w:val="00AA0319"/>
  </w:style>
  <w:style w:type="character" w:customStyle="1" w:styleId="ft3">
    <w:name w:val="ft3"/>
    <w:rsid w:val="00AA0319"/>
  </w:style>
  <w:style w:type="character" w:customStyle="1" w:styleId="StyleTimesNewRoman12ptBold1">
    <w:name w:val="Style Times New Roman 12 pt Bold1"/>
    <w:rsid w:val="00AA0319"/>
    <w:rPr>
      <w:b/>
      <w:bCs/>
      <w:sz w:val="24"/>
    </w:rPr>
  </w:style>
  <w:style w:type="paragraph" w:customStyle="1" w:styleId="Unhighlighted">
    <w:name w:val="Unhighlighted"/>
    <w:basedOn w:val="Normal"/>
    <w:link w:val="UnhighlightedChar"/>
    <w:autoRedefine/>
    <w:qFormat/>
    <w:rsid w:val="00AA0319"/>
    <w:rPr>
      <w:rFonts w:ascii="Times New Roman" w:eastAsia="Times New Roman" w:hAnsi="Times New Roman"/>
      <w:sz w:val="12"/>
      <w:szCs w:val="24"/>
    </w:rPr>
  </w:style>
  <w:style w:type="character" w:customStyle="1" w:styleId="UnhighlightedChar">
    <w:name w:val="Unhighlighted Char"/>
    <w:link w:val="Unhighlighted"/>
    <w:rsid w:val="00AA0319"/>
    <w:rPr>
      <w:rFonts w:ascii="Times New Roman" w:eastAsia="Times New Roman" w:hAnsi="Times New Roman" w:cs="Calibri"/>
      <w:sz w:val="12"/>
      <w:szCs w:val="24"/>
    </w:rPr>
  </w:style>
  <w:style w:type="character" w:customStyle="1" w:styleId="UnderlinedChar2">
    <w:name w:val="Underlined Char2"/>
    <w:aliases w:val="Heading 4 Char2,body Char2,No Spacing21 Char1,CD - Cite Char1"/>
    <w:uiPriority w:val="4"/>
    <w:qFormat/>
    <w:rsid w:val="00AA0319"/>
    <w:rPr>
      <w:rFonts w:eastAsia="MS Mincho"/>
      <w:szCs w:val="24"/>
      <w:u w:val="single"/>
      <w:lang w:val="en-US" w:eastAsia="ja-JP" w:bidi="ar-SA"/>
    </w:rPr>
  </w:style>
  <w:style w:type="character" w:customStyle="1" w:styleId="CircledChar2">
    <w:name w:val="Circled Char2"/>
    <w:rsid w:val="00AA0319"/>
    <w:rPr>
      <w:rFonts w:eastAsia="MS Mincho"/>
      <w:b/>
      <w:szCs w:val="24"/>
      <w:u w:val="single"/>
      <w:lang w:val="en-US" w:eastAsia="ja-JP" w:bidi="ar-SA"/>
    </w:rPr>
  </w:style>
  <w:style w:type="character" w:customStyle="1" w:styleId="SmallTextChar2">
    <w:name w:val="Small Text Char2"/>
    <w:rsid w:val="00AA0319"/>
    <w:rPr>
      <w:rFonts w:eastAsia="MS Mincho"/>
      <w:sz w:val="15"/>
      <w:szCs w:val="24"/>
      <w:lang w:val="en-US" w:eastAsia="ja-JP" w:bidi="ar-SA"/>
    </w:rPr>
  </w:style>
  <w:style w:type="character" w:customStyle="1" w:styleId="UnderlinedCharChar0">
    <w:name w:val="Underlined Char Char"/>
    <w:rsid w:val="00AA0319"/>
    <w:rPr>
      <w:rFonts w:ascii="Times New Roman" w:eastAsia="Times New Roman" w:hAnsi="Times New Roman" w:cs="Times New Roman"/>
      <w:bCs/>
      <w:iCs/>
      <w:sz w:val="20"/>
      <w:u w:val="single"/>
    </w:rPr>
  </w:style>
  <w:style w:type="character" w:customStyle="1" w:styleId="BoldandUnderlineCharCharCharCharChar1">
    <w:name w:val="Bold and Underline Char Char Char Char Char1"/>
    <w:rsid w:val="00AA0319"/>
    <w:rPr>
      <w:b/>
      <w:szCs w:val="24"/>
      <w:u w:val="single"/>
      <w:lang w:val="en-US" w:eastAsia="en-US" w:bidi="ar-SA"/>
    </w:rPr>
  </w:style>
  <w:style w:type="character" w:customStyle="1" w:styleId="UnderlinedCardChar">
    <w:name w:val="Underlined Card Char"/>
    <w:rsid w:val="00AA0319"/>
    <w:rPr>
      <w:rFonts w:ascii="Palatino Linotype" w:eastAsia="Times New Roman" w:hAnsi="Palatino Linotype"/>
      <w:u w:val="thick"/>
    </w:rPr>
  </w:style>
  <w:style w:type="character" w:customStyle="1" w:styleId="SmallCardChar">
    <w:name w:val="Small Card Char"/>
    <w:rsid w:val="00AA0319"/>
    <w:rPr>
      <w:rFonts w:ascii="Palatino Linotype" w:eastAsia="Times New Roman" w:hAnsi="Palatino Linotype"/>
      <w:sz w:val="12"/>
      <w:szCs w:val="24"/>
    </w:rPr>
  </w:style>
  <w:style w:type="character" w:customStyle="1" w:styleId="AuthorDate">
    <w:name w:val="Author Date"/>
    <w:uiPriority w:val="1"/>
    <w:qFormat/>
    <w:rsid w:val="00AA0319"/>
    <w:rPr>
      <w:b/>
      <w:bCs w:val="0"/>
      <w:sz w:val="24"/>
      <w:u w:val="thick"/>
    </w:rPr>
  </w:style>
  <w:style w:type="character" w:customStyle="1" w:styleId="Dottedunderline">
    <w:name w:val="Dotted underline"/>
    <w:rsid w:val="00AA0319"/>
    <w:rPr>
      <w:u w:val="dotted"/>
    </w:rPr>
  </w:style>
  <w:style w:type="character" w:customStyle="1" w:styleId="StyleBoldUnderline10ptBold">
    <w:name w:val="Style Bold Underline + 10 pt Bold"/>
    <w:rsid w:val="00AA0319"/>
    <w:rPr>
      <w:b/>
      <w:bCs/>
      <w:sz w:val="20"/>
      <w:u w:val="thick"/>
    </w:rPr>
  </w:style>
  <w:style w:type="character" w:customStyle="1" w:styleId="pubdate">
    <w:name w:val="pubdate"/>
    <w:rsid w:val="00AA0319"/>
  </w:style>
  <w:style w:type="character" w:customStyle="1" w:styleId="separator">
    <w:name w:val="separator"/>
    <w:rsid w:val="00AA0319"/>
  </w:style>
  <w:style w:type="paragraph" w:customStyle="1" w:styleId="PageHeader">
    <w:name w:val="Page Header"/>
    <w:basedOn w:val="Normal"/>
    <w:link w:val="PageHeaderChar"/>
    <w:qFormat/>
    <w:rsid w:val="00AA0319"/>
    <w:pPr>
      <w:jc w:val="center"/>
    </w:pPr>
    <w:rPr>
      <w:rFonts w:ascii="Arial Narrow" w:eastAsia="SimSun" w:hAnsi="Arial Narrow"/>
      <w:b/>
      <w:sz w:val="36"/>
      <w:szCs w:val="36"/>
      <w:lang w:eastAsia="zh-CN"/>
    </w:rPr>
  </w:style>
  <w:style w:type="character" w:customStyle="1" w:styleId="PageHeaderChar">
    <w:name w:val="Page Header Char"/>
    <w:link w:val="PageHeader"/>
    <w:rsid w:val="00AA0319"/>
    <w:rPr>
      <w:rFonts w:ascii="Arial Narrow" w:hAnsi="Arial Narrow" w:cs="Calibri"/>
      <w:b/>
      <w:sz w:val="36"/>
      <w:szCs w:val="36"/>
      <w:lang w:eastAsia="zh-CN"/>
    </w:rPr>
  </w:style>
  <w:style w:type="paragraph" w:customStyle="1" w:styleId="NormalUnderline">
    <w:name w:val="Normal + Underline"/>
    <w:basedOn w:val="Normal"/>
    <w:link w:val="NormalUnderlineChar"/>
    <w:qFormat/>
    <w:rsid w:val="00AA0319"/>
    <w:pPr>
      <w:ind w:left="720"/>
    </w:pPr>
    <w:rPr>
      <w:rFonts w:ascii="Times New Roman" w:eastAsia="Times New Roman" w:hAnsi="Times New Roman"/>
      <w:b/>
      <w:szCs w:val="24"/>
      <w:u w:val="single"/>
    </w:rPr>
  </w:style>
  <w:style w:type="paragraph" w:customStyle="1" w:styleId="NormalNoUnderline">
    <w:name w:val="Normal + No Underline"/>
    <w:basedOn w:val="Normal"/>
    <w:link w:val="NormalNoUnderlineChar"/>
    <w:qFormat/>
    <w:rsid w:val="00AA0319"/>
    <w:pPr>
      <w:ind w:left="720"/>
    </w:pPr>
    <w:rPr>
      <w:rFonts w:ascii="Times New Roman" w:eastAsia="Times New Roman" w:hAnsi="Times New Roman"/>
      <w:sz w:val="12"/>
      <w:szCs w:val="24"/>
    </w:rPr>
  </w:style>
  <w:style w:type="character" w:customStyle="1" w:styleId="NormalUnderlineChar">
    <w:name w:val="Normal + Underline Char"/>
    <w:link w:val="NormalUnderline"/>
    <w:rsid w:val="00AA0319"/>
    <w:rPr>
      <w:rFonts w:ascii="Times New Roman" w:eastAsia="Times New Roman" w:hAnsi="Times New Roman" w:cs="Calibri"/>
      <w:b/>
      <w:szCs w:val="24"/>
      <w:u w:val="single"/>
    </w:rPr>
  </w:style>
  <w:style w:type="character" w:customStyle="1" w:styleId="NormalNoUnderlineChar">
    <w:name w:val="Normal + No Underline Char"/>
    <w:link w:val="NormalNoUnderline"/>
    <w:rsid w:val="00AA0319"/>
    <w:rPr>
      <w:rFonts w:ascii="Times New Roman" w:eastAsia="Times New Roman" w:hAnsi="Times New Roman" w:cs="Calibri"/>
      <w:sz w:val="12"/>
      <w:szCs w:val="24"/>
    </w:rPr>
  </w:style>
  <w:style w:type="paragraph" w:customStyle="1" w:styleId="TagCite0">
    <w:name w:val="Tag Cite"/>
    <w:basedOn w:val="PageHeader"/>
    <w:link w:val="TagCiteChar"/>
    <w:qFormat/>
    <w:rsid w:val="00AA0319"/>
    <w:pPr>
      <w:jc w:val="left"/>
    </w:pPr>
    <w:rPr>
      <w:sz w:val="24"/>
      <w:szCs w:val="24"/>
    </w:rPr>
  </w:style>
  <w:style w:type="character" w:customStyle="1" w:styleId="TagCiteChar">
    <w:name w:val="Tag Cite Char"/>
    <w:link w:val="TagCite0"/>
    <w:rsid w:val="00AA0319"/>
    <w:rPr>
      <w:rFonts w:ascii="Arial Narrow" w:hAnsi="Arial Narrow" w:cs="Calibri"/>
      <w:b/>
      <w:sz w:val="24"/>
      <w:szCs w:val="24"/>
      <w:lang w:eastAsia="zh-CN"/>
    </w:rPr>
  </w:style>
  <w:style w:type="character" w:customStyle="1" w:styleId="smalllink">
    <w:name w:val="smalllink"/>
    <w:rsid w:val="00AA0319"/>
  </w:style>
  <w:style w:type="character" w:customStyle="1" w:styleId="text21">
    <w:name w:val="text21"/>
    <w:rsid w:val="00AA0319"/>
    <w:rPr>
      <w:rFonts w:ascii="Verdana" w:hAnsi="Verdana" w:hint="default"/>
      <w:sz w:val="18"/>
      <w:szCs w:val="18"/>
    </w:rPr>
  </w:style>
  <w:style w:type="character" w:customStyle="1" w:styleId="bighead1">
    <w:name w:val="bighead1"/>
    <w:rsid w:val="00AA0319"/>
    <w:rPr>
      <w:rFonts w:ascii="Verdana" w:hAnsi="Verdana" w:hint="default"/>
      <w:b/>
      <w:bCs/>
      <w:sz w:val="27"/>
      <w:szCs w:val="27"/>
    </w:rPr>
  </w:style>
  <w:style w:type="character" w:customStyle="1" w:styleId="citation0">
    <w:name w:val="citation"/>
    <w:rsid w:val="00AA0319"/>
  </w:style>
  <w:style w:type="character" w:customStyle="1" w:styleId="Underline-WFU">
    <w:name w:val="Underline-WFU"/>
    <w:uiPriority w:val="1"/>
    <w:qFormat/>
    <w:rsid w:val="00AA0319"/>
    <w:rPr>
      <w:rFonts w:ascii="Cambria" w:hAnsi="Cambria"/>
      <w:sz w:val="21"/>
      <w:u w:val="single"/>
    </w:rPr>
  </w:style>
  <w:style w:type="paragraph" w:customStyle="1" w:styleId="Tiny-WFU">
    <w:name w:val="Tiny-WFU"/>
    <w:basedOn w:val="Normal"/>
    <w:qFormat/>
    <w:rsid w:val="00AA0319"/>
    <w:rPr>
      <w:rFonts w:ascii="Cambria" w:eastAsia="Malgun Gothic" w:hAnsi="Cambria"/>
      <w:sz w:val="12"/>
      <w:szCs w:val="24"/>
      <w:lang w:eastAsia="ko-KR"/>
    </w:rPr>
  </w:style>
  <w:style w:type="character" w:customStyle="1" w:styleId="b">
    <w:name w:val="b"/>
    <w:rsid w:val="00AA0319"/>
  </w:style>
  <w:style w:type="character" w:customStyle="1" w:styleId="UnunderlinedTextChar">
    <w:name w:val="Ununderlined Text Char"/>
    <w:link w:val="UnunderlinedText"/>
    <w:rsid w:val="00AA0319"/>
    <w:rPr>
      <w:sz w:val="12"/>
    </w:rPr>
  </w:style>
  <w:style w:type="paragraph" w:customStyle="1" w:styleId="UnunderlinedText">
    <w:name w:val="Ununderlined Text"/>
    <w:basedOn w:val="Normal"/>
    <w:link w:val="UnunderlinedTextChar"/>
    <w:autoRedefine/>
    <w:qFormat/>
    <w:rsid w:val="00AA0319"/>
    <w:rPr>
      <w:rFonts w:asciiTheme="minorHAnsi" w:eastAsia="SimSun" w:hAnsiTheme="minorHAnsi" w:cstheme="minorBidi"/>
      <w:sz w:val="12"/>
    </w:rPr>
  </w:style>
  <w:style w:type="character" w:customStyle="1" w:styleId="CardsFont6ptChar1">
    <w:name w:val="Cards + Font: 6 pt Char1"/>
    <w:link w:val="CardsFont6pt"/>
    <w:uiPriority w:val="99"/>
    <w:locked/>
    <w:rsid w:val="00AA0319"/>
    <w:rPr>
      <w:rFonts w:ascii="Times New Roman" w:eastAsia="Times New Roman" w:hAnsi="Times New Roman" w:cs="Calibri"/>
      <w:sz w:val="12"/>
      <w:szCs w:val="20"/>
    </w:rPr>
  </w:style>
  <w:style w:type="character" w:customStyle="1" w:styleId="CardTextCharChar">
    <w:name w:val="Card Text Char Char"/>
    <w:rsid w:val="00AA0319"/>
    <w:rPr>
      <w:rFonts w:ascii="Arial" w:hAnsi="Arial"/>
      <w:sz w:val="16"/>
      <w:szCs w:val="24"/>
    </w:rPr>
  </w:style>
  <w:style w:type="paragraph" w:customStyle="1" w:styleId="Indentation">
    <w:name w:val="Indentation"/>
    <w:basedOn w:val="Normal"/>
    <w:qFormat/>
    <w:rsid w:val="00AA0319"/>
    <w:pPr>
      <w:ind w:left="288" w:right="288"/>
    </w:pPr>
    <w:rPr>
      <w:rFonts w:ascii="Times New Roman" w:eastAsia="Calibri" w:hAnsi="Times New Roman"/>
      <w:szCs w:val="24"/>
    </w:rPr>
  </w:style>
  <w:style w:type="paragraph" w:customStyle="1" w:styleId="departments">
    <w:name w:val="departments"/>
    <w:basedOn w:val="Normal"/>
    <w:qFormat/>
    <w:rsid w:val="00AA0319"/>
    <w:pPr>
      <w:spacing w:before="100" w:beforeAutospacing="1" w:after="100" w:afterAutospacing="1"/>
    </w:pPr>
    <w:rPr>
      <w:rFonts w:ascii="Times New Roman" w:eastAsia="Times New Roman" w:hAnsi="Times New Roman"/>
      <w:szCs w:val="24"/>
    </w:rPr>
  </w:style>
  <w:style w:type="numbering" w:customStyle="1" w:styleId="NoList2">
    <w:name w:val="No List2"/>
    <w:next w:val="NoList"/>
    <w:uiPriority w:val="99"/>
    <w:semiHidden/>
    <w:unhideWhenUsed/>
    <w:rsid w:val="00AA0319"/>
  </w:style>
  <w:style w:type="character" w:customStyle="1" w:styleId="left-date1">
    <w:name w:val="left-date1"/>
    <w:rsid w:val="00AA0319"/>
    <w:rPr>
      <w:rFonts w:ascii="Verdana" w:hAnsi="Verdana" w:hint="default"/>
      <w:color w:val="666666"/>
      <w:sz w:val="14"/>
      <w:szCs w:val="14"/>
    </w:rPr>
  </w:style>
  <w:style w:type="character" w:customStyle="1" w:styleId="Bodytext30">
    <w:name w:val="Body text (3)"/>
    <w:basedOn w:val="DefaultParagraphFont"/>
    <w:rsid w:val="00AA0319"/>
    <w:rPr>
      <w:rFonts w:ascii="Arial" w:eastAsia="Arial" w:hAnsi="Arial" w:cs="Arial"/>
      <w:b w:val="0"/>
      <w:bCs w:val="0"/>
      <w:i w:val="0"/>
      <w:iCs w:val="0"/>
      <w:smallCaps w:val="0"/>
      <w:strike w:val="0"/>
      <w:color w:val="000000"/>
      <w:spacing w:val="0"/>
      <w:w w:val="100"/>
      <w:position w:val="0"/>
      <w:sz w:val="20"/>
      <w:szCs w:val="20"/>
      <w:u w:val="none"/>
      <w:lang w:val="en-US"/>
    </w:rPr>
  </w:style>
  <w:style w:type="character" w:customStyle="1" w:styleId="Bodytext10pt">
    <w:name w:val="Body text + 10 pt"/>
    <w:aliases w:val="Spacing -1 pt"/>
    <w:basedOn w:val="DefaultParagraphFont"/>
    <w:rsid w:val="00AA0319"/>
    <w:rPr>
      <w:rFonts w:ascii="Georgia" w:eastAsia="Georgia" w:hAnsi="Georgia" w:cs="Georgia"/>
      <w:b w:val="0"/>
      <w:bCs w:val="0"/>
      <w:i w:val="0"/>
      <w:iCs w:val="0"/>
      <w:smallCaps w:val="0"/>
      <w:strike w:val="0"/>
      <w:color w:val="000000"/>
      <w:spacing w:val="-20"/>
      <w:w w:val="100"/>
      <w:position w:val="0"/>
      <w:sz w:val="20"/>
      <w:szCs w:val="20"/>
      <w:u w:val="none"/>
      <w:shd w:val="clear" w:color="auto" w:fill="FFFFFF"/>
    </w:rPr>
  </w:style>
  <w:style w:type="character" w:customStyle="1" w:styleId="at">
    <w:name w:val="at"/>
    <w:basedOn w:val="DefaultParagraphFont"/>
    <w:rsid w:val="00AA0319"/>
  </w:style>
  <w:style w:type="character" w:customStyle="1" w:styleId="org">
    <w:name w:val="org"/>
    <w:basedOn w:val="DefaultParagraphFont"/>
    <w:rsid w:val="00AA0319"/>
  </w:style>
  <w:style w:type="paragraph" w:customStyle="1" w:styleId="seeall">
    <w:name w:val="seeall"/>
    <w:basedOn w:val="Normal"/>
    <w:qFormat/>
    <w:rsid w:val="00AA0319"/>
    <w:pPr>
      <w:spacing w:before="100" w:beforeAutospacing="1" w:after="100" w:afterAutospacing="1"/>
    </w:pPr>
    <w:rPr>
      <w:rFonts w:ascii="Times New Roman" w:eastAsia="Times New Roman" w:hAnsi="Times New Roman"/>
      <w:szCs w:val="24"/>
    </w:rPr>
  </w:style>
  <w:style w:type="character" w:customStyle="1" w:styleId="Title2">
    <w:name w:val="Title2"/>
    <w:basedOn w:val="DefaultParagraphFont"/>
    <w:rsid w:val="00AA0319"/>
  </w:style>
  <w:style w:type="character" w:customStyle="1" w:styleId="list-comma">
    <w:name w:val="list-comma"/>
    <w:basedOn w:val="DefaultParagraphFont"/>
    <w:rsid w:val="00AA0319"/>
  </w:style>
  <w:style w:type="character" w:customStyle="1" w:styleId="date-display-single">
    <w:name w:val="date-display-single"/>
    <w:basedOn w:val="DefaultParagraphFont"/>
    <w:rsid w:val="00AA0319"/>
  </w:style>
  <w:style w:type="character" w:customStyle="1" w:styleId="livefyre-commentcount">
    <w:name w:val="livefyre-commentcount"/>
    <w:basedOn w:val="DefaultParagraphFont"/>
    <w:rsid w:val="00AA0319"/>
  </w:style>
  <w:style w:type="character" w:customStyle="1" w:styleId="share">
    <w:name w:val="share"/>
    <w:basedOn w:val="DefaultParagraphFont"/>
    <w:rsid w:val="00AA0319"/>
  </w:style>
  <w:style w:type="character" w:customStyle="1" w:styleId="ata11y">
    <w:name w:val="at_a11y"/>
    <w:basedOn w:val="DefaultParagraphFont"/>
    <w:rsid w:val="00AA0319"/>
  </w:style>
  <w:style w:type="character" w:customStyle="1" w:styleId="UNDERLINECharChar1">
    <w:name w:val="UNDERLINE Char Char"/>
    <w:rsid w:val="00AA0319"/>
    <w:rPr>
      <w:bCs/>
      <w:kern w:val="28"/>
      <w:szCs w:val="32"/>
      <w:u w:val="single"/>
    </w:rPr>
  </w:style>
  <w:style w:type="character" w:customStyle="1" w:styleId="Picturecaption2">
    <w:name w:val="Picture caption (2)_"/>
    <w:basedOn w:val="DefaultParagraphFont"/>
    <w:link w:val="Picturecaption20"/>
    <w:rsid w:val="00AA0319"/>
    <w:rPr>
      <w:rFonts w:ascii="Arial" w:eastAsia="Arial" w:hAnsi="Arial" w:cs="Arial"/>
      <w:b/>
      <w:bCs/>
      <w:sz w:val="15"/>
      <w:szCs w:val="15"/>
      <w:shd w:val="clear" w:color="auto" w:fill="FFFFFF"/>
    </w:rPr>
  </w:style>
  <w:style w:type="paragraph" w:customStyle="1" w:styleId="Picturecaption20">
    <w:name w:val="Picture caption (2)"/>
    <w:basedOn w:val="Normal"/>
    <w:link w:val="Picturecaption2"/>
    <w:qFormat/>
    <w:rsid w:val="00AA0319"/>
    <w:pPr>
      <w:shd w:val="clear" w:color="auto" w:fill="FFFFFF"/>
      <w:spacing w:line="0" w:lineRule="atLeast"/>
      <w:jc w:val="right"/>
    </w:pPr>
    <w:rPr>
      <w:rFonts w:ascii="Arial" w:eastAsia="Arial" w:hAnsi="Arial" w:cs="Arial"/>
      <w:b/>
      <w:bCs/>
      <w:sz w:val="15"/>
      <w:szCs w:val="15"/>
    </w:rPr>
  </w:style>
  <w:style w:type="character" w:customStyle="1" w:styleId="Picturecaption">
    <w:name w:val="Picture caption_"/>
    <w:basedOn w:val="DefaultParagraphFont"/>
    <w:link w:val="Picturecaption0"/>
    <w:rsid w:val="00AA0319"/>
    <w:rPr>
      <w:rFonts w:ascii="Arial" w:eastAsia="Arial" w:hAnsi="Arial" w:cs="Arial"/>
      <w:sz w:val="20"/>
      <w:szCs w:val="20"/>
      <w:shd w:val="clear" w:color="auto" w:fill="FFFFFF"/>
    </w:rPr>
  </w:style>
  <w:style w:type="paragraph" w:customStyle="1" w:styleId="Picturecaption0">
    <w:name w:val="Picture caption"/>
    <w:basedOn w:val="Normal"/>
    <w:link w:val="Picturecaption"/>
    <w:qFormat/>
    <w:rsid w:val="00AA0319"/>
    <w:pPr>
      <w:shd w:val="clear" w:color="auto" w:fill="FFFFFF"/>
      <w:spacing w:line="0" w:lineRule="atLeast"/>
    </w:pPr>
    <w:rPr>
      <w:rFonts w:ascii="Arial" w:eastAsia="Arial" w:hAnsi="Arial" w:cs="Arial"/>
      <w:sz w:val="20"/>
      <w:szCs w:val="20"/>
    </w:rPr>
  </w:style>
  <w:style w:type="character" w:customStyle="1" w:styleId="Bodytext3Spacing0ptExact">
    <w:name w:val="Body text (3) + Spacing 0 pt Exact"/>
    <w:basedOn w:val="DefaultParagraphFont"/>
    <w:rsid w:val="00AA0319"/>
    <w:rPr>
      <w:rFonts w:ascii="Arial" w:eastAsia="Arial" w:hAnsi="Arial" w:cs="Arial"/>
      <w:b w:val="0"/>
      <w:bCs w:val="0"/>
      <w:i w:val="0"/>
      <w:iCs w:val="0"/>
      <w:smallCaps w:val="0"/>
      <w:strike w:val="0"/>
      <w:color w:val="000000"/>
      <w:spacing w:val="4"/>
      <w:w w:val="100"/>
      <w:position w:val="0"/>
      <w:sz w:val="18"/>
      <w:szCs w:val="18"/>
      <w:u w:val="none"/>
      <w:lang w:val="en-US"/>
    </w:rPr>
  </w:style>
  <w:style w:type="character" w:customStyle="1" w:styleId="PicturecaptionSpacing0ptExact">
    <w:name w:val="Picture caption + Spacing 0 pt Exact"/>
    <w:basedOn w:val="Picturecaption"/>
    <w:rsid w:val="00AA0319"/>
    <w:rPr>
      <w:rFonts w:ascii="Arial" w:eastAsia="Arial" w:hAnsi="Arial" w:cs="Arial"/>
      <w:color w:val="000000"/>
      <w:spacing w:val="4"/>
      <w:w w:val="100"/>
      <w:position w:val="0"/>
      <w:sz w:val="18"/>
      <w:szCs w:val="18"/>
      <w:shd w:val="clear" w:color="auto" w:fill="FFFFFF"/>
      <w:lang w:val="en-US"/>
    </w:rPr>
  </w:style>
  <w:style w:type="character" w:customStyle="1" w:styleId="Picturecaption2Spacing0ptExact">
    <w:name w:val="Picture caption (2) + Spacing 0 pt Exact"/>
    <w:basedOn w:val="Picturecaption2"/>
    <w:rsid w:val="00AA0319"/>
    <w:rPr>
      <w:rFonts w:ascii="Arial" w:eastAsia="Arial" w:hAnsi="Arial" w:cs="Arial"/>
      <w:b/>
      <w:bCs/>
      <w:color w:val="000000"/>
      <w:spacing w:val="-9"/>
      <w:w w:val="100"/>
      <w:position w:val="0"/>
      <w:sz w:val="15"/>
      <w:szCs w:val="15"/>
      <w:shd w:val="clear" w:color="auto" w:fill="FFFFFF"/>
      <w:lang w:val="en-US"/>
    </w:rPr>
  </w:style>
  <w:style w:type="paragraph" w:customStyle="1" w:styleId="textbodyblack">
    <w:name w:val="textbodyblack"/>
    <w:basedOn w:val="Normal"/>
    <w:qFormat/>
    <w:rsid w:val="00AA0319"/>
    <w:pPr>
      <w:spacing w:before="100" w:beforeAutospacing="1" w:after="100" w:afterAutospacing="1"/>
    </w:pPr>
    <w:rPr>
      <w:rFonts w:ascii="Times New Roman" w:eastAsia="Times New Roman" w:hAnsi="Times New Roman"/>
      <w:szCs w:val="24"/>
    </w:rPr>
  </w:style>
  <w:style w:type="character" w:customStyle="1" w:styleId="rednegchange">
    <w:name w:val="red_neg_change"/>
    <w:basedOn w:val="DefaultParagraphFont"/>
    <w:rsid w:val="00AA0319"/>
  </w:style>
  <w:style w:type="character" w:customStyle="1" w:styleId="wsodqchgshow">
    <w:name w:val="wsodq_chgshow"/>
    <w:basedOn w:val="DefaultParagraphFont"/>
    <w:rsid w:val="00AA0319"/>
  </w:style>
  <w:style w:type="character" w:customStyle="1" w:styleId="greenposchange">
    <w:name w:val="green_pos_change"/>
    <w:basedOn w:val="DefaultParagraphFont"/>
    <w:rsid w:val="00AA0319"/>
  </w:style>
  <w:style w:type="paragraph" w:customStyle="1" w:styleId="image-caption">
    <w:name w:val="image-caption"/>
    <w:basedOn w:val="Normal"/>
    <w:qFormat/>
    <w:rsid w:val="00AA0319"/>
    <w:pPr>
      <w:spacing w:before="100" w:beforeAutospacing="1" w:after="100" w:afterAutospacing="1"/>
    </w:pPr>
    <w:rPr>
      <w:rFonts w:ascii="Times New Roman" w:eastAsia="Times New Roman" w:hAnsi="Times New Roman"/>
      <w:szCs w:val="24"/>
    </w:rPr>
  </w:style>
  <w:style w:type="character" w:customStyle="1" w:styleId="image-credit">
    <w:name w:val="image-credit"/>
    <w:basedOn w:val="DefaultParagraphFont"/>
    <w:rsid w:val="00AA0319"/>
  </w:style>
  <w:style w:type="paragraph" w:customStyle="1" w:styleId="first">
    <w:name w:val="first"/>
    <w:basedOn w:val="Normal"/>
    <w:qFormat/>
    <w:rsid w:val="00AA0319"/>
    <w:pPr>
      <w:spacing w:before="100" w:beforeAutospacing="1" w:after="100" w:afterAutospacing="1"/>
    </w:pPr>
    <w:rPr>
      <w:rFonts w:ascii="Times New Roman" w:eastAsia="Times New Roman" w:hAnsi="Times New Roman"/>
      <w:szCs w:val="24"/>
    </w:rPr>
  </w:style>
  <w:style w:type="paragraph" w:customStyle="1" w:styleId="gascontcredit">
    <w:name w:val="gas_cont_credit"/>
    <w:basedOn w:val="Normal"/>
    <w:qFormat/>
    <w:rsid w:val="00AA0319"/>
    <w:pPr>
      <w:spacing w:before="100" w:beforeAutospacing="1" w:after="100" w:afterAutospacing="1"/>
    </w:pPr>
    <w:rPr>
      <w:rFonts w:ascii="Times New Roman" w:eastAsia="Times New Roman" w:hAnsi="Times New Roman"/>
      <w:szCs w:val="24"/>
    </w:rPr>
  </w:style>
  <w:style w:type="character" w:customStyle="1" w:styleId="sup1">
    <w:name w:val="sup1"/>
    <w:rsid w:val="00AA0319"/>
    <w:rPr>
      <w:rFonts w:ascii="Times New Roman" w:hAnsi="Times New Roman" w:cs="Times New Roman" w:hint="default"/>
      <w:color w:val="000000"/>
      <w:shd w:val="clear" w:color="auto" w:fill="FEFFCF"/>
    </w:rPr>
  </w:style>
  <w:style w:type="character" w:customStyle="1" w:styleId="pgnum1">
    <w:name w:val="pgnum1"/>
    <w:rsid w:val="00AA0319"/>
    <w:rPr>
      <w:rFonts w:ascii="Arial" w:hAnsi="Arial" w:cs="Arial" w:hint="default"/>
      <w:color w:val="FF0000"/>
      <w:sz w:val="22"/>
      <w:szCs w:val="22"/>
    </w:rPr>
  </w:style>
  <w:style w:type="paragraph" w:customStyle="1" w:styleId="AuthorDate0">
    <w:name w:val="AuthorDate"/>
    <w:next w:val="Normal"/>
    <w:link w:val="AuthorDateChar"/>
    <w:qFormat/>
    <w:rsid w:val="00AA0319"/>
    <w:pPr>
      <w:widowControl w:val="0"/>
      <w:spacing w:after="0" w:line="240" w:lineRule="auto"/>
      <w:outlineLvl w:val="2"/>
    </w:pPr>
    <w:rPr>
      <w:rFonts w:ascii="Times New Roman" w:eastAsia="Calibri" w:hAnsi="Times New Roman" w:cs="Times New Roman"/>
      <w:b/>
      <w:sz w:val="24"/>
      <w:szCs w:val="20"/>
      <w:u w:val="single"/>
    </w:rPr>
  </w:style>
  <w:style w:type="character" w:customStyle="1" w:styleId="AuthorDateChar">
    <w:name w:val="AuthorDate Char"/>
    <w:link w:val="AuthorDate0"/>
    <w:rsid w:val="00AA0319"/>
    <w:rPr>
      <w:rFonts w:ascii="Times New Roman" w:eastAsia="Calibri" w:hAnsi="Times New Roman" w:cs="Times New Roman"/>
      <w:b/>
      <w:sz w:val="24"/>
      <w:szCs w:val="20"/>
      <w:u w:val="single"/>
    </w:rPr>
  </w:style>
  <w:style w:type="character" w:customStyle="1" w:styleId="CardsFont12pt0">
    <w:name w:val="Cards + Font 12pt"/>
    <w:uiPriority w:val="1"/>
    <w:rsid w:val="00AA0319"/>
    <w:rPr>
      <w:rFonts w:ascii="Times New Roman" w:hAnsi="Times New Roman"/>
      <w:sz w:val="24"/>
      <w:u w:val="single"/>
      <w:lang w:val="en-US" w:eastAsia="en-US" w:bidi="ar-SA"/>
    </w:rPr>
  </w:style>
  <w:style w:type="character" w:customStyle="1" w:styleId="CardsHighlight">
    <w:name w:val="Cards Highlight"/>
    <w:uiPriority w:val="1"/>
    <w:qFormat/>
    <w:rsid w:val="00AA0319"/>
    <w:rPr>
      <w:rFonts w:ascii="Times New Roman" w:hAnsi="Times New Roman"/>
      <w:sz w:val="24"/>
      <w:u w:val="single"/>
      <w:bdr w:val="none" w:sz="0" w:space="0" w:color="auto"/>
      <w:shd w:val="clear" w:color="auto" w:fill="00FFFF"/>
    </w:rPr>
  </w:style>
  <w:style w:type="paragraph" w:customStyle="1" w:styleId="BlockHeadingsCharChar">
    <w:name w:val="Block Headings Char Char"/>
    <w:basedOn w:val="Normal"/>
    <w:link w:val="BlockHeadingsCharCharChar"/>
    <w:qFormat/>
    <w:rsid w:val="00AA0319"/>
    <w:pPr>
      <w:autoSpaceDE w:val="0"/>
      <w:autoSpaceDN w:val="0"/>
      <w:adjustRightInd w:val="0"/>
      <w:jc w:val="center"/>
      <w:outlineLvl w:val="0"/>
    </w:pPr>
    <w:rPr>
      <w:rFonts w:ascii="Times New Roman" w:eastAsiaTheme="minorEastAsia" w:hAnsi="Times New Roman"/>
      <w:b/>
      <w:caps/>
      <w:szCs w:val="20"/>
    </w:rPr>
  </w:style>
  <w:style w:type="paragraph" w:customStyle="1" w:styleId="CitesCharCharChar">
    <w:name w:val="Cites Char Char Char"/>
    <w:basedOn w:val="Normal"/>
    <w:link w:val="CitesCharCharCharChar"/>
    <w:qFormat/>
    <w:rsid w:val="00AA0319"/>
    <w:pPr>
      <w:autoSpaceDE w:val="0"/>
      <w:autoSpaceDN w:val="0"/>
      <w:adjustRightInd w:val="0"/>
      <w:outlineLvl w:val="2"/>
    </w:pPr>
    <w:rPr>
      <w:rFonts w:eastAsiaTheme="minorEastAsia"/>
      <w:b/>
      <w:bCs/>
      <w:szCs w:val="24"/>
    </w:rPr>
  </w:style>
  <w:style w:type="paragraph" w:customStyle="1" w:styleId="TagsChar1Char">
    <w:name w:val="Tags Char1 Char"/>
    <w:basedOn w:val="Normal"/>
    <w:link w:val="TagsChar1CharChar"/>
    <w:qFormat/>
    <w:rsid w:val="00AA0319"/>
    <w:pPr>
      <w:autoSpaceDE w:val="0"/>
      <w:autoSpaceDN w:val="0"/>
      <w:adjustRightInd w:val="0"/>
      <w:outlineLvl w:val="1"/>
    </w:pPr>
    <w:rPr>
      <w:rFonts w:eastAsiaTheme="minorEastAsia"/>
      <w:b/>
      <w:szCs w:val="24"/>
    </w:rPr>
  </w:style>
  <w:style w:type="character" w:customStyle="1" w:styleId="CardsFont12ptCharChar1CharChar">
    <w:name w:val="Cards + Font: 12 pt Char Char1 Char Char"/>
    <w:aliases w:val="Thick Underline Char Char Char Char,Cards + Font: 12 pt Char Char Char Char Char Char Char1,Cards + Font: 12 pt Char Char Char Char Char Char Char Char Char Char Char1"/>
    <w:rsid w:val="00AA0319"/>
    <w:rPr>
      <w:rFonts w:ascii="Georgia" w:hAnsi="Georgia" w:cs="Calibri"/>
      <w:sz w:val="24"/>
      <w:u w:val="thick"/>
    </w:rPr>
  </w:style>
  <w:style w:type="character" w:customStyle="1" w:styleId="TagsChar1CharChar">
    <w:name w:val="Tags Char1 Char Char"/>
    <w:link w:val="TagsChar1Char"/>
    <w:rsid w:val="00AA0319"/>
    <w:rPr>
      <w:rFonts w:ascii="Calibri" w:eastAsiaTheme="minorEastAsia" w:hAnsi="Calibri" w:cs="Calibri"/>
      <w:b/>
      <w:szCs w:val="24"/>
    </w:rPr>
  </w:style>
  <w:style w:type="character" w:customStyle="1" w:styleId="CitesCharCharCharChar">
    <w:name w:val="Cites Char Char Char Char"/>
    <w:link w:val="CitesCharCharChar"/>
    <w:rsid w:val="00AA0319"/>
    <w:rPr>
      <w:rFonts w:ascii="Calibri" w:eastAsiaTheme="minorEastAsia" w:hAnsi="Calibri" w:cs="Calibri"/>
      <w:b/>
      <w:bCs/>
      <w:szCs w:val="24"/>
    </w:rPr>
  </w:style>
  <w:style w:type="paragraph" w:customStyle="1" w:styleId="CardsFont6ptCharChar">
    <w:name w:val="Cards + Font: 6 pt Char Char"/>
    <w:basedOn w:val="Normal"/>
    <w:link w:val="CardsFont6ptCharCharChar"/>
    <w:qFormat/>
    <w:rsid w:val="00AA0319"/>
    <w:pPr>
      <w:autoSpaceDE w:val="0"/>
      <w:autoSpaceDN w:val="0"/>
      <w:adjustRightInd w:val="0"/>
      <w:ind w:left="432" w:right="432"/>
    </w:pPr>
    <w:rPr>
      <w:rFonts w:eastAsiaTheme="minorEastAsia"/>
      <w:sz w:val="12"/>
      <w:szCs w:val="24"/>
    </w:rPr>
  </w:style>
  <w:style w:type="character" w:customStyle="1" w:styleId="CardsFont6ptCharCharChar">
    <w:name w:val="Cards + Font: 6 pt Char Char Char"/>
    <w:link w:val="CardsFont6ptCharChar"/>
    <w:rsid w:val="00AA0319"/>
    <w:rPr>
      <w:rFonts w:ascii="Calibri" w:eastAsiaTheme="minorEastAsia" w:hAnsi="Calibri" w:cs="Calibri"/>
      <w:sz w:val="12"/>
      <w:szCs w:val="24"/>
    </w:rPr>
  </w:style>
  <w:style w:type="character" w:customStyle="1" w:styleId="BlockHeadingsCharCharChar">
    <w:name w:val="Block Headings Char Char Char"/>
    <w:link w:val="BlockHeadingsCharChar"/>
    <w:rsid w:val="00AA0319"/>
    <w:rPr>
      <w:rFonts w:ascii="Times New Roman" w:eastAsiaTheme="minorEastAsia" w:hAnsi="Times New Roman" w:cs="Calibri"/>
      <w:b/>
      <w:caps/>
      <w:szCs w:val="20"/>
    </w:rPr>
  </w:style>
  <w:style w:type="character" w:customStyle="1" w:styleId="CardsFont12ptCharCharCharCharCharCharCharCharCharCharChar">
    <w:name w:val="Cards + Font: 12 pt Char Char Char Char Char Char Char Char Char Char Char"/>
    <w:aliases w:val="Cards + Font: 12 pt1,Thick Underline1,Thick Underline Char1 Char Char Char Char,Cards + Font: 12 pt Char Char,Cards + Font: 12 pt Char Char Char Char Char"/>
    <w:qFormat/>
    <w:rsid w:val="00AA0319"/>
    <w:rPr>
      <w:rFonts w:ascii="Arial Narrow" w:hAnsi="Arial Narrow"/>
      <w:sz w:val="24"/>
      <w:szCs w:val="24"/>
      <w:u w:val="thick"/>
      <w:lang w:val="en-US" w:eastAsia="en-US" w:bidi="ar-SA"/>
    </w:rPr>
  </w:style>
  <w:style w:type="character" w:customStyle="1" w:styleId="AuthorChar">
    <w:name w:val="Author Char"/>
    <w:rsid w:val="00AA0319"/>
    <w:rPr>
      <w:b/>
      <w:sz w:val="22"/>
      <w:lang w:val="en-US" w:eastAsia="en-US" w:bidi="ar-SA"/>
    </w:rPr>
  </w:style>
  <w:style w:type="paragraph" w:customStyle="1" w:styleId="blocktitle1">
    <w:name w:val="block title"/>
    <w:basedOn w:val="Normal"/>
    <w:link w:val="blocktitleChar0"/>
    <w:qFormat/>
    <w:rsid w:val="00AA0319"/>
    <w:pPr>
      <w:spacing w:after="240"/>
      <w:jc w:val="center"/>
      <w:outlineLvl w:val="0"/>
    </w:pPr>
    <w:rPr>
      <w:rFonts w:ascii="Garamond" w:eastAsia="Times New Roman" w:hAnsi="Garamond"/>
      <w:b/>
      <w:caps/>
      <w:sz w:val="28"/>
      <w:szCs w:val="20"/>
    </w:rPr>
  </w:style>
  <w:style w:type="character" w:customStyle="1" w:styleId="blocktitleChar0">
    <w:name w:val="block title Char"/>
    <w:aliases w:val="Block Title Char,Heading Char Char,Heading 1 - block Char,HEADER Char,Block Titles Char,cites Char1,Heading Char1,Brief - Heading 1 Char1,Block Header Char,Heading 1 Char1 Char Char1,HatText Char1"/>
    <w:link w:val="blocktitle1"/>
    <w:qFormat/>
    <w:rsid w:val="00AA0319"/>
    <w:rPr>
      <w:rFonts w:ascii="Garamond" w:eastAsia="Times New Roman" w:hAnsi="Garamond" w:cs="Calibri"/>
      <w:b/>
      <w:caps/>
      <w:sz w:val="28"/>
      <w:szCs w:val="20"/>
    </w:rPr>
  </w:style>
  <w:style w:type="paragraph" w:customStyle="1" w:styleId="Cards1">
    <w:name w:val="Cards1"/>
    <w:basedOn w:val="Normal"/>
    <w:link w:val="Cards1Char"/>
    <w:qFormat/>
    <w:rsid w:val="00AA0319"/>
    <w:pPr>
      <w:autoSpaceDE w:val="0"/>
      <w:autoSpaceDN w:val="0"/>
      <w:adjustRightInd w:val="0"/>
      <w:ind w:left="432" w:right="432"/>
    </w:pPr>
    <w:rPr>
      <w:rFonts w:ascii="Times New Roman" w:eastAsia="Times New Roman" w:hAnsi="Times New Roman"/>
      <w:sz w:val="20"/>
      <w:szCs w:val="20"/>
    </w:rPr>
  </w:style>
  <w:style w:type="character" w:customStyle="1" w:styleId="Cards1Char">
    <w:name w:val="Cards1 Char"/>
    <w:link w:val="Cards1"/>
    <w:rsid w:val="00AA0319"/>
    <w:rPr>
      <w:rFonts w:ascii="Times New Roman" w:eastAsia="Times New Roman" w:hAnsi="Times New Roman" w:cs="Calibri"/>
      <w:sz w:val="20"/>
      <w:szCs w:val="20"/>
    </w:rPr>
  </w:style>
  <w:style w:type="paragraph" w:customStyle="1" w:styleId="CardsUnderline">
    <w:name w:val="Cards + Underline"/>
    <w:basedOn w:val="Normal"/>
    <w:link w:val="CardsUnderlineChar"/>
    <w:qFormat/>
    <w:rsid w:val="00AA0319"/>
    <w:pPr>
      <w:autoSpaceDE w:val="0"/>
      <w:autoSpaceDN w:val="0"/>
      <w:adjustRightInd w:val="0"/>
      <w:ind w:left="432" w:right="432"/>
    </w:pPr>
    <w:rPr>
      <w:rFonts w:ascii="Times New Roman" w:eastAsia="Times New Roman" w:hAnsi="Times New Roman"/>
      <w:szCs w:val="24"/>
      <w:u w:val="thick"/>
    </w:rPr>
  </w:style>
  <w:style w:type="character" w:customStyle="1" w:styleId="CardsUnderlineChar">
    <w:name w:val="Cards + Underline Char"/>
    <w:link w:val="CardsUnderline"/>
    <w:rsid w:val="00AA0319"/>
    <w:rPr>
      <w:rFonts w:ascii="Times New Roman" w:eastAsia="Times New Roman" w:hAnsi="Times New Roman" w:cs="Calibri"/>
      <w:szCs w:val="24"/>
      <w:u w:val="thick"/>
    </w:rPr>
  </w:style>
  <w:style w:type="paragraph" w:customStyle="1" w:styleId="StyleNormalWebNormalWebChar1CharNormalWebCharCharC">
    <w:name w:val="Style Normal (Web)Normal (Web) Char1 CharNormal (Web) Char Char C..."/>
    <w:basedOn w:val="NormalWeb"/>
    <w:qFormat/>
    <w:rsid w:val="00AA0319"/>
    <w:pPr>
      <w:spacing w:line="259" w:lineRule="auto"/>
    </w:pPr>
    <w:rPr>
      <w:rFonts w:ascii="Calibri" w:eastAsiaTheme="minorEastAsia" w:hAnsi="Calibri" w:cs="Calibri"/>
      <w:sz w:val="22"/>
      <w:lang w:eastAsia="en-US"/>
    </w:rPr>
  </w:style>
  <w:style w:type="paragraph" w:customStyle="1" w:styleId="citenon-bold">
    <w:name w:val="cite non-bold"/>
    <w:basedOn w:val="Normal"/>
    <w:link w:val="citenon-boldChar"/>
    <w:uiPriority w:val="99"/>
    <w:qFormat/>
    <w:rsid w:val="00AA0319"/>
    <w:rPr>
      <w:rFonts w:ascii="Times New Roman" w:eastAsia="Times New Roman" w:hAnsi="Times New Roman"/>
      <w:szCs w:val="24"/>
    </w:rPr>
  </w:style>
  <w:style w:type="paragraph" w:customStyle="1" w:styleId="Reference">
    <w:name w:val="Reference"/>
    <w:qFormat/>
    <w:rsid w:val="00AA0319"/>
    <w:pPr>
      <w:spacing w:after="0" w:line="240" w:lineRule="auto"/>
    </w:pPr>
    <w:rPr>
      <w:rFonts w:ascii="Times New Roman" w:eastAsia="Times New Roman" w:hAnsi="Times New Roman" w:cs="Times New Roman"/>
      <w:b/>
      <w:bCs/>
      <w:sz w:val="24"/>
      <w:szCs w:val="27"/>
      <w:u w:val="single"/>
    </w:rPr>
  </w:style>
  <w:style w:type="character" w:customStyle="1" w:styleId="inhoud">
    <w:name w:val="inhoud"/>
    <w:rsid w:val="00AA0319"/>
  </w:style>
  <w:style w:type="character" w:customStyle="1" w:styleId="CardsUnderlined">
    <w:name w:val="Cards Underlined"/>
    <w:qFormat/>
    <w:rsid w:val="00AA0319"/>
    <w:rPr>
      <w:rFonts w:ascii="Helvetica" w:hAnsi="Helvetica"/>
      <w:sz w:val="22"/>
      <w:szCs w:val="24"/>
      <w:u w:val="single"/>
    </w:rPr>
  </w:style>
  <w:style w:type="character" w:customStyle="1" w:styleId="Cites-AuthorDate">
    <w:name w:val="Cites-Author/Date"/>
    <w:qFormat/>
    <w:rsid w:val="00AA0319"/>
    <w:rPr>
      <w:rFonts w:ascii="Helvetica" w:hAnsi="Helvetica" w:cs="Helvetica"/>
      <w:b/>
      <w:sz w:val="22"/>
      <w:szCs w:val="24"/>
      <w:u w:val="single"/>
    </w:rPr>
  </w:style>
  <w:style w:type="paragraph" w:customStyle="1" w:styleId="StyleHeading2Heading2Char2CharHeading2Char1CharCharHead">
    <w:name w:val="Style Heading 2Heading 2 Char2 CharHeading 2 Char1 Char CharHead..."/>
    <w:basedOn w:val="Heading2"/>
    <w:qFormat/>
    <w:rsid w:val="00AA0319"/>
    <w:pPr>
      <w:keepNext w:val="0"/>
      <w:keepLines w:val="0"/>
      <w:pageBreakBefore w:val="0"/>
      <w:suppressAutoHyphens/>
      <w:spacing w:before="200"/>
      <w:contextualSpacing/>
      <w:jc w:val="both"/>
    </w:pPr>
    <w:rPr>
      <w:rFonts w:eastAsia="Times New Roman" w:cs="Times New Roman"/>
      <w:b w:val="0"/>
      <w:bCs/>
      <w:caps/>
      <w:sz w:val="22"/>
    </w:rPr>
  </w:style>
  <w:style w:type="character" w:customStyle="1" w:styleId="Heading4Char1">
    <w:name w:val="Heading 4 Char1"/>
    <w:aliases w:val="Underlined Char1,Big card Char1,body Char1,Normal Tag Char1,small text Char1,heading 2 Char1,Ch Char1,Heading 2 Char2 Char Char1,Heading 2 Char1 Char Char Char1,No Spacing1 Char1,No Spacing11 Char1,No Spacing111 Char1,No Spacing112 Char1"/>
    <w:qFormat/>
    <w:rsid w:val="00AA0319"/>
    <w:rPr>
      <w:rFonts w:ascii="Georgia" w:hAnsi="Georgia"/>
      <w:sz w:val="22"/>
      <w:szCs w:val="28"/>
      <w:u w:val="single"/>
    </w:rPr>
  </w:style>
  <w:style w:type="character" w:customStyle="1" w:styleId="Highlight0">
    <w:name w:val="Highlight"/>
    <w:uiPriority w:val="1"/>
    <w:qFormat/>
    <w:rsid w:val="00AA0319"/>
    <w:rPr>
      <w:rFonts w:ascii="Georgia" w:hAnsi="Georgia"/>
      <w:b w:val="0"/>
      <w:sz w:val="22"/>
      <w:u w:val="single"/>
      <w:bdr w:val="none" w:sz="0" w:space="0" w:color="auto"/>
      <w:shd w:val="clear" w:color="auto" w:fill="89FF94"/>
    </w:rPr>
  </w:style>
  <w:style w:type="character" w:customStyle="1" w:styleId="Boxout">
    <w:name w:val="Box out"/>
    <w:uiPriority w:val="1"/>
    <w:qFormat/>
    <w:rsid w:val="00AA0319"/>
    <w:rPr>
      <w:rFonts w:ascii="Georgia" w:hAnsi="Georgia"/>
      <w:b/>
      <w:sz w:val="22"/>
      <w:u w:val="single"/>
      <w:bdr w:val="single" w:sz="4" w:space="0" w:color="auto"/>
      <w:shd w:val="clear" w:color="auto" w:fill="89FF94"/>
    </w:rPr>
  </w:style>
  <w:style w:type="character" w:customStyle="1" w:styleId="StyleCardtextChar10pt">
    <w:name w:val="Style Card text Char + 10 pt"/>
    <w:rsid w:val="00AA0319"/>
    <w:rPr>
      <w:rFonts w:ascii="Georgia" w:hAnsi="Georgia"/>
      <w:sz w:val="20"/>
      <w:u w:val="single"/>
    </w:rPr>
  </w:style>
  <w:style w:type="paragraph" w:customStyle="1" w:styleId="Blocktitle3">
    <w:name w:val="Block title"/>
    <w:basedOn w:val="Heading1"/>
    <w:autoRedefine/>
    <w:qFormat/>
    <w:rsid w:val="00AA0319"/>
    <w:pPr>
      <w:keepNext w:val="0"/>
      <w:keepLines w:val="0"/>
      <w:pBdr>
        <w:top w:val="single" w:sz="4" w:space="1" w:color="auto"/>
        <w:left w:val="single" w:sz="4" w:space="4" w:color="auto"/>
        <w:bottom w:val="single" w:sz="4" w:space="1" w:color="auto"/>
        <w:right w:val="single" w:sz="4" w:space="4" w:color="auto"/>
      </w:pBdr>
      <w:spacing w:after="60"/>
    </w:pPr>
    <w:rPr>
      <w:rFonts w:ascii="Times New Roman" w:eastAsia="Cambria" w:hAnsi="Times New Roman" w:cs="Times New Roman"/>
      <w:bCs/>
      <w:kern w:val="24"/>
      <w:sz w:val="26"/>
    </w:rPr>
  </w:style>
  <w:style w:type="paragraph" w:customStyle="1" w:styleId="CardUnderlined">
    <w:name w:val="Card Underlined"/>
    <w:basedOn w:val="Normal"/>
    <w:autoRedefine/>
    <w:qFormat/>
    <w:rsid w:val="00AA0319"/>
    <w:rPr>
      <w:rFonts w:ascii="Arial Narrow" w:eastAsia="Times New Roman" w:hAnsi="Arial Narrow"/>
      <w:szCs w:val="24"/>
      <w:u w:val="single"/>
    </w:rPr>
  </w:style>
  <w:style w:type="character" w:customStyle="1" w:styleId="UnderliningChar2">
    <w:name w:val="Underlining Char2"/>
    <w:rsid w:val="00AA0319"/>
    <w:rPr>
      <w:rFonts w:ascii="Arial Narrow" w:hAnsi="Arial Narrow"/>
      <w:szCs w:val="24"/>
      <w:u w:val="single"/>
      <w:lang w:val="en-US" w:eastAsia="en-US" w:bidi="ar-SA"/>
    </w:rPr>
  </w:style>
  <w:style w:type="paragraph" w:customStyle="1" w:styleId="BlockHeading1">
    <w:name w:val="Block Heading 1"/>
    <w:basedOn w:val="Normal"/>
    <w:qFormat/>
    <w:rsid w:val="00AA0319"/>
    <w:pPr>
      <w:pBdr>
        <w:bottom w:val="single" w:sz="18" w:space="1" w:color="auto"/>
      </w:pBdr>
      <w:jc w:val="center"/>
      <w:outlineLvl w:val="0"/>
    </w:pPr>
    <w:rPr>
      <w:rFonts w:eastAsia="Times New Roman"/>
      <w:b/>
      <w:color w:val="000000"/>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customStyle="1" w:styleId="RepeatBlockHeading">
    <w:name w:val="Repeat Block Heading"/>
    <w:basedOn w:val="BlockHeading1"/>
    <w:qFormat/>
    <w:rsid w:val="00AA0319"/>
    <w:pPr>
      <w:outlineLvl w:val="1"/>
    </w:pPr>
    <w:rPr>
      <w:emboss/>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Paste">
    <w:name w:val="Paste"/>
    <w:basedOn w:val="Normal"/>
    <w:qFormat/>
    <w:rsid w:val="00AA0319"/>
    <w:rPr>
      <w:rFonts w:ascii="Arial Narrow" w:eastAsia="Times New Roman" w:hAnsi="Arial Narrow"/>
      <w:szCs w:val="24"/>
    </w:rPr>
  </w:style>
  <w:style w:type="paragraph" w:customStyle="1" w:styleId="textsmall0">
    <w:name w:val="textsmall"/>
    <w:basedOn w:val="Normal"/>
    <w:link w:val="textsmallChar0"/>
    <w:qFormat/>
    <w:rsid w:val="00AA0319"/>
    <w:rPr>
      <w:rFonts w:eastAsia="Times New Roman"/>
      <w:szCs w:val="24"/>
    </w:rPr>
  </w:style>
  <w:style w:type="character" w:customStyle="1" w:styleId="smcaps">
    <w:name w:val="smcaps"/>
    <w:rsid w:val="00AA0319"/>
  </w:style>
  <w:style w:type="character" w:customStyle="1" w:styleId="Style1Char2">
    <w:name w:val="Style1 Char2"/>
    <w:rsid w:val="00AA0319"/>
    <w:rPr>
      <w:szCs w:val="24"/>
      <w:lang w:val="en-US" w:eastAsia="en-US" w:bidi="ar-SA"/>
    </w:rPr>
  </w:style>
  <w:style w:type="paragraph" w:customStyle="1" w:styleId="SmallCite">
    <w:name w:val="Small Cite"/>
    <w:basedOn w:val="Normal"/>
    <w:qFormat/>
    <w:rsid w:val="00AA0319"/>
    <w:rPr>
      <w:rFonts w:ascii="Verdana" w:eastAsia="Times New Roman" w:hAnsi="Verdana"/>
      <w:szCs w:val="24"/>
    </w:rPr>
  </w:style>
  <w:style w:type="paragraph" w:customStyle="1" w:styleId="inside-copy">
    <w:name w:val="inside-copy"/>
    <w:basedOn w:val="Normal"/>
    <w:qFormat/>
    <w:rsid w:val="00AA0319"/>
    <w:pPr>
      <w:spacing w:before="100" w:beforeAutospacing="1" w:after="100" w:afterAutospacing="1" w:line="225" w:lineRule="atLeast"/>
    </w:pPr>
    <w:rPr>
      <w:rFonts w:ascii="Arial" w:eastAsia="Times New Roman" w:hAnsi="Arial"/>
      <w:szCs w:val="18"/>
    </w:rPr>
  </w:style>
  <w:style w:type="character" w:customStyle="1" w:styleId="inside-head1">
    <w:name w:val="inside-head1"/>
    <w:rsid w:val="00AA0319"/>
    <w:rPr>
      <w:rFonts w:ascii="Arial" w:hAnsi="Arial" w:cs="Arial" w:hint="default"/>
      <w:b/>
      <w:bCs/>
      <w:color w:val="000000"/>
      <w:spacing w:val="-15"/>
      <w:sz w:val="45"/>
      <w:szCs w:val="45"/>
    </w:rPr>
  </w:style>
  <w:style w:type="character" w:customStyle="1" w:styleId="datestamp1">
    <w:name w:val="datestamp1"/>
    <w:rsid w:val="00AA0319"/>
    <w:rPr>
      <w:rFonts w:ascii="Arial" w:hAnsi="Arial" w:cs="Arial" w:hint="default"/>
      <w:b w:val="0"/>
      <w:bCs w:val="0"/>
      <w:strike w:val="0"/>
      <w:dstrike w:val="0"/>
      <w:color w:val="000000"/>
      <w:sz w:val="15"/>
      <w:szCs w:val="15"/>
      <w:u w:val="none"/>
      <w:effect w:val="none"/>
    </w:rPr>
  </w:style>
  <w:style w:type="character" w:customStyle="1" w:styleId="pagetools1">
    <w:name w:val="pagetools1"/>
    <w:rsid w:val="00AA0319"/>
    <w:rPr>
      <w:rFonts w:ascii="Arial" w:hAnsi="Arial" w:cs="Arial" w:hint="default"/>
      <w:b w:val="0"/>
      <w:bCs w:val="0"/>
      <w:strike w:val="0"/>
      <w:dstrike w:val="0"/>
      <w:color w:val="000000"/>
      <w:sz w:val="15"/>
      <w:szCs w:val="15"/>
      <w:u w:val="none"/>
      <w:effect w:val="none"/>
    </w:rPr>
  </w:style>
  <w:style w:type="character" w:customStyle="1" w:styleId="smallredtext">
    <w:name w:val="smallredtext"/>
    <w:rsid w:val="00AA0319"/>
  </w:style>
  <w:style w:type="paragraph" w:customStyle="1" w:styleId="links1">
    <w:name w:val="links1"/>
    <w:basedOn w:val="Normal"/>
    <w:qFormat/>
    <w:rsid w:val="00AA0319"/>
    <w:pPr>
      <w:spacing w:before="100" w:beforeAutospacing="1" w:after="100" w:afterAutospacing="1"/>
    </w:pPr>
    <w:rPr>
      <w:rFonts w:eastAsia="Times New Roman"/>
      <w:color w:val="FFFFFF"/>
      <w:szCs w:val="16"/>
    </w:rPr>
  </w:style>
  <w:style w:type="paragraph" w:customStyle="1" w:styleId="noindent">
    <w:name w:val="noindent"/>
    <w:basedOn w:val="Normal"/>
    <w:qFormat/>
    <w:rsid w:val="00AA0319"/>
    <w:pPr>
      <w:spacing w:before="100" w:beforeAutospacing="1" w:after="100" w:afterAutospacing="1"/>
      <w:ind w:left="300"/>
    </w:pPr>
    <w:rPr>
      <w:rFonts w:ascii="Arial" w:eastAsia="Times New Roman" w:hAnsi="Arial"/>
      <w:szCs w:val="24"/>
    </w:rPr>
  </w:style>
  <w:style w:type="paragraph" w:customStyle="1" w:styleId="endtext">
    <w:name w:val="endtext"/>
    <w:basedOn w:val="Normal"/>
    <w:qFormat/>
    <w:rsid w:val="00AA0319"/>
    <w:pPr>
      <w:spacing w:before="100" w:beforeAutospacing="1" w:after="100" w:afterAutospacing="1"/>
      <w:ind w:left="300"/>
    </w:pPr>
    <w:rPr>
      <w:rFonts w:ascii="Arial" w:eastAsia="Times New Roman" w:hAnsi="Arial"/>
      <w:szCs w:val="20"/>
    </w:rPr>
  </w:style>
  <w:style w:type="character" w:customStyle="1" w:styleId="storyheading31">
    <w:name w:val="storyheading31"/>
    <w:rsid w:val="00AA0319"/>
    <w:rPr>
      <w:rFonts w:ascii="Verdana" w:hAnsi="Verdana" w:hint="default"/>
      <w:b/>
      <w:bCs/>
      <w:sz w:val="32"/>
      <w:szCs w:val="32"/>
    </w:rPr>
  </w:style>
  <w:style w:type="character" w:customStyle="1" w:styleId="storydeck31">
    <w:name w:val="storydeck31"/>
    <w:rsid w:val="00AA0319"/>
    <w:rPr>
      <w:rFonts w:ascii="Verdana" w:hAnsi="Verdana" w:hint="default"/>
      <w:i w:val="0"/>
      <w:iCs w:val="0"/>
      <w:sz w:val="21"/>
      <w:szCs w:val="21"/>
    </w:rPr>
  </w:style>
  <w:style w:type="paragraph" w:customStyle="1" w:styleId="copyright">
    <w:name w:val="copyright"/>
    <w:basedOn w:val="Normal"/>
    <w:qFormat/>
    <w:rsid w:val="00AA0319"/>
    <w:pPr>
      <w:spacing w:before="100" w:beforeAutospacing="1" w:after="100" w:afterAutospacing="1"/>
    </w:pPr>
    <w:rPr>
      <w:rFonts w:eastAsia="Times New Roman"/>
      <w:szCs w:val="24"/>
    </w:rPr>
  </w:style>
  <w:style w:type="character" w:customStyle="1" w:styleId="subtitle10">
    <w:name w:val="subtitle1"/>
    <w:rsid w:val="00AA0319"/>
    <w:rPr>
      <w:rFonts w:ascii="Verdana" w:hAnsi="Verdana" w:hint="default"/>
      <w:b w:val="0"/>
      <w:bCs w:val="0"/>
      <w:vanish w:val="0"/>
      <w:webHidden w:val="0"/>
      <w:color w:val="484848"/>
      <w:sz w:val="14"/>
      <w:szCs w:val="14"/>
      <w:specVanish w:val="0"/>
    </w:rPr>
  </w:style>
  <w:style w:type="paragraph" w:customStyle="1" w:styleId="g">
    <w:name w:val="g"/>
    <w:basedOn w:val="Normal"/>
    <w:qFormat/>
    <w:rsid w:val="00AA0319"/>
    <w:pPr>
      <w:spacing w:before="240" w:after="240"/>
    </w:pPr>
    <w:rPr>
      <w:rFonts w:eastAsia="Times New Roman"/>
      <w:szCs w:val="24"/>
    </w:rPr>
  </w:style>
  <w:style w:type="character" w:customStyle="1" w:styleId="Heading2CharCharCharCharCharCharCharChar1">
    <w:name w:val="Heading 2 Char Char Char Char Char Char Char Char1"/>
    <w:aliases w:val="Heading 2 Char1 Char Char Char Char Char"/>
    <w:rsid w:val="00AA0319"/>
    <w:rPr>
      <w:rFonts w:cs="Arial"/>
      <w:b/>
      <w:bCs/>
      <w:iCs/>
      <w:color w:val="000000"/>
      <w:szCs w:val="28"/>
      <w:lang w:val="en-US" w:eastAsia="en-US" w:bidi="ar-SA"/>
    </w:rPr>
  </w:style>
  <w:style w:type="character" w:customStyle="1" w:styleId="clsbiolink">
    <w:name w:val="clsbiolink"/>
    <w:rsid w:val="00AA0319"/>
  </w:style>
  <w:style w:type="character" w:customStyle="1" w:styleId="clssmaller">
    <w:name w:val="clssmaller"/>
    <w:rsid w:val="00AA0319"/>
  </w:style>
  <w:style w:type="character" w:customStyle="1" w:styleId="sm1">
    <w:name w:val="sm1"/>
    <w:rsid w:val="00AA0319"/>
    <w:rPr>
      <w:rFonts w:ascii="Verdana" w:hAnsi="Verdana" w:hint="default"/>
      <w:i w:val="0"/>
      <w:iCs w:val="0"/>
      <w:smallCaps w:val="0"/>
      <w:color w:val="000000"/>
      <w:sz w:val="17"/>
      <w:szCs w:val="17"/>
    </w:rPr>
  </w:style>
  <w:style w:type="character" w:customStyle="1" w:styleId="noindentChar">
    <w:name w:val="noindent Char"/>
    <w:rsid w:val="00AA0319"/>
    <w:rPr>
      <w:rFonts w:ascii="Arial" w:hAnsi="Arial" w:cs="Arial"/>
      <w:sz w:val="24"/>
      <w:szCs w:val="24"/>
      <w:lang w:val="en-US" w:eastAsia="en-US" w:bidi="ar-SA"/>
    </w:rPr>
  </w:style>
  <w:style w:type="character" w:customStyle="1" w:styleId="SmallChar1">
    <w:name w:val="Small Char1"/>
    <w:rsid w:val="00AA0319"/>
    <w:rPr>
      <w:sz w:val="16"/>
      <w:szCs w:val="24"/>
      <w:lang w:val="en-US" w:eastAsia="en-US" w:bidi="ar-SA"/>
    </w:rPr>
  </w:style>
  <w:style w:type="character" w:customStyle="1" w:styleId="smallChar">
    <w:name w:val="small Char"/>
    <w:rsid w:val="00AA0319"/>
    <w:rPr>
      <w:szCs w:val="24"/>
      <w:lang w:val="en-US" w:eastAsia="en-US" w:bidi="ar-SA"/>
    </w:rPr>
  </w:style>
  <w:style w:type="character" w:customStyle="1" w:styleId="fullcite">
    <w:name w:val="fullcite"/>
    <w:rsid w:val="00AA0319"/>
  </w:style>
  <w:style w:type="character" w:customStyle="1" w:styleId="Style9ptThickunderline">
    <w:name w:val="Style 9 pt Thick underline"/>
    <w:rsid w:val="00AA0319"/>
    <w:rPr>
      <w:sz w:val="24"/>
      <w:u w:val="thick"/>
    </w:rPr>
  </w:style>
  <w:style w:type="paragraph" w:customStyle="1" w:styleId="Repeatheader">
    <w:name w:val="Repeat header"/>
    <w:basedOn w:val="Normal"/>
    <w:autoRedefine/>
    <w:qFormat/>
    <w:rsid w:val="00AA0319"/>
    <w:pPr>
      <w:jc w:val="center"/>
    </w:pPr>
    <w:rPr>
      <w:rFonts w:ascii="Century Gothic" w:eastAsia="Times New Roman" w:hAnsi="Century Gothic"/>
      <w:b/>
      <w:i/>
      <w:sz w:val="40"/>
      <w:szCs w:val="24"/>
      <w:u w:val="words"/>
    </w:rPr>
  </w:style>
  <w:style w:type="paragraph" w:customStyle="1" w:styleId="StyleCardNotUnderlined8pt">
    <w:name w:val="Style Card Not Underlined + 8 pt"/>
    <w:basedOn w:val="CardNotUnderlined"/>
    <w:qFormat/>
    <w:rsid w:val="00AA0319"/>
    <w:rPr>
      <w:sz w:val="22"/>
    </w:rPr>
  </w:style>
  <w:style w:type="character" w:customStyle="1" w:styleId="CardNotUnderlinedChar">
    <w:name w:val="Card Not Underlined Char"/>
    <w:rsid w:val="00AA0319"/>
    <w:rPr>
      <w:sz w:val="16"/>
      <w:lang w:val="en-US" w:eastAsia="en-US" w:bidi="ar-SA"/>
    </w:rPr>
  </w:style>
  <w:style w:type="paragraph" w:customStyle="1" w:styleId="CardNotUnderlined3">
    <w:name w:val="Card Not Underlined 3"/>
    <w:basedOn w:val="CardNotUnderlined"/>
    <w:qFormat/>
    <w:rsid w:val="00AA0319"/>
    <w:rPr>
      <w:sz w:val="18"/>
    </w:rPr>
  </w:style>
  <w:style w:type="paragraph" w:customStyle="1" w:styleId="CardNotUnderlinedFinal">
    <w:name w:val="Card Not Underlined Final"/>
    <w:basedOn w:val="CardNotUnderlined3"/>
    <w:qFormat/>
    <w:rsid w:val="00AA0319"/>
    <w:rPr>
      <w:sz w:val="20"/>
    </w:rPr>
  </w:style>
  <w:style w:type="character" w:customStyle="1" w:styleId="CardUnderlinedChar">
    <w:name w:val="Card Underlined Char"/>
    <w:rsid w:val="00AA0319"/>
    <w:rPr>
      <w:rFonts w:ascii="Arial Narrow" w:hAnsi="Arial Narrow"/>
      <w:sz w:val="22"/>
      <w:szCs w:val="24"/>
      <w:u w:val="single"/>
      <w:lang w:val="en-US" w:eastAsia="en-US" w:bidi="ar-SA"/>
    </w:rPr>
  </w:style>
  <w:style w:type="character" w:customStyle="1" w:styleId="CardNotUnderlinedChar1">
    <w:name w:val="Card Not Underlined Char1"/>
    <w:rsid w:val="00AA0319"/>
    <w:rPr>
      <w:lang w:val="en-US" w:eastAsia="en-US" w:bidi="ar-SA"/>
    </w:rPr>
  </w:style>
  <w:style w:type="character" w:customStyle="1" w:styleId="IndexHeadersCharChar">
    <w:name w:val="Index Headers Char Char"/>
    <w:rsid w:val="00AA0319"/>
    <w:rPr>
      <w:rFonts w:cs="Arial"/>
      <w:bCs/>
      <w:caps/>
      <w:color w:val="FFFFFF"/>
      <w:sz w:val="2"/>
      <w:szCs w:val="2"/>
      <w:lang w:val="en-US" w:eastAsia="en-US" w:bidi="ar-SA"/>
    </w:rPr>
  </w:style>
  <w:style w:type="paragraph" w:customStyle="1" w:styleId="Numbering">
    <w:name w:val="Numbering"/>
    <w:basedOn w:val="Normal"/>
    <w:next w:val="Normal"/>
    <w:qFormat/>
    <w:rsid w:val="00AA0319"/>
    <w:pPr>
      <w:numPr>
        <w:numId w:val="13"/>
      </w:numPr>
      <w:tabs>
        <w:tab w:val="clear" w:pos="360"/>
      </w:tabs>
      <w:suppressAutoHyphens/>
      <w:spacing w:after="200"/>
      <w:ind w:left="720"/>
    </w:pPr>
    <w:rPr>
      <w:rFonts w:eastAsia="Times New Roman"/>
      <w:b/>
      <w:szCs w:val="18"/>
    </w:rPr>
  </w:style>
  <w:style w:type="paragraph" w:customStyle="1" w:styleId="Un-IndexedHeading">
    <w:name w:val="Un-Indexed Heading"/>
    <w:basedOn w:val="Heading1"/>
    <w:next w:val="Normal"/>
    <w:qFormat/>
    <w:rsid w:val="00AA0319"/>
    <w:pPr>
      <w:keepNext w:val="0"/>
      <w:keepLines w:val="0"/>
      <w:pBdr>
        <w:top w:val="none" w:sz="0" w:space="0" w:color="auto"/>
        <w:left w:val="none" w:sz="0" w:space="0" w:color="auto"/>
        <w:bottom w:val="none" w:sz="0" w:space="0" w:color="auto"/>
        <w:right w:val="none" w:sz="0" w:space="0" w:color="auto"/>
      </w:pBdr>
      <w:suppressAutoHyphens/>
      <w:spacing w:after="160"/>
      <w:contextualSpacing/>
    </w:pPr>
    <w:rPr>
      <w:rFonts w:ascii="Times New Roman" w:eastAsia="Times New Roman" w:hAnsi="Times New Roman" w:cs="Arial"/>
      <w:caps/>
      <w:kern w:val="32"/>
      <w:sz w:val="32"/>
      <w:u w:val="thick"/>
    </w:rPr>
  </w:style>
  <w:style w:type="paragraph" w:customStyle="1" w:styleId="SmallFont">
    <w:name w:val="Small Font"/>
    <w:basedOn w:val="Normal"/>
    <w:next w:val="Normal"/>
    <w:qFormat/>
    <w:rsid w:val="00AA0319"/>
    <w:pPr>
      <w:suppressAutoHyphens/>
      <w:spacing w:after="200"/>
      <w:contextualSpacing/>
    </w:pPr>
    <w:rPr>
      <w:rFonts w:eastAsia="Times New Roman"/>
      <w:sz w:val="14"/>
      <w:szCs w:val="18"/>
    </w:rPr>
  </w:style>
  <w:style w:type="character" w:customStyle="1" w:styleId="SmallFontChar">
    <w:name w:val="Small Font Char"/>
    <w:rsid w:val="00AA0319"/>
    <w:rPr>
      <w:sz w:val="14"/>
      <w:szCs w:val="18"/>
      <w:lang w:val="en-US" w:eastAsia="en-US" w:bidi="ar-SA"/>
    </w:rPr>
  </w:style>
  <w:style w:type="paragraph" w:customStyle="1" w:styleId="Circle">
    <w:name w:val="Circle"/>
    <w:basedOn w:val="Normal"/>
    <w:next w:val="Normal"/>
    <w:qFormat/>
    <w:rsid w:val="00AA0319"/>
    <w:pPr>
      <w:suppressAutoHyphens/>
      <w:spacing w:after="200"/>
      <w:contextualSpacing/>
    </w:pPr>
    <w:rPr>
      <w:rFonts w:eastAsia="Times New Roman"/>
      <w:b/>
      <w:i/>
      <w:szCs w:val="18"/>
      <w:u w:val="thick"/>
    </w:rPr>
  </w:style>
  <w:style w:type="character" w:customStyle="1" w:styleId="CircleChar1">
    <w:name w:val="Circle Char1"/>
    <w:rsid w:val="00AA0319"/>
    <w:rPr>
      <w:b/>
      <w:i/>
      <w:szCs w:val="18"/>
      <w:u w:val="thick"/>
      <w:lang w:val="en-US" w:eastAsia="en-US" w:bidi="ar-SA"/>
    </w:rPr>
  </w:style>
  <w:style w:type="paragraph" w:customStyle="1" w:styleId="IndentedLettering">
    <w:name w:val="Indented Lettering"/>
    <w:basedOn w:val="Numbering"/>
    <w:next w:val="Normal"/>
    <w:qFormat/>
    <w:rsid w:val="00AA0319"/>
    <w:pPr>
      <w:numPr>
        <w:numId w:val="12"/>
      </w:numPr>
      <w:tabs>
        <w:tab w:val="clear" w:pos="1080"/>
      </w:tabs>
      <w:ind w:left="720"/>
    </w:pPr>
  </w:style>
  <w:style w:type="paragraph" w:customStyle="1" w:styleId="Lettering">
    <w:name w:val="Lettering"/>
    <w:basedOn w:val="Numbering"/>
    <w:next w:val="Normal"/>
    <w:qFormat/>
    <w:rsid w:val="00AA0319"/>
    <w:pPr>
      <w:numPr>
        <w:numId w:val="0"/>
      </w:numPr>
      <w:tabs>
        <w:tab w:val="num" w:pos="720"/>
      </w:tabs>
      <w:ind w:left="720" w:hanging="360"/>
    </w:pPr>
    <w:rPr>
      <w:szCs w:val="22"/>
    </w:rPr>
  </w:style>
  <w:style w:type="paragraph" w:customStyle="1" w:styleId="FileName">
    <w:name w:val="File Name"/>
    <w:basedOn w:val="Normal"/>
    <w:next w:val="Normal"/>
    <w:qFormat/>
    <w:rsid w:val="00AA0319"/>
    <w:pPr>
      <w:suppressAutoHyphens/>
      <w:spacing w:after="120"/>
      <w:contextualSpacing/>
      <w:jc w:val="center"/>
    </w:pPr>
    <w:rPr>
      <w:rFonts w:eastAsia="Times New Roman"/>
      <w:b/>
      <w:caps/>
      <w:sz w:val="28"/>
      <w:szCs w:val="20"/>
    </w:rPr>
  </w:style>
  <w:style w:type="paragraph" w:customStyle="1" w:styleId="Pagination">
    <w:name w:val="Pagination"/>
    <w:basedOn w:val="Normal"/>
    <w:next w:val="Normal"/>
    <w:qFormat/>
    <w:rsid w:val="00AA0319"/>
    <w:pPr>
      <w:tabs>
        <w:tab w:val="num" w:pos="720"/>
      </w:tabs>
      <w:suppressAutoHyphens/>
      <w:jc w:val="right"/>
    </w:pPr>
    <w:rPr>
      <w:rFonts w:eastAsia="Times New Roman"/>
      <w:b/>
      <w:sz w:val="28"/>
      <w:szCs w:val="18"/>
    </w:rPr>
  </w:style>
  <w:style w:type="paragraph" w:customStyle="1" w:styleId="IndentedNumbering">
    <w:name w:val="Indented Numbering"/>
    <w:basedOn w:val="IndentedLettering"/>
    <w:next w:val="Normal"/>
    <w:qFormat/>
    <w:rsid w:val="00AA0319"/>
    <w:pPr>
      <w:numPr>
        <w:numId w:val="0"/>
      </w:numPr>
      <w:tabs>
        <w:tab w:val="num" w:pos="720"/>
      </w:tabs>
      <w:ind w:left="720" w:hanging="360"/>
    </w:pPr>
  </w:style>
  <w:style w:type="paragraph" w:customStyle="1" w:styleId="CardContinued1">
    <w:name w:val="Card Continued 1"/>
    <w:basedOn w:val="Normal"/>
    <w:next w:val="Normal"/>
    <w:qFormat/>
    <w:rsid w:val="00AA0319"/>
    <w:pPr>
      <w:suppressAutoHyphens/>
      <w:spacing w:before="120"/>
      <w:contextualSpacing/>
      <w:jc w:val="right"/>
    </w:pPr>
    <w:rPr>
      <w:rFonts w:eastAsia="Times New Roman"/>
      <w:b/>
      <w:caps/>
      <w:szCs w:val="18"/>
    </w:rPr>
  </w:style>
  <w:style w:type="paragraph" w:customStyle="1" w:styleId="CardContinued2">
    <w:name w:val="Card Continued 2"/>
    <w:basedOn w:val="CardContinued1"/>
    <w:next w:val="Normal"/>
    <w:qFormat/>
    <w:rsid w:val="00AA0319"/>
    <w:pPr>
      <w:spacing w:before="0" w:after="120"/>
      <w:jc w:val="left"/>
    </w:pPr>
  </w:style>
  <w:style w:type="paragraph" w:customStyle="1" w:styleId="Clearformatting">
    <w:name w:val="Clear formatting"/>
    <w:basedOn w:val="Normal"/>
    <w:qFormat/>
    <w:rsid w:val="00AA0319"/>
    <w:pPr>
      <w:keepNext/>
      <w:outlineLvl w:val="2"/>
    </w:pPr>
    <w:rPr>
      <w:rFonts w:ascii="Arial Narrow" w:eastAsia="Times New Roman" w:hAnsi="Arial Narrow"/>
      <w:b/>
      <w:bCs/>
      <w:szCs w:val="26"/>
    </w:rPr>
  </w:style>
  <w:style w:type="character" w:customStyle="1" w:styleId="textmedium">
    <w:name w:val="textmedium"/>
    <w:rsid w:val="00AA0319"/>
  </w:style>
  <w:style w:type="character" w:customStyle="1" w:styleId="SmallText1">
    <w:name w:val="SmallText"/>
    <w:rsid w:val="00AA0319"/>
    <w:rPr>
      <w:color w:val="000000"/>
    </w:rPr>
  </w:style>
  <w:style w:type="character" w:customStyle="1" w:styleId="justify">
    <w:name w:val="justify"/>
    <w:rsid w:val="00AA0319"/>
  </w:style>
  <w:style w:type="paragraph" w:customStyle="1" w:styleId="SmallCardText">
    <w:name w:val="Small Card Text"/>
    <w:qFormat/>
    <w:rsid w:val="00AA0319"/>
    <w:pPr>
      <w:spacing w:after="200" w:line="276" w:lineRule="auto"/>
    </w:pPr>
    <w:rPr>
      <w:rFonts w:eastAsia="Times New Roman"/>
      <w:sz w:val="16"/>
      <w:szCs w:val="16"/>
    </w:rPr>
  </w:style>
  <w:style w:type="character" w:customStyle="1" w:styleId="SmallCardTextChar">
    <w:name w:val="Small Card Text Char"/>
    <w:rsid w:val="00AA0319"/>
    <w:rPr>
      <w:sz w:val="16"/>
      <w:szCs w:val="16"/>
      <w:lang w:val="en-US" w:eastAsia="en-US" w:bidi="ar-SA"/>
    </w:rPr>
  </w:style>
  <w:style w:type="paragraph" w:customStyle="1" w:styleId="TAGFONT">
    <w:name w:val="TAG FONT"/>
    <w:basedOn w:val="Normal"/>
    <w:autoRedefine/>
    <w:qFormat/>
    <w:rsid w:val="00AA0319"/>
    <w:rPr>
      <w:rFonts w:eastAsia="Times New Roman"/>
      <w:szCs w:val="24"/>
    </w:rPr>
  </w:style>
  <w:style w:type="character" w:customStyle="1" w:styleId="tagChar30">
    <w:name w:val="tag Char3"/>
    <w:rsid w:val="00AA0319"/>
    <w:rPr>
      <w:b/>
      <w:sz w:val="24"/>
      <w:szCs w:val="24"/>
      <w:lang w:val="en-US" w:eastAsia="en-US" w:bidi="ar-SA"/>
    </w:rPr>
  </w:style>
  <w:style w:type="paragraph" w:customStyle="1" w:styleId="LanguageStrike">
    <w:name w:val="Language Strike"/>
    <w:basedOn w:val="Normal"/>
    <w:next w:val="Normal"/>
    <w:link w:val="LanguageStrikeChar"/>
    <w:qFormat/>
    <w:rsid w:val="00AA0319"/>
    <w:rPr>
      <w:rFonts w:ascii="Arial Narrow" w:eastAsia="Times New Roman" w:hAnsi="Arial Narrow"/>
      <w:strike/>
      <w:szCs w:val="24"/>
    </w:rPr>
  </w:style>
  <w:style w:type="character" w:customStyle="1" w:styleId="LanguageStrikeChar">
    <w:name w:val="Language Strike Char"/>
    <w:link w:val="LanguageStrike"/>
    <w:rsid w:val="00AA0319"/>
    <w:rPr>
      <w:rFonts w:ascii="Arial Narrow" w:eastAsia="Times New Roman" w:hAnsi="Arial Narrow" w:cs="Calibri"/>
      <w:strike/>
      <w:szCs w:val="24"/>
    </w:rPr>
  </w:style>
  <w:style w:type="paragraph" w:customStyle="1" w:styleId="medium-normal">
    <w:name w:val="medium-normal"/>
    <w:basedOn w:val="Normal"/>
    <w:qFormat/>
    <w:rsid w:val="00AA0319"/>
    <w:pPr>
      <w:spacing w:before="100" w:beforeAutospacing="1" w:after="100" w:afterAutospacing="1"/>
    </w:pPr>
    <w:rPr>
      <w:rFonts w:ascii="Arial" w:eastAsia="Times New Roman" w:hAnsi="Arial"/>
      <w:szCs w:val="20"/>
    </w:rPr>
  </w:style>
  <w:style w:type="character" w:customStyle="1" w:styleId="medium-normal1">
    <w:name w:val="medium-normal1"/>
    <w:rsid w:val="00AA0319"/>
    <w:rPr>
      <w:rFonts w:ascii="Arial" w:hAnsi="Arial" w:cs="Arial" w:hint="default"/>
      <w:b w:val="0"/>
      <w:bCs w:val="0"/>
      <w:i w:val="0"/>
      <w:iCs w:val="0"/>
      <w:sz w:val="20"/>
      <w:szCs w:val="20"/>
    </w:rPr>
  </w:style>
  <w:style w:type="paragraph" w:customStyle="1" w:styleId="8point">
    <w:name w:val="8 point"/>
    <w:basedOn w:val="Normal"/>
    <w:link w:val="8pointChar"/>
    <w:qFormat/>
    <w:rsid w:val="00AA0319"/>
    <w:rPr>
      <w:rFonts w:eastAsia="Times New Roman"/>
      <w:szCs w:val="24"/>
    </w:rPr>
  </w:style>
  <w:style w:type="character" w:customStyle="1" w:styleId="8pointChar">
    <w:name w:val="8 point Char"/>
    <w:link w:val="8point"/>
    <w:rsid w:val="00AA0319"/>
    <w:rPr>
      <w:rFonts w:ascii="Calibri" w:eastAsia="Times New Roman" w:hAnsi="Calibri" w:cs="Calibri"/>
      <w:szCs w:val="24"/>
    </w:rPr>
  </w:style>
  <w:style w:type="paragraph" w:customStyle="1" w:styleId="citationunderline">
    <w:name w:val="citation/underline"/>
    <w:link w:val="citationunderlineChar"/>
    <w:autoRedefine/>
    <w:qFormat/>
    <w:rsid w:val="00AA0319"/>
    <w:pPr>
      <w:spacing w:after="0" w:line="240" w:lineRule="auto"/>
    </w:pPr>
    <w:rPr>
      <w:rFonts w:ascii="Times New Roman" w:eastAsia="Times New Roman" w:hAnsi="Times New Roman" w:cs="Times New Roman"/>
      <w:b/>
      <w:sz w:val="24"/>
      <w:szCs w:val="24"/>
      <w:u w:val="single"/>
    </w:rPr>
  </w:style>
  <w:style w:type="character" w:customStyle="1" w:styleId="citationunderlineChar">
    <w:name w:val="citation/underline Char"/>
    <w:link w:val="citationunderline"/>
    <w:rsid w:val="00AA0319"/>
    <w:rPr>
      <w:rFonts w:ascii="Times New Roman" w:eastAsia="Times New Roman" w:hAnsi="Times New Roman" w:cs="Times New Roman"/>
      <w:b/>
      <w:sz w:val="24"/>
      <w:szCs w:val="24"/>
      <w:u w:val="single"/>
    </w:rPr>
  </w:style>
  <w:style w:type="character" w:customStyle="1" w:styleId="inside-head">
    <w:name w:val="inside-head"/>
    <w:rsid w:val="00AA0319"/>
  </w:style>
  <w:style w:type="character" w:customStyle="1" w:styleId="awtw">
    <w:name w:val="awtw"/>
    <w:rsid w:val="00AA0319"/>
  </w:style>
  <w:style w:type="paragraph" w:customStyle="1" w:styleId="Style60">
    <w:name w:val="Style 6"/>
    <w:qFormat/>
    <w:rsid w:val="00AA0319"/>
    <w:pPr>
      <w:widowControl w:val="0"/>
      <w:autoSpaceDE w:val="0"/>
      <w:autoSpaceDN w:val="0"/>
      <w:spacing w:after="0" w:line="264" w:lineRule="auto"/>
      <w:ind w:firstLine="360"/>
      <w:jc w:val="both"/>
    </w:pPr>
    <w:rPr>
      <w:rFonts w:ascii="Bookman Old Style" w:eastAsia="Times New Roman" w:hAnsi="Bookman Old Style" w:cs="Bookman Old Style"/>
      <w:sz w:val="20"/>
      <w:szCs w:val="20"/>
    </w:rPr>
  </w:style>
  <w:style w:type="character" w:customStyle="1" w:styleId="CardText-Underlined">
    <w:name w:val="Card Text - Underlined"/>
    <w:rsid w:val="00AA0319"/>
    <w:rPr>
      <w:b/>
      <w:bCs w:val="0"/>
      <w:sz w:val="20"/>
      <w:u w:val="single"/>
    </w:rPr>
  </w:style>
  <w:style w:type="character" w:customStyle="1" w:styleId="Citation-AuthorDate">
    <w:name w:val="Citation - Author/Date"/>
    <w:rsid w:val="00AA0319"/>
    <w:rPr>
      <w:b/>
      <w:bCs w:val="0"/>
      <w:smallCaps/>
      <w:sz w:val="24"/>
      <w:u w:val="single"/>
    </w:rPr>
  </w:style>
  <w:style w:type="character" w:customStyle="1" w:styleId="CardsCharChar">
    <w:name w:val="Cards Char Char"/>
    <w:rsid w:val="00AA0319"/>
    <w:rPr>
      <w:rFonts w:ascii="Arial Narrow" w:eastAsia="Times New Roman" w:hAnsi="Arial Narrow"/>
      <w:szCs w:val="24"/>
    </w:rPr>
  </w:style>
  <w:style w:type="character" w:customStyle="1" w:styleId="ThickUnderlineCharChar">
    <w:name w:val="Thick Underline Char Char"/>
    <w:qFormat/>
    <w:rsid w:val="00AA0319"/>
    <w:rPr>
      <w:rFonts w:ascii="Arial Narrow" w:eastAsia="Times New Roman" w:hAnsi="Arial Narrow"/>
      <w:sz w:val="24"/>
      <w:szCs w:val="24"/>
      <w:u w:val="thick"/>
    </w:rPr>
  </w:style>
  <w:style w:type="character" w:customStyle="1" w:styleId="CitesCharChar">
    <w:name w:val="Cites Char Char"/>
    <w:rsid w:val="00AA0319"/>
    <w:rPr>
      <w:rFonts w:ascii="Arial Narrow" w:eastAsia="Times New Roman" w:hAnsi="Arial Narrow"/>
      <w:b/>
      <w:bCs/>
      <w:sz w:val="24"/>
      <w:szCs w:val="24"/>
    </w:rPr>
  </w:style>
  <w:style w:type="character" w:customStyle="1" w:styleId="TagsCharChar">
    <w:name w:val="Tags Char Char"/>
    <w:rsid w:val="00AA0319"/>
    <w:rPr>
      <w:rFonts w:ascii="Arial Narrow" w:eastAsia="Times New Roman" w:hAnsi="Arial Narrow"/>
      <w:b/>
      <w:sz w:val="24"/>
      <w:szCs w:val="24"/>
    </w:rPr>
  </w:style>
  <w:style w:type="character" w:customStyle="1" w:styleId="Style6Char">
    <w:name w:val="Style6 Char"/>
    <w:link w:val="Style6"/>
    <w:uiPriority w:val="99"/>
    <w:rsid w:val="00AA0319"/>
    <w:rPr>
      <w:rFonts w:ascii="Times New Roman" w:hAnsi="Times New Roman" w:cs="Calibri"/>
      <w:b/>
      <w:szCs w:val="24"/>
    </w:rPr>
  </w:style>
  <w:style w:type="character" w:customStyle="1" w:styleId="ld3">
    <w:name w:val="ld3"/>
    <w:rsid w:val="00AA0319"/>
    <w:rPr>
      <w:rFonts w:ascii="Tahoma" w:hAnsi="Tahoma" w:cs="Tahoma" w:hint="default"/>
      <w:b/>
      <w:bCs/>
      <w:i w:val="0"/>
      <w:iCs w:val="0"/>
      <w:strike w:val="0"/>
      <w:dstrike w:val="0"/>
      <w:color w:val="000000"/>
      <w:sz w:val="30"/>
      <w:szCs w:val="30"/>
      <w:u w:val="none"/>
      <w:effect w:val="none"/>
    </w:rPr>
  </w:style>
  <w:style w:type="character" w:customStyle="1" w:styleId="5Notunderlined">
    <w:name w:val="5 Not underlined"/>
    <w:rsid w:val="00AA0319"/>
    <w:rPr>
      <w:rFonts w:ascii="Times New Roman" w:hAnsi="Times New Roman"/>
      <w:sz w:val="14"/>
    </w:rPr>
  </w:style>
  <w:style w:type="paragraph" w:customStyle="1" w:styleId="DateCitesAuthorChar">
    <w:name w:val="DateCitesAuthor Char"/>
    <w:basedOn w:val="Normal"/>
    <w:link w:val="DateCitesAuthorCharChar"/>
    <w:qFormat/>
    <w:rsid w:val="00AA0319"/>
    <w:pPr>
      <w:keepNext/>
      <w:outlineLvl w:val="2"/>
    </w:pPr>
    <w:rPr>
      <w:rFonts w:ascii="Arial" w:eastAsia="Times New Roman" w:hAnsi="Arial"/>
      <w:b/>
      <w:bCs/>
      <w:szCs w:val="26"/>
      <w:u w:val="single"/>
    </w:rPr>
  </w:style>
  <w:style w:type="character" w:customStyle="1" w:styleId="DateCitesAuthorCharChar">
    <w:name w:val="DateCitesAuthor Char Char"/>
    <w:link w:val="DateCitesAuthorChar"/>
    <w:rsid w:val="00AA0319"/>
    <w:rPr>
      <w:rFonts w:ascii="Arial" w:eastAsia="Times New Roman" w:hAnsi="Arial" w:cs="Calibri"/>
      <w:b/>
      <w:bCs/>
      <w:szCs w:val="26"/>
      <w:u w:val="single"/>
    </w:rPr>
  </w:style>
  <w:style w:type="paragraph" w:customStyle="1" w:styleId="articlebodynormaltext">
    <w:name w:val="articlebody_normaltext"/>
    <w:basedOn w:val="Normal"/>
    <w:qFormat/>
    <w:rsid w:val="00AA0319"/>
    <w:pPr>
      <w:spacing w:before="100" w:beforeAutospacing="1" w:after="100" w:afterAutospacing="1"/>
    </w:pPr>
    <w:rPr>
      <w:rFonts w:eastAsia="Times New Roman"/>
      <w:szCs w:val="24"/>
    </w:rPr>
  </w:style>
  <w:style w:type="paragraph" w:customStyle="1" w:styleId="2909F619802848F09E01365C32F34654">
    <w:name w:val="2909F619802848F09E01365C32F34654"/>
    <w:qFormat/>
    <w:rsid w:val="00AA0319"/>
    <w:pPr>
      <w:spacing w:after="200" w:line="276" w:lineRule="auto"/>
    </w:pPr>
    <w:rPr>
      <w:rFonts w:ascii="Calibri" w:eastAsia="Times New Roman" w:hAnsi="Calibri" w:cs="Times New Roman"/>
      <w:lang w:eastAsia="ja-JP"/>
    </w:rPr>
  </w:style>
  <w:style w:type="paragraph" w:customStyle="1" w:styleId="D345FF3D873148C5AE3FBF3267827368">
    <w:name w:val="D345FF3D873148C5AE3FBF3267827368"/>
    <w:qFormat/>
    <w:rsid w:val="00AA0319"/>
    <w:pPr>
      <w:spacing w:after="200" w:line="276" w:lineRule="auto"/>
    </w:pPr>
    <w:rPr>
      <w:rFonts w:ascii="Calibri" w:eastAsia="Times New Roman" w:hAnsi="Calibri" w:cs="Times New Roman"/>
      <w:lang w:eastAsia="ja-JP"/>
    </w:rPr>
  </w:style>
  <w:style w:type="paragraph" w:customStyle="1" w:styleId="western">
    <w:name w:val="western"/>
    <w:basedOn w:val="Normal"/>
    <w:qFormat/>
    <w:rsid w:val="00AA0319"/>
    <w:pPr>
      <w:spacing w:before="100" w:beforeAutospacing="1" w:after="100" w:afterAutospacing="1"/>
    </w:pPr>
    <w:rPr>
      <w:rFonts w:ascii="Times New Roman" w:eastAsia="Times New Roman" w:hAnsi="Times New Roman"/>
      <w:szCs w:val="24"/>
    </w:rPr>
  </w:style>
  <w:style w:type="paragraph" w:customStyle="1" w:styleId="targetcaption">
    <w:name w:val="targetcaption"/>
    <w:basedOn w:val="Normal"/>
    <w:qFormat/>
    <w:rsid w:val="00AA0319"/>
    <w:pPr>
      <w:spacing w:before="100" w:beforeAutospacing="1" w:after="100" w:afterAutospacing="1"/>
    </w:pPr>
    <w:rPr>
      <w:rFonts w:ascii="Times New Roman" w:eastAsia="Times New Roman" w:hAnsi="Times New Roman"/>
      <w:szCs w:val="24"/>
    </w:rPr>
  </w:style>
  <w:style w:type="character" w:customStyle="1" w:styleId="externaledithide">
    <w:name w:val="external_edit_hide"/>
    <w:rsid w:val="00AA0319"/>
  </w:style>
  <w:style w:type="paragraph" w:customStyle="1" w:styleId="Shrink8">
    <w:name w:val="Shrink8"/>
    <w:basedOn w:val="Normal"/>
    <w:autoRedefine/>
    <w:qFormat/>
    <w:rsid w:val="00AA0319"/>
    <w:rPr>
      <w:rFonts w:eastAsiaTheme="minorEastAsia"/>
      <w:szCs w:val="24"/>
    </w:rPr>
  </w:style>
  <w:style w:type="paragraph" w:customStyle="1" w:styleId="Tag12">
    <w:name w:val="Tag12"/>
    <w:basedOn w:val="Normal"/>
    <w:uiPriority w:val="99"/>
    <w:qFormat/>
    <w:rsid w:val="00AA0319"/>
    <w:pPr>
      <w:contextualSpacing/>
    </w:pPr>
    <w:rPr>
      <w:rFonts w:eastAsiaTheme="minorEastAsia"/>
      <w:b/>
      <w:szCs w:val="24"/>
    </w:rPr>
  </w:style>
  <w:style w:type="character" w:customStyle="1" w:styleId="grey10">
    <w:name w:val="grey10"/>
    <w:rsid w:val="00AA0319"/>
  </w:style>
  <w:style w:type="character" w:customStyle="1" w:styleId="CharacterStyle20">
    <w:name w:val="Character Style 20"/>
    <w:rsid w:val="00AA0319"/>
    <w:rPr>
      <w:sz w:val="21"/>
    </w:rPr>
  </w:style>
  <w:style w:type="character" w:customStyle="1" w:styleId="Style11ptUnderlineBorderSinglesolidlineAuto05pt">
    <w:name w:val="Style 11 pt Underline Border: : (Single solid line Auto  0.5 pt..."/>
    <w:rsid w:val="00AA0319"/>
    <w:rPr>
      <w:sz w:val="20"/>
      <w:u w:val="single"/>
      <w:bdr w:val="single" w:sz="4" w:space="0" w:color="auto"/>
    </w:rPr>
  </w:style>
  <w:style w:type="character" w:customStyle="1" w:styleId="A9">
    <w:name w:val="A9"/>
    <w:rsid w:val="00AA0319"/>
    <w:rPr>
      <w:color w:val="000000"/>
      <w:sz w:val="11"/>
    </w:rPr>
  </w:style>
  <w:style w:type="character" w:customStyle="1" w:styleId="A5">
    <w:name w:val="A5"/>
    <w:uiPriority w:val="99"/>
    <w:rsid w:val="00AA0319"/>
    <w:rPr>
      <w:rFonts w:ascii="Minion RegularSC" w:hAnsi="Minion RegularSC"/>
      <w:color w:val="000000"/>
      <w:sz w:val="12"/>
    </w:rPr>
  </w:style>
  <w:style w:type="paragraph" w:customStyle="1" w:styleId="HeadingsBase">
    <w:name w:val="Headings Base"/>
    <w:basedOn w:val="Normal"/>
    <w:link w:val="HeadingsBaseChar"/>
    <w:qFormat/>
    <w:rsid w:val="00AA0319"/>
    <w:pPr>
      <w:keepNext/>
      <w:keepLines/>
      <w:suppressAutoHyphens/>
      <w:spacing w:before="20" w:after="120"/>
      <w:jc w:val="center"/>
    </w:pPr>
    <w:rPr>
      <w:rFonts w:eastAsiaTheme="minorEastAsia"/>
      <w:b/>
      <w:sz w:val="32"/>
      <w:szCs w:val="24"/>
    </w:rPr>
  </w:style>
  <w:style w:type="character" w:customStyle="1" w:styleId="underline2">
    <w:name w:val="underline2"/>
    <w:qFormat/>
    <w:rsid w:val="00AA0319"/>
    <w:rPr>
      <w:u w:val="single"/>
      <w:bdr w:val="none" w:sz="0" w:space="0" w:color="auto"/>
      <w:shd w:val="clear" w:color="auto" w:fill="B3B3B3"/>
    </w:rPr>
  </w:style>
  <w:style w:type="character" w:customStyle="1" w:styleId="underline3">
    <w:name w:val="underline3"/>
    <w:rsid w:val="00AA0319"/>
    <w:rPr>
      <w:u w:val="single"/>
      <w:bdr w:val="none" w:sz="0" w:space="0" w:color="auto"/>
      <w:shd w:val="clear" w:color="auto" w:fill="FFFF00"/>
    </w:rPr>
  </w:style>
  <w:style w:type="paragraph" w:customStyle="1" w:styleId="HeadingFake">
    <w:name w:val="Heading Fake"/>
    <w:basedOn w:val="Heading3"/>
    <w:uiPriority w:val="99"/>
    <w:qFormat/>
    <w:rsid w:val="00AA0319"/>
    <w:pPr>
      <w:suppressAutoHyphens/>
      <w:spacing w:before="20" w:after="120"/>
      <w:outlineLvl w:val="9"/>
    </w:pPr>
    <w:rPr>
      <w:rFonts w:eastAsia="Calibri" w:cs="Arial"/>
      <w:caps/>
      <w:szCs w:val="26"/>
      <w:u w:val="none"/>
    </w:rPr>
  </w:style>
  <w:style w:type="paragraph" w:customStyle="1" w:styleId="SchoolPaper">
    <w:name w:val="School Paper"/>
    <w:basedOn w:val="Normal"/>
    <w:uiPriority w:val="99"/>
    <w:qFormat/>
    <w:rsid w:val="00AA0319"/>
    <w:pPr>
      <w:spacing w:line="480" w:lineRule="auto"/>
      <w:ind w:firstLine="720"/>
    </w:pPr>
    <w:rPr>
      <w:rFonts w:eastAsiaTheme="minorEastAsia"/>
      <w:szCs w:val="24"/>
    </w:rPr>
  </w:style>
  <w:style w:type="paragraph" w:customStyle="1" w:styleId="SchoolBlockQuote">
    <w:name w:val="School Block Quote"/>
    <w:basedOn w:val="SchoolPaper"/>
    <w:uiPriority w:val="99"/>
    <w:qFormat/>
    <w:rsid w:val="00AA0319"/>
    <w:pPr>
      <w:spacing w:line="240" w:lineRule="auto"/>
      <w:ind w:left="720" w:right="720" w:firstLine="0"/>
    </w:pPr>
  </w:style>
  <w:style w:type="paragraph" w:customStyle="1" w:styleId="SchoolWorksCited">
    <w:name w:val="School Works Cited"/>
    <w:basedOn w:val="SchoolPaper"/>
    <w:uiPriority w:val="99"/>
    <w:qFormat/>
    <w:rsid w:val="00AA0319"/>
    <w:pPr>
      <w:ind w:left="720" w:hanging="720"/>
    </w:pPr>
  </w:style>
  <w:style w:type="paragraph" w:customStyle="1" w:styleId="BlockQuote">
    <w:name w:val="Block Quote"/>
    <w:basedOn w:val="Normal"/>
    <w:uiPriority w:val="99"/>
    <w:qFormat/>
    <w:rsid w:val="00AA0319"/>
    <w:pPr>
      <w:ind w:left="720" w:right="720"/>
    </w:pPr>
    <w:rPr>
      <w:rFonts w:eastAsiaTheme="minorEastAsia"/>
      <w:szCs w:val="24"/>
    </w:rPr>
  </w:style>
  <w:style w:type="character" w:customStyle="1" w:styleId="menu">
    <w:name w:val="menu"/>
    <w:rsid w:val="00AA0319"/>
  </w:style>
  <w:style w:type="paragraph" w:customStyle="1" w:styleId="PaperBody">
    <w:name w:val="Paper Body"/>
    <w:basedOn w:val="Normal"/>
    <w:uiPriority w:val="99"/>
    <w:qFormat/>
    <w:rsid w:val="00AA0319"/>
    <w:pPr>
      <w:spacing w:line="480" w:lineRule="auto"/>
      <w:ind w:firstLine="720"/>
    </w:pPr>
    <w:rPr>
      <w:rFonts w:eastAsiaTheme="minorEastAsia"/>
      <w:szCs w:val="24"/>
    </w:rPr>
  </w:style>
  <w:style w:type="paragraph" w:customStyle="1" w:styleId="PaperCitation">
    <w:name w:val="Paper Citation"/>
    <w:basedOn w:val="Normal"/>
    <w:uiPriority w:val="99"/>
    <w:qFormat/>
    <w:rsid w:val="00AA0319"/>
    <w:pPr>
      <w:spacing w:line="480" w:lineRule="auto"/>
      <w:ind w:left="720" w:hanging="720"/>
    </w:pPr>
    <w:rPr>
      <w:rFonts w:eastAsiaTheme="minorEastAsia"/>
      <w:szCs w:val="24"/>
    </w:rPr>
  </w:style>
  <w:style w:type="character" w:customStyle="1" w:styleId="HeadingsBaseChar">
    <w:name w:val="Headings Base Char"/>
    <w:link w:val="HeadingsBase"/>
    <w:rsid w:val="00AA0319"/>
    <w:rPr>
      <w:rFonts w:ascii="Calibri" w:eastAsiaTheme="minorEastAsia" w:hAnsi="Calibri" w:cs="Calibri"/>
      <w:b/>
      <w:sz w:val="32"/>
      <w:szCs w:val="24"/>
    </w:rPr>
  </w:style>
  <w:style w:type="character" w:customStyle="1" w:styleId="hatChar">
    <w:name w:val="hat Char"/>
    <w:link w:val="hat"/>
    <w:rsid w:val="00AA0319"/>
    <w:rPr>
      <w:rFonts w:ascii="Times New Roman" w:eastAsia="Times New Roman" w:hAnsi="Times New Roman" w:cs="Arial"/>
      <w:b/>
      <w:bCs/>
      <w:sz w:val="32"/>
      <w:u w:val="single"/>
    </w:rPr>
  </w:style>
  <w:style w:type="character" w:customStyle="1" w:styleId="centerheadlines">
    <w:name w:val="centerheadlines"/>
    <w:rsid w:val="00AA0319"/>
  </w:style>
  <w:style w:type="paragraph" w:customStyle="1" w:styleId="CM9">
    <w:name w:val="CM9"/>
    <w:basedOn w:val="Default"/>
    <w:next w:val="Default"/>
    <w:uiPriority w:val="99"/>
    <w:qFormat/>
    <w:rsid w:val="00AA0319"/>
    <w:pPr>
      <w:spacing w:line="553" w:lineRule="atLeast"/>
    </w:pPr>
    <w:rPr>
      <w:rFonts w:eastAsiaTheme="minorHAnsi"/>
      <w:color w:val="auto"/>
      <w:sz w:val="22"/>
    </w:rPr>
  </w:style>
  <w:style w:type="paragraph" w:customStyle="1" w:styleId="CM6">
    <w:name w:val="CM6"/>
    <w:basedOn w:val="Default"/>
    <w:next w:val="Default"/>
    <w:uiPriority w:val="99"/>
    <w:qFormat/>
    <w:rsid w:val="00AA0319"/>
    <w:pPr>
      <w:spacing w:line="553" w:lineRule="atLeast"/>
    </w:pPr>
    <w:rPr>
      <w:rFonts w:eastAsiaTheme="minorHAnsi"/>
      <w:color w:val="auto"/>
      <w:sz w:val="22"/>
    </w:rPr>
  </w:style>
  <w:style w:type="character" w:customStyle="1" w:styleId="datetime">
    <w:name w:val="datetime"/>
    <w:rsid w:val="00AA0319"/>
  </w:style>
  <w:style w:type="paragraph" w:customStyle="1" w:styleId="boldness">
    <w:name w:val="boldness"/>
    <w:basedOn w:val="Normal"/>
    <w:qFormat/>
    <w:rsid w:val="00AA0319"/>
    <w:pPr>
      <w:spacing w:before="100" w:beforeAutospacing="1" w:after="100" w:afterAutospacing="1"/>
    </w:pPr>
    <w:rPr>
      <w:rFonts w:ascii="Times New Roman" w:eastAsia="Times New Roman" w:hAnsi="Times New Roman"/>
      <w:szCs w:val="24"/>
    </w:rPr>
  </w:style>
  <w:style w:type="paragraph" w:customStyle="1" w:styleId="UnderlineCard">
    <w:name w:val="UnderlineCard"/>
    <w:basedOn w:val="Heading4"/>
    <w:link w:val="UnderlineCardChar0"/>
    <w:qFormat/>
    <w:rsid w:val="00AA0319"/>
    <w:pPr>
      <w:keepNext w:val="0"/>
      <w:keepLines w:val="0"/>
      <w:outlineLvl w:val="9"/>
    </w:pPr>
    <w:rPr>
      <w:rFonts w:eastAsia="Calibri" w:cs="Times New Roman"/>
      <w:b w:val="0"/>
      <w:bCs/>
      <w:iCs w:val="0"/>
      <w:u w:val="single"/>
    </w:rPr>
  </w:style>
  <w:style w:type="character" w:customStyle="1" w:styleId="UnderlineCardChar0">
    <w:name w:val="UnderlineCard Char"/>
    <w:link w:val="UnderlineCard"/>
    <w:rsid w:val="00AA0319"/>
    <w:rPr>
      <w:rFonts w:ascii="Calibri" w:eastAsia="Calibri" w:hAnsi="Calibri" w:cs="Times New Roman"/>
      <w:bCs/>
      <w:sz w:val="26"/>
      <w:u w:val="single"/>
    </w:rPr>
  </w:style>
  <w:style w:type="paragraph" w:customStyle="1" w:styleId="CM21">
    <w:name w:val="CM21"/>
    <w:basedOn w:val="Default"/>
    <w:next w:val="Default"/>
    <w:uiPriority w:val="99"/>
    <w:qFormat/>
    <w:rsid w:val="00AA0319"/>
    <w:rPr>
      <w:rFonts w:eastAsiaTheme="minorHAnsi"/>
      <w:color w:val="auto"/>
      <w:sz w:val="22"/>
    </w:rPr>
  </w:style>
  <w:style w:type="paragraph" w:customStyle="1" w:styleId="CM22">
    <w:name w:val="CM22"/>
    <w:basedOn w:val="Default"/>
    <w:next w:val="Default"/>
    <w:uiPriority w:val="99"/>
    <w:qFormat/>
    <w:rsid w:val="00AA0319"/>
    <w:rPr>
      <w:rFonts w:eastAsiaTheme="minorHAnsi"/>
      <w:color w:val="auto"/>
      <w:sz w:val="22"/>
    </w:rPr>
  </w:style>
  <w:style w:type="paragraph" w:customStyle="1" w:styleId="CM4">
    <w:name w:val="CM4"/>
    <w:basedOn w:val="Default"/>
    <w:next w:val="Default"/>
    <w:uiPriority w:val="99"/>
    <w:qFormat/>
    <w:rsid w:val="00AA0319"/>
    <w:pPr>
      <w:spacing w:line="553" w:lineRule="atLeast"/>
    </w:pPr>
    <w:rPr>
      <w:rFonts w:eastAsiaTheme="minorHAnsi"/>
      <w:color w:val="auto"/>
      <w:sz w:val="22"/>
    </w:rPr>
  </w:style>
  <w:style w:type="paragraph" w:customStyle="1" w:styleId="Pa10">
    <w:name w:val="Pa10"/>
    <w:basedOn w:val="Default"/>
    <w:next w:val="Default"/>
    <w:uiPriority w:val="99"/>
    <w:qFormat/>
    <w:rsid w:val="00AA0319"/>
    <w:pPr>
      <w:spacing w:line="231" w:lineRule="atLeast"/>
    </w:pPr>
    <w:rPr>
      <w:rFonts w:ascii="Minion Pro" w:eastAsiaTheme="minorHAnsi" w:hAnsi="Minion Pro"/>
      <w:color w:val="auto"/>
      <w:sz w:val="22"/>
    </w:rPr>
  </w:style>
  <w:style w:type="paragraph" w:customStyle="1" w:styleId="Pa31">
    <w:name w:val="Pa3+1"/>
    <w:basedOn w:val="Default"/>
    <w:next w:val="Default"/>
    <w:uiPriority w:val="99"/>
    <w:qFormat/>
    <w:rsid w:val="00AA0319"/>
    <w:pPr>
      <w:spacing w:line="261" w:lineRule="atLeast"/>
    </w:pPr>
    <w:rPr>
      <w:rFonts w:ascii="Adobe Garamond Pro" w:eastAsiaTheme="minorHAnsi" w:hAnsi="Adobe Garamond Pro"/>
      <w:color w:val="auto"/>
      <w:sz w:val="22"/>
    </w:rPr>
  </w:style>
  <w:style w:type="character" w:customStyle="1" w:styleId="datestory">
    <w:name w:val="datestory"/>
    <w:rsid w:val="00AA0319"/>
  </w:style>
  <w:style w:type="character" w:customStyle="1" w:styleId="A2">
    <w:name w:val="A2"/>
    <w:uiPriority w:val="99"/>
    <w:rsid w:val="00AA0319"/>
    <w:rPr>
      <w:color w:val="211D1E"/>
      <w:sz w:val="21"/>
      <w:szCs w:val="21"/>
    </w:rPr>
  </w:style>
  <w:style w:type="character" w:customStyle="1" w:styleId="A1">
    <w:name w:val="A1"/>
    <w:uiPriority w:val="99"/>
    <w:rsid w:val="00AA0319"/>
    <w:rPr>
      <w:rFonts w:cs="Arial Black"/>
      <w:b/>
      <w:bCs/>
      <w:color w:val="003C78"/>
      <w:sz w:val="42"/>
      <w:szCs w:val="42"/>
    </w:rPr>
  </w:style>
  <w:style w:type="character" w:customStyle="1" w:styleId="goohl1">
    <w:name w:val="goohl1"/>
    <w:rsid w:val="00AA0319"/>
  </w:style>
  <w:style w:type="character" w:customStyle="1" w:styleId="goohl2">
    <w:name w:val="goohl2"/>
    <w:rsid w:val="00AA0319"/>
  </w:style>
  <w:style w:type="character" w:customStyle="1" w:styleId="goohl0">
    <w:name w:val="goohl0"/>
    <w:rsid w:val="00AA0319"/>
  </w:style>
  <w:style w:type="character" w:customStyle="1" w:styleId="smallcaps">
    <w:name w:val="smallcaps"/>
    <w:rsid w:val="00AA0319"/>
  </w:style>
  <w:style w:type="character" w:customStyle="1" w:styleId="Boxed">
    <w:name w:val="Boxed"/>
    <w:qFormat/>
    <w:rsid w:val="00AA0319"/>
    <w:rPr>
      <w:rFonts w:ascii="Garamond" w:hAnsi="Garamond"/>
      <w:sz w:val="20"/>
      <w:bdr w:val="single" w:sz="6" w:space="0" w:color="auto"/>
    </w:rPr>
  </w:style>
  <w:style w:type="paragraph" w:customStyle="1" w:styleId="FreeFormA">
    <w:name w:val="Free Form A"/>
    <w:qFormat/>
    <w:rsid w:val="00AA0319"/>
    <w:pPr>
      <w:spacing w:after="0" w:line="240" w:lineRule="auto"/>
    </w:pPr>
    <w:rPr>
      <w:rFonts w:ascii="Helvetica" w:eastAsia="ヒラギノ角ゴ Pro W3" w:hAnsi="Helvetica" w:cs="Times New Roman"/>
      <w:color w:val="000000"/>
      <w:sz w:val="24"/>
      <w:szCs w:val="20"/>
    </w:rPr>
  </w:style>
  <w:style w:type="paragraph" w:customStyle="1" w:styleId="CardUpSize-Light">
    <w:name w:val="CardUpSize - Light"/>
    <w:basedOn w:val="Normal"/>
    <w:link w:val="CardUpSize-LightChar"/>
    <w:qFormat/>
    <w:rsid w:val="00AA0319"/>
    <w:rPr>
      <w:rFonts w:asciiTheme="minorHAnsi" w:eastAsia="SimSun" w:hAnsiTheme="minorHAnsi" w:cstheme="minorBidi"/>
      <w:szCs w:val="32"/>
      <w:u w:val="single"/>
    </w:rPr>
  </w:style>
  <w:style w:type="paragraph" w:customStyle="1" w:styleId="CiteCardUpSize-Heavy">
    <w:name w:val="Cite // CardUpSize - Heavy"/>
    <w:basedOn w:val="Normal"/>
    <w:link w:val="CiteCardUpSize-HeavyChar"/>
    <w:qFormat/>
    <w:rsid w:val="00AA0319"/>
    <w:rPr>
      <w:rFonts w:ascii="Times New Roman" w:eastAsia="Times New Roman" w:hAnsi="Times New Roman"/>
      <w:b/>
      <w:szCs w:val="24"/>
      <w:u w:val="single"/>
    </w:rPr>
  </w:style>
  <w:style w:type="character" w:customStyle="1" w:styleId="StyleUnderlineBorderSinglesolidlineAuto05ptLinew">
    <w:name w:val="Style Underline Border: : (Single solid line Auto  0.5 pt Line w..."/>
    <w:basedOn w:val="DefaultParagraphFont"/>
    <w:rsid w:val="00AA0319"/>
    <w:rPr>
      <w:rFonts w:ascii="Times New Roman" w:hAnsi="Times New Roman"/>
      <w:b/>
      <w:sz w:val="22"/>
      <w:u w:val="single"/>
      <w:bdr w:val="single" w:sz="4" w:space="0" w:color="auto"/>
    </w:rPr>
  </w:style>
  <w:style w:type="character" w:customStyle="1" w:styleId="CiteCardUpSize-HeavyChar">
    <w:name w:val="Cite // CardUpSize - Heavy Char"/>
    <w:basedOn w:val="DefaultParagraphFont"/>
    <w:link w:val="CiteCardUpSize-Heavy"/>
    <w:rsid w:val="00AA0319"/>
    <w:rPr>
      <w:rFonts w:ascii="Times New Roman" w:eastAsia="Times New Roman" w:hAnsi="Times New Roman" w:cs="Calibri"/>
      <w:b/>
      <w:szCs w:val="24"/>
      <w:u w:val="single"/>
    </w:rPr>
  </w:style>
  <w:style w:type="character" w:customStyle="1" w:styleId="citeschar10">
    <w:name w:val="citeschar1"/>
    <w:basedOn w:val="DefaultParagraphFont"/>
    <w:rsid w:val="00AA0319"/>
  </w:style>
  <w:style w:type="character" w:customStyle="1" w:styleId="cardunderlinedchar0">
    <w:name w:val="cardunderlinedchar"/>
    <w:basedOn w:val="DefaultParagraphFont"/>
    <w:rsid w:val="00AA0319"/>
  </w:style>
  <w:style w:type="paragraph" w:customStyle="1" w:styleId="Style1CharChar">
    <w:name w:val="Style1 Char Char"/>
    <w:basedOn w:val="Heading3"/>
    <w:next w:val="Normal"/>
    <w:link w:val="Style1CharCharChar"/>
    <w:rsid w:val="00AA0319"/>
    <w:pPr>
      <w:keepLines w:val="0"/>
      <w:pageBreakBefore w:val="0"/>
      <w:tabs>
        <w:tab w:val="left" w:pos="6120"/>
      </w:tabs>
      <w:jc w:val="left"/>
    </w:pPr>
    <w:rPr>
      <w:rFonts w:ascii="Times New Roman" w:eastAsia="Times New Roman" w:hAnsi="Times New Roman" w:cs="Arial"/>
      <w:b w:val="0"/>
      <w:caps/>
      <w:sz w:val="12"/>
      <w:szCs w:val="18"/>
      <w:u w:val="none"/>
    </w:rPr>
  </w:style>
  <w:style w:type="character" w:customStyle="1" w:styleId="Style1CharCharChar">
    <w:name w:val="Style1 Char Char Char"/>
    <w:link w:val="Style1CharChar"/>
    <w:rsid w:val="00AA0319"/>
    <w:rPr>
      <w:rFonts w:ascii="Times New Roman" w:eastAsia="Times New Roman" w:hAnsi="Times New Roman" w:cs="Arial"/>
      <w:caps/>
      <w:sz w:val="12"/>
      <w:szCs w:val="18"/>
    </w:rPr>
  </w:style>
  <w:style w:type="paragraph" w:customStyle="1" w:styleId="WW-Default">
    <w:name w:val="WW-Default"/>
    <w:uiPriority w:val="99"/>
    <w:qFormat/>
    <w:rsid w:val="00AA0319"/>
    <w:pPr>
      <w:suppressAutoHyphens/>
      <w:spacing w:after="0" w:line="240" w:lineRule="auto"/>
    </w:pPr>
    <w:rPr>
      <w:rFonts w:ascii="Georgia" w:eastAsia="Calibri" w:hAnsi="Georgia" w:cs="Calibri"/>
      <w:lang w:eastAsia="ar-SA"/>
    </w:rPr>
  </w:style>
  <w:style w:type="paragraph" w:customStyle="1" w:styleId="Tagandcite">
    <w:name w:val="Tag and cite"/>
    <w:basedOn w:val="Normal"/>
    <w:qFormat/>
    <w:rsid w:val="00AA0319"/>
    <w:pPr>
      <w:suppressAutoHyphens/>
    </w:pPr>
    <w:rPr>
      <w:rFonts w:ascii="Times New Roman" w:eastAsiaTheme="minorEastAsia" w:hAnsi="Times New Roman"/>
      <w:color w:val="333333"/>
      <w:szCs w:val="24"/>
      <w:lang w:eastAsia="ar-SA"/>
    </w:rPr>
  </w:style>
  <w:style w:type="character" w:customStyle="1" w:styleId="citenon-boldChar">
    <w:name w:val="cite non-bold Char"/>
    <w:link w:val="citenon-bold"/>
    <w:uiPriority w:val="99"/>
    <w:rsid w:val="00AA0319"/>
    <w:rPr>
      <w:rFonts w:ascii="Times New Roman" w:eastAsia="Times New Roman" w:hAnsi="Times New Roman" w:cs="Calibri"/>
      <w:szCs w:val="24"/>
    </w:rPr>
  </w:style>
  <w:style w:type="paragraph" w:customStyle="1" w:styleId="Textbody">
    <w:name w:val="Text body"/>
    <w:basedOn w:val="Standard"/>
    <w:qFormat/>
    <w:rsid w:val="00AA0319"/>
    <w:pPr>
      <w:spacing w:after="120"/>
      <w:textAlignment w:val="baseline"/>
    </w:pPr>
    <w:rPr>
      <w:rFonts w:eastAsia="Lucida Sans Unicode" w:cs="Tahoma"/>
      <w:lang w:eastAsia="en-US" w:bidi="ar-SA"/>
    </w:rPr>
  </w:style>
  <w:style w:type="character" w:customStyle="1" w:styleId="fn">
    <w:name w:val="fn"/>
    <w:basedOn w:val="DefaultParagraphFont"/>
    <w:rsid w:val="00AA0319"/>
  </w:style>
  <w:style w:type="character" w:customStyle="1" w:styleId="provider">
    <w:name w:val="provider"/>
    <w:basedOn w:val="DefaultParagraphFont"/>
    <w:rsid w:val="00AA0319"/>
  </w:style>
  <w:style w:type="character" w:customStyle="1" w:styleId="vitstoryheadline">
    <w:name w:val="vitstoryheadline"/>
    <w:rsid w:val="00AA0319"/>
  </w:style>
  <w:style w:type="character" w:customStyle="1" w:styleId="vitstorybyline">
    <w:name w:val="vitstorybyline"/>
    <w:rsid w:val="00AA0319"/>
  </w:style>
  <w:style w:type="paragraph" w:customStyle="1" w:styleId="comments">
    <w:name w:val="comments"/>
    <w:basedOn w:val="Normal"/>
    <w:qFormat/>
    <w:rsid w:val="00AA0319"/>
    <w:pPr>
      <w:spacing w:before="100" w:beforeAutospacing="1" w:after="100" w:afterAutospacing="1"/>
    </w:pPr>
    <w:rPr>
      <w:rFonts w:ascii="Times New Roman" w:eastAsia="Times New Roman" w:hAnsi="Times New Roman"/>
      <w:sz w:val="20"/>
      <w:szCs w:val="24"/>
      <w:lang w:eastAsia="zh-CN"/>
    </w:rPr>
  </w:style>
  <w:style w:type="character" w:customStyle="1" w:styleId="tickerlinx">
    <w:name w:val="tickerlinx"/>
    <w:rsid w:val="00AA0319"/>
  </w:style>
  <w:style w:type="paragraph" w:customStyle="1" w:styleId="Default1">
    <w:name w:val="Default1"/>
    <w:basedOn w:val="Default"/>
    <w:next w:val="Default"/>
    <w:uiPriority w:val="99"/>
    <w:qFormat/>
    <w:rsid w:val="00AA0319"/>
    <w:rPr>
      <w:rFonts w:eastAsia="Malgun Gothic"/>
      <w:color w:val="auto"/>
      <w:sz w:val="20"/>
      <w:lang w:eastAsia="zh-CN"/>
    </w:rPr>
  </w:style>
  <w:style w:type="paragraph" w:customStyle="1" w:styleId="NFAPWPheader">
    <w:name w:val="NFAP WP header"/>
    <w:basedOn w:val="Default"/>
    <w:next w:val="Default"/>
    <w:uiPriority w:val="99"/>
    <w:qFormat/>
    <w:rsid w:val="00AA0319"/>
    <w:rPr>
      <w:rFonts w:ascii="HNKAOE+Arial" w:eastAsia="Malgun Gothic" w:hAnsi="HNKAOE+Arial"/>
      <w:color w:val="auto"/>
      <w:sz w:val="20"/>
      <w:lang w:eastAsia="zh-CN"/>
    </w:rPr>
  </w:style>
  <w:style w:type="character" w:customStyle="1" w:styleId="post-timestamp">
    <w:name w:val="post-timestamp"/>
    <w:rsid w:val="00AA0319"/>
  </w:style>
  <w:style w:type="character" w:customStyle="1" w:styleId="Box0">
    <w:name w:val="Box!"/>
    <w:rsid w:val="00AA0319"/>
    <w:rPr>
      <w:rFonts w:ascii="Times New Roman" w:hAnsi="Times New Roman" w:cs="Times New Roman" w:hint="default"/>
      <w:sz w:val="20"/>
      <w:u w:val="thick"/>
      <w:bdr w:val="single" w:sz="4" w:space="0" w:color="auto" w:frame="1"/>
    </w:rPr>
  </w:style>
  <w:style w:type="paragraph" w:customStyle="1" w:styleId="UnderlinedCardText">
    <w:name w:val="Underlined Card Text"/>
    <w:basedOn w:val="Normal"/>
    <w:link w:val="UnderlinedCardTextChar"/>
    <w:qFormat/>
    <w:rsid w:val="00AA0319"/>
    <w:pPr>
      <w:spacing w:after="200"/>
      <w:contextualSpacing/>
    </w:pPr>
    <w:rPr>
      <w:rFonts w:ascii="Arial Narrow" w:eastAsiaTheme="minorEastAsia" w:hAnsi="Arial Narrow"/>
      <w:sz w:val="18"/>
      <w:szCs w:val="20"/>
      <w:u w:val="single"/>
    </w:rPr>
  </w:style>
  <w:style w:type="character" w:customStyle="1" w:styleId="UnderlinedCardTextChar">
    <w:name w:val="Underlined Card Text Char"/>
    <w:link w:val="UnderlinedCardText"/>
    <w:rsid w:val="00AA0319"/>
    <w:rPr>
      <w:rFonts w:ascii="Arial Narrow" w:eastAsiaTheme="minorEastAsia" w:hAnsi="Arial Narrow" w:cs="Calibri"/>
      <w:sz w:val="18"/>
      <w:szCs w:val="20"/>
      <w:u w:val="single"/>
    </w:rPr>
  </w:style>
  <w:style w:type="paragraph" w:customStyle="1" w:styleId="cardtextemphasis">
    <w:name w:val="card text emphasis"/>
    <w:basedOn w:val="UnderlinedCardText"/>
    <w:link w:val="cardtextemphasisChar"/>
    <w:qFormat/>
    <w:rsid w:val="00AA0319"/>
    <w:rPr>
      <w:b/>
    </w:rPr>
  </w:style>
  <w:style w:type="character" w:customStyle="1" w:styleId="cardtextemphasisChar">
    <w:name w:val="card text emphasis Char"/>
    <w:link w:val="cardtextemphasis"/>
    <w:rsid w:val="00AA0319"/>
    <w:rPr>
      <w:rFonts w:ascii="Arial Narrow" w:eastAsiaTheme="minorEastAsia" w:hAnsi="Arial Narrow" w:cs="Calibri"/>
      <w:b/>
      <w:sz w:val="18"/>
      <w:szCs w:val="20"/>
      <w:u w:val="single"/>
    </w:rPr>
  </w:style>
  <w:style w:type="character" w:customStyle="1" w:styleId="month">
    <w:name w:val="month"/>
    <w:rsid w:val="00AA0319"/>
  </w:style>
  <w:style w:type="character" w:customStyle="1" w:styleId="CiteCharCharChar">
    <w:name w:val="Cite Char Char Char"/>
    <w:rsid w:val="00AA0319"/>
    <w:rPr>
      <w:rFonts w:ascii="Garamond" w:hAnsi="Garamond" w:cs="Calibri"/>
      <w:b/>
      <w:sz w:val="20"/>
      <w:szCs w:val="20"/>
      <w:u w:val="thick"/>
    </w:rPr>
  </w:style>
  <w:style w:type="character" w:customStyle="1" w:styleId="texttitlebigred">
    <w:name w:val="texttitlebigred"/>
    <w:rsid w:val="00AA0319"/>
  </w:style>
  <w:style w:type="character" w:customStyle="1" w:styleId="subtitles">
    <w:name w:val="subtitles"/>
    <w:rsid w:val="00AA0319"/>
  </w:style>
  <w:style w:type="character" w:customStyle="1" w:styleId="CiteCardCharCharCharChar">
    <w:name w:val="Cite_Card Char Char Char Char"/>
    <w:link w:val="CiteCardCharCharChar"/>
    <w:rsid w:val="00AA0319"/>
    <w:rPr>
      <w:rFonts w:cs="Arial"/>
      <w:bCs/>
    </w:rPr>
  </w:style>
  <w:style w:type="paragraph" w:customStyle="1" w:styleId="CiteCardCharCharChar">
    <w:name w:val="Cite_Card Char Char Char"/>
    <w:link w:val="CiteCardCharCharCharChar"/>
    <w:qFormat/>
    <w:rsid w:val="00AA0319"/>
    <w:pPr>
      <w:spacing w:after="0" w:line="240" w:lineRule="auto"/>
    </w:pPr>
    <w:rPr>
      <w:rFonts w:cs="Arial"/>
      <w:bCs/>
    </w:rPr>
  </w:style>
  <w:style w:type="paragraph" w:customStyle="1" w:styleId="heading0">
    <w:name w:val="heading"/>
    <w:basedOn w:val="Normal"/>
    <w:qFormat/>
    <w:rsid w:val="00AA0319"/>
    <w:pPr>
      <w:jc w:val="center"/>
    </w:pPr>
    <w:rPr>
      <w:rFonts w:ascii="Arial Black" w:eastAsia="Times New Roman" w:hAnsi="Arial Black" w:cs="Courier New"/>
      <w:b/>
      <w:sz w:val="36"/>
      <w:szCs w:val="24"/>
      <w:u w:val="single"/>
    </w:rPr>
  </w:style>
  <w:style w:type="character" w:customStyle="1" w:styleId="CiteCardChar1">
    <w:name w:val="Cite_Card Char1"/>
    <w:rsid w:val="00AA0319"/>
    <w:rPr>
      <w:rFonts w:cs="Arial"/>
      <w:bCs/>
      <w:lang w:val="en-US" w:eastAsia="en-US" w:bidi="ar-SA"/>
    </w:rPr>
  </w:style>
  <w:style w:type="character" w:customStyle="1" w:styleId="ptitleinside">
    <w:name w:val="p_title_inside"/>
    <w:rsid w:val="00AA0319"/>
  </w:style>
  <w:style w:type="paragraph" w:customStyle="1" w:styleId="DebateHeader">
    <w:name w:val="Debate Header"/>
    <w:basedOn w:val="Normal"/>
    <w:next w:val="Normal"/>
    <w:link w:val="DebateHeaderChar"/>
    <w:autoRedefine/>
    <w:qFormat/>
    <w:rsid w:val="00AA0319"/>
    <w:pPr>
      <w:spacing w:after="240"/>
      <w:jc w:val="center"/>
      <w:outlineLvl w:val="0"/>
    </w:pPr>
    <w:rPr>
      <w:rFonts w:ascii="Times New Roman" w:eastAsia="Times New Roman" w:hAnsi="Times New Roman"/>
      <w:b/>
      <w:sz w:val="36"/>
      <w:szCs w:val="24"/>
      <w:u w:val="single"/>
    </w:rPr>
  </w:style>
  <w:style w:type="character" w:customStyle="1" w:styleId="DebateHeaderChar">
    <w:name w:val="Debate Header Char"/>
    <w:link w:val="DebateHeader"/>
    <w:rsid w:val="00AA0319"/>
    <w:rPr>
      <w:rFonts w:ascii="Times New Roman" w:eastAsia="Times New Roman" w:hAnsi="Times New Roman" w:cs="Calibri"/>
      <w:b/>
      <w:sz w:val="36"/>
      <w:szCs w:val="24"/>
      <w:u w:val="single"/>
    </w:rPr>
  </w:style>
  <w:style w:type="character" w:customStyle="1" w:styleId="paramv">
    <w:name w:val="paramv"/>
    <w:rsid w:val="00AA0319"/>
  </w:style>
  <w:style w:type="paragraph" w:customStyle="1" w:styleId="articletitle">
    <w:name w:val="article_title"/>
    <w:basedOn w:val="Normal"/>
    <w:qFormat/>
    <w:rsid w:val="00AA0319"/>
    <w:pPr>
      <w:spacing w:before="100" w:beforeAutospacing="1" w:after="100" w:afterAutospacing="1"/>
    </w:pPr>
    <w:rPr>
      <w:rFonts w:ascii="Times New Roman" w:eastAsia="Times New Roman" w:hAnsi="Times New Roman"/>
      <w:sz w:val="20"/>
      <w:szCs w:val="24"/>
      <w:lang w:eastAsia="zh-CN"/>
    </w:rPr>
  </w:style>
  <w:style w:type="paragraph" w:customStyle="1" w:styleId="TagCite1">
    <w:name w:val="Tag &amp; Cite"/>
    <w:basedOn w:val="Normal"/>
    <w:link w:val="TagCiteChar0"/>
    <w:qFormat/>
    <w:rsid w:val="00AA0319"/>
    <w:rPr>
      <w:rFonts w:ascii="Arial Narrow" w:eastAsia="Times New Roman" w:hAnsi="Arial Narrow"/>
      <w:b/>
      <w:sz w:val="20"/>
      <w:szCs w:val="24"/>
    </w:rPr>
  </w:style>
  <w:style w:type="character" w:customStyle="1" w:styleId="TagCiteChar0">
    <w:name w:val="Tag &amp; Cite Char"/>
    <w:link w:val="TagCite1"/>
    <w:rsid w:val="00AA0319"/>
    <w:rPr>
      <w:rFonts w:ascii="Arial Narrow" w:eastAsia="Times New Roman" w:hAnsi="Arial Narrow" w:cs="Calibri"/>
      <w:b/>
      <w:sz w:val="20"/>
      <w:szCs w:val="24"/>
    </w:rPr>
  </w:style>
  <w:style w:type="paragraph" w:customStyle="1" w:styleId="HighlightedText">
    <w:name w:val="Highlighted Text"/>
    <w:basedOn w:val="Normal"/>
    <w:link w:val="HighlightedTextChar"/>
    <w:qFormat/>
    <w:rsid w:val="00AA0319"/>
    <w:rPr>
      <w:rFonts w:ascii="Arial Narrow" w:eastAsia="Times New Roman" w:hAnsi="Arial Narrow"/>
      <w:sz w:val="20"/>
      <w:szCs w:val="24"/>
      <w:u w:val="thick"/>
    </w:rPr>
  </w:style>
  <w:style w:type="character" w:customStyle="1" w:styleId="HighlightedTextChar">
    <w:name w:val="Highlighted Text Char"/>
    <w:link w:val="HighlightedText"/>
    <w:rsid w:val="00AA0319"/>
    <w:rPr>
      <w:rFonts w:ascii="Arial Narrow" w:eastAsia="Times New Roman" w:hAnsi="Arial Narrow" w:cs="Calibri"/>
      <w:sz w:val="20"/>
      <w:szCs w:val="24"/>
      <w:u w:val="thick"/>
    </w:rPr>
  </w:style>
  <w:style w:type="character" w:customStyle="1" w:styleId="quotepeekbase">
    <w:name w:val="quotepeekbase"/>
    <w:rsid w:val="00AA0319"/>
  </w:style>
  <w:style w:type="character" w:customStyle="1" w:styleId="symbol">
    <w:name w:val="symbol"/>
    <w:rsid w:val="00AA0319"/>
  </w:style>
  <w:style w:type="character" w:customStyle="1" w:styleId="data">
    <w:name w:val="data"/>
    <w:rsid w:val="00AA0319"/>
  </w:style>
  <w:style w:type="character" w:customStyle="1" w:styleId="cross-head">
    <w:name w:val="cross-head"/>
    <w:rsid w:val="00AA0319"/>
  </w:style>
  <w:style w:type="character" w:customStyle="1" w:styleId="scaps">
    <w:name w:val="scaps"/>
    <w:rsid w:val="00AA0319"/>
  </w:style>
  <w:style w:type="character" w:customStyle="1" w:styleId="pub-date">
    <w:name w:val="pub-date"/>
    <w:rsid w:val="00AA0319"/>
  </w:style>
  <w:style w:type="paragraph" w:customStyle="1" w:styleId="articleauthor">
    <w:name w:val="articleauthor"/>
    <w:basedOn w:val="Normal"/>
    <w:qFormat/>
    <w:rsid w:val="00AA0319"/>
    <w:pPr>
      <w:spacing w:before="100" w:beforeAutospacing="1" w:after="100" w:afterAutospacing="1"/>
    </w:pPr>
    <w:rPr>
      <w:rFonts w:ascii="Times New Roman" w:eastAsia="Times New Roman" w:hAnsi="Times New Roman"/>
      <w:sz w:val="20"/>
      <w:szCs w:val="24"/>
      <w:lang w:eastAsia="zh-CN"/>
    </w:rPr>
  </w:style>
  <w:style w:type="paragraph" w:customStyle="1" w:styleId="StylecardUnderline">
    <w:name w:val="Style card + Underline"/>
    <w:basedOn w:val="Normal"/>
    <w:link w:val="StylecardUnderlineChar"/>
    <w:qFormat/>
    <w:rsid w:val="00AA0319"/>
    <w:pPr>
      <w:widowControl w:val="0"/>
      <w:ind w:left="360" w:right="360"/>
    </w:pPr>
    <w:rPr>
      <w:rFonts w:ascii="Times New Roman" w:eastAsia="Times New Roman" w:hAnsi="Times New Roman"/>
      <w:sz w:val="20"/>
      <w:szCs w:val="20"/>
      <w:u w:val="thick"/>
    </w:rPr>
  </w:style>
  <w:style w:type="character" w:customStyle="1" w:styleId="StylecardUnderlineChar">
    <w:name w:val="Style card + Underline Char"/>
    <w:link w:val="StylecardUnderline"/>
    <w:rsid w:val="00AA0319"/>
    <w:rPr>
      <w:rFonts w:ascii="Times New Roman" w:eastAsia="Times New Roman" w:hAnsi="Times New Roman" w:cs="Calibri"/>
      <w:sz w:val="20"/>
      <w:szCs w:val="20"/>
      <w:u w:val="thick"/>
    </w:rPr>
  </w:style>
  <w:style w:type="character" w:customStyle="1" w:styleId="AuthorDateF4">
    <w:name w:val="Author Date (F4)"/>
    <w:rsid w:val="00AA0319"/>
    <w:rPr>
      <w:b/>
      <w:sz w:val="24"/>
      <w:u w:val="thick"/>
    </w:rPr>
  </w:style>
  <w:style w:type="character" w:customStyle="1" w:styleId="BoldUnderlineF6">
    <w:name w:val="Bold Underline (F6)"/>
    <w:rsid w:val="00AA0319"/>
    <w:rPr>
      <w:u w:val="thick"/>
    </w:rPr>
  </w:style>
  <w:style w:type="paragraph" w:customStyle="1" w:styleId="TagF3">
    <w:name w:val="Tag (F3)"/>
    <w:qFormat/>
    <w:rsid w:val="00AA0319"/>
    <w:pPr>
      <w:spacing w:after="200" w:line="240" w:lineRule="auto"/>
      <w:ind w:left="288" w:right="288"/>
      <w:contextualSpacing/>
    </w:pPr>
    <w:rPr>
      <w:rFonts w:ascii="Times New Roman" w:eastAsia="Times New Roman" w:hAnsi="Times New Roman" w:cs="Arial"/>
      <w:b/>
      <w:bCs/>
      <w:sz w:val="24"/>
      <w:szCs w:val="20"/>
    </w:rPr>
  </w:style>
  <w:style w:type="paragraph" w:customStyle="1" w:styleId="i1">
    <w:name w:val="i1"/>
    <w:basedOn w:val="Normal"/>
    <w:qFormat/>
    <w:rsid w:val="00AA0319"/>
    <w:pPr>
      <w:spacing w:before="100" w:beforeAutospacing="1" w:after="100" w:afterAutospacing="1"/>
    </w:pPr>
    <w:rPr>
      <w:rFonts w:ascii="Times New Roman" w:eastAsia="Times New Roman" w:hAnsi="Times New Roman"/>
      <w:szCs w:val="24"/>
    </w:rPr>
  </w:style>
  <w:style w:type="character" w:customStyle="1" w:styleId="grouptext">
    <w:name w:val="group_text"/>
    <w:rsid w:val="00AA0319"/>
  </w:style>
  <w:style w:type="paragraph" w:customStyle="1" w:styleId="style14">
    <w:name w:val="style14"/>
    <w:basedOn w:val="Normal"/>
    <w:qFormat/>
    <w:rsid w:val="00AA0319"/>
    <w:pPr>
      <w:spacing w:before="100" w:beforeAutospacing="1" w:after="100" w:afterAutospacing="1"/>
    </w:pPr>
    <w:rPr>
      <w:rFonts w:ascii="Times New Roman" w:eastAsia="Times New Roman" w:hAnsi="Times New Roman"/>
      <w:szCs w:val="24"/>
    </w:rPr>
  </w:style>
  <w:style w:type="paragraph" w:customStyle="1" w:styleId="CardTagCite1Char">
    <w:name w:val="Card Tag + Cite #1 Char"/>
    <w:basedOn w:val="Normal"/>
    <w:qFormat/>
    <w:rsid w:val="00AA0319"/>
    <w:rPr>
      <w:rFonts w:eastAsia="Times New Roman"/>
      <w:b/>
      <w:szCs w:val="24"/>
    </w:rPr>
  </w:style>
  <w:style w:type="character" w:customStyle="1" w:styleId="StyleArial12ptBoldItalic">
    <w:name w:val="Style Arial 12 pt Bold Italic"/>
    <w:rsid w:val="00AA0319"/>
    <w:rPr>
      <w:rFonts w:ascii="Arial" w:hAnsi="Arial"/>
      <w:b/>
      <w:bCs/>
      <w:i/>
      <w:iCs/>
      <w:sz w:val="24"/>
    </w:rPr>
  </w:style>
  <w:style w:type="character" w:customStyle="1" w:styleId="verdana12grey1">
    <w:name w:val="verdana12grey1"/>
    <w:rsid w:val="00AA0319"/>
  </w:style>
  <w:style w:type="character" w:customStyle="1" w:styleId="verdana9grey1a">
    <w:name w:val="verdana9grey1a"/>
    <w:rsid w:val="00AA0319"/>
  </w:style>
  <w:style w:type="character" w:customStyle="1" w:styleId="nn-twttr-share-btn">
    <w:name w:val="nn-twttr-share-btn"/>
    <w:rsid w:val="00AA0319"/>
  </w:style>
  <w:style w:type="character" w:customStyle="1" w:styleId="count">
    <w:name w:val="count"/>
    <w:rsid w:val="00AA0319"/>
  </w:style>
  <w:style w:type="character" w:customStyle="1" w:styleId="fbbuttontext">
    <w:name w:val="fb_button_text"/>
    <w:rsid w:val="00AA0319"/>
  </w:style>
  <w:style w:type="character" w:customStyle="1" w:styleId="comment-count">
    <w:name w:val="comment-count"/>
    <w:rsid w:val="00AA0319"/>
  </w:style>
  <w:style w:type="character" w:customStyle="1" w:styleId="comment-count-text">
    <w:name w:val="comment-count-text"/>
    <w:rsid w:val="00AA0319"/>
  </w:style>
  <w:style w:type="paragraph" w:customStyle="1" w:styleId="articlebody">
    <w:name w:val="articlebody"/>
    <w:basedOn w:val="Normal"/>
    <w:qFormat/>
    <w:rsid w:val="00AA0319"/>
    <w:pPr>
      <w:spacing w:before="100" w:beforeAutospacing="1" w:after="100" w:afterAutospacing="1"/>
    </w:pPr>
    <w:rPr>
      <w:rFonts w:ascii="Times New Roman" w:eastAsia="Times New Roman" w:hAnsi="Times New Roman"/>
      <w:szCs w:val="24"/>
    </w:rPr>
  </w:style>
  <w:style w:type="character" w:customStyle="1" w:styleId="author-name">
    <w:name w:val="author-name"/>
    <w:rsid w:val="00AA0319"/>
  </w:style>
  <w:style w:type="character" w:customStyle="1" w:styleId="StyleThickunderline">
    <w:name w:val="Style Thick underline"/>
    <w:qFormat/>
    <w:rsid w:val="00AA0319"/>
    <w:rPr>
      <w:u w:val="thick"/>
    </w:rPr>
  </w:style>
  <w:style w:type="character" w:customStyle="1" w:styleId="z-TopofFormChar1">
    <w:name w:val="z-Top of Form Char1"/>
    <w:basedOn w:val="DefaultParagraphFont"/>
    <w:uiPriority w:val="99"/>
    <w:rsid w:val="00AA0319"/>
    <w:rPr>
      <w:rFonts w:ascii="Arial" w:hAnsi="Arial" w:cs="Arial"/>
      <w:vanish/>
      <w:sz w:val="16"/>
      <w:szCs w:val="16"/>
    </w:rPr>
  </w:style>
  <w:style w:type="character" w:customStyle="1" w:styleId="z-BottomofFormChar1">
    <w:name w:val="z-Bottom of Form Char1"/>
    <w:basedOn w:val="DefaultParagraphFont"/>
    <w:uiPriority w:val="99"/>
    <w:rsid w:val="00AA0319"/>
    <w:rPr>
      <w:rFonts w:ascii="Arial" w:hAnsi="Arial" w:cs="Arial"/>
      <w:vanish/>
      <w:sz w:val="16"/>
      <w:szCs w:val="16"/>
    </w:rPr>
  </w:style>
  <w:style w:type="character" w:customStyle="1" w:styleId="lightheader">
    <w:name w:val="lightheader"/>
    <w:rsid w:val="00AA0319"/>
  </w:style>
  <w:style w:type="paragraph" w:customStyle="1" w:styleId="CiteCardCharCharCharCharCharCharChar">
    <w:name w:val="Cite_Card Char Char Char Char Char Char Char"/>
    <w:link w:val="CiteCardCharCharCharCharCharCharCharChar"/>
    <w:autoRedefine/>
    <w:qFormat/>
    <w:rsid w:val="00AA0319"/>
    <w:pPr>
      <w:spacing w:after="0" w:line="240" w:lineRule="auto"/>
    </w:pPr>
    <w:rPr>
      <w:rFonts w:ascii="Times New Roman" w:eastAsia="Times New Roman" w:hAnsi="Times New Roman" w:cs="Times New Roman"/>
      <w:bCs/>
      <w:lang w:eastAsia="zh-CN"/>
    </w:rPr>
  </w:style>
  <w:style w:type="character" w:customStyle="1" w:styleId="CiteCardCharCharCharCharCharCharCharChar">
    <w:name w:val="Cite_Card Char Char Char Char Char Char Char Char"/>
    <w:link w:val="CiteCardCharCharCharCharCharCharChar"/>
    <w:rsid w:val="00AA0319"/>
    <w:rPr>
      <w:rFonts w:ascii="Times New Roman" w:eastAsia="Times New Roman" w:hAnsi="Times New Roman" w:cs="Times New Roman"/>
      <w:bCs/>
      <w:lang w:eastAsia="zh-CN"/>
    </w:rPr>
  </w:style>
  <w:style w:type="paragraph" w:customStyle="1" w:styleId="foldie">
    <w:name w:val="foldie"/>
    <w:basedOn w:val="heading0"/>
    <w:qFormat/>
    <w:rsid w:val="00AA0319"/>
    <w:pPr>
      <w:spacing w:before="6480"/>
      <w:outlineLvl w:val="0"/>
    </w:pPr>
  </w:style>
  <w:style w:type="character" w:customStyle="1" w:styleId="CiteCardCharCharCharCharChar">
    <w:name w:val="Cite_Card Char Char Char Char Char"/>
    <w:rsid w:val="00AA0319"/>
    <w:rPr>
      <w:rFonts w:cs="Arial"/>
      <w:bCs/>
      <w:lang w:val="en-US" w:eastAsia="en-US" w:bidi="ar-SA"/>
    </w:rPr>
  </w:style>
  <w:style w:type="character" w:customStyle="1" w:styleId="CiteCardCharCharCharCharCharChar">
    <w:name w:val="Cite_Card Char Char Char Char Char Char"/>
    <w:rsid w:val="00AA0319"/>
    <w:rPr>
      <w:rFonts w:cs="Arial"/>
      <w:bCs/>
      <w:lang w:val="en-US" w:eastAsia="en-US" w:bidi="ar-SA"/>
    </w:rPr>
  </w:style>
  <w:style w:type="paragraph" w:customStyle="1" w:styleId="billtextsection">
    <w:name w:val="bill_text_section"/>
    <w:basedOn w:val="Normal"/>
    <w:qFormat/>
    <w:rsid w:val="00AA0319"/>
    <w:pPr>
      <w:spacing w:before="100" w:beforeAutospacing="1" w:after="100" w:afterAutospacing="1"/>
    </w:pPr>
    <w:rPr>
      <w:rFonts w:ascii="Times New Roman" w:eastAsia="Times New Roman" w:hAnsi="Times New Roman"/>
      <w:szCs w:val="24"/>
    </w:rPr>
  </w:style>
  <w:style w:type="character" w:customStyle="1" w:styleId="yahoobuzzbadge">
    <w:name w:val="yahoobuzzbadge"/>
    <w:rsid w:val="00AA0319"/>
  </w:style>
  <w:style w:type="character" w:customStyle="1" w:styleId="fbsharecountinner">
    <w:name w:val="fb_share_count_inner"/>
    <w:rsid w:val="00AA0319"/>
  </w:style>
  <w:style w:type="character" w:customStyle="1" w:styleId="fbconnectbuttontext">
    <w:name w:val="fbconnectbutton_text"/>
    <w:rsid w:val="00AA0319"/>
  </w:style>
  <w:style w:type="paragraph" w:customStyle="1" w:styleId="CiteNormal">
    <w:name w:val="Cite Normal"/>
    <w:basedOn w:val="Normal"/>
    <w:link w:val="CiteNormalChar"/>
    <w:autoRedefine/>
    <w:qFormat/>
    <w:rsid w:val="00AA0319"/>
    <w:rPr>
      <w:rFonts w:ascii="Times New Roman" w:eastAsia="Times New Roman" w:hAnsi="Times New Roman"/>
      <w:szCs w:val="24"/>
    </w:rPr>
  </w:style>
  <w:style w:type="character" w:customStyle="1" w:styleId="CiteNormalChar">
    <w:name w:val="Cite Normal Char"/>
    <w:link w:val="CiteNormal"/>
    <w:rsid w:val="00AA0319"/>
    <w:rPr>
      <w:rFonts w:ascii="Times New Roman" w:eastAsia="Times New Roman" w:hAnsi="Times New Roman" w:cs="Calibri"/>
      <w:szCs w:val="24"/>
    </w:rPr>
  </w:style>
  <w:style w:type="character" w:customStyle="1" w:styleId="SourcenameChar">
    <w:name w:val="Source name Char"/>
    <w:link w:val="Sourcename"/>
    <w:locked/>
    <w:rsid w:val="00AA0319"/>
    <w:rPr>
      <w:rFonts w:ascii="Arial Narrow" w:hAnsi="Arial Narrow"/>
      <w:b/>
      <w:bCs/>
    </w:rPr>
  </w:style>
  <w:style w:type="paragraph" w:customStyle="1" w:styleId="Sourcename">
    <w:name w:val="Source name"/>
    <w:basedOn w:val="Normaltext1"/>
    <w:link w:val="SourcenameChar"/>
    <w:autoRedefine/>
    <w:qFormat/>
    <w:rsid w:val="00AA0319"/>
    <w:rPr>
      <w:rFonts w:ascii="Arial Narrow" w:eastAsia="SimSun" w:hAnsi="Arial Narrow" w:cstheme="minorBidi"/>
      <w:b/>
      <w:bCs/>
      <w:szCs w:val="22"/>
    </w:rPr>
  </w:style>
  <w:style w:type="paragraph" w:customStyle="1" w:styleId="Normaltext1">
    <w:name w:val="Normal text"/>
    <w:basedOn w:val="Normal"/>
    <w:link w:val="NormaltextCharChar"/>
    <w:autoRedefine/>
    <w:qFormat/>
    <w:rsid w:val="00AA0319"/>
    <w:rPr>
      <w:rFonts w:eastAsiaTheme="minorEastAsia"/>
      <w:szCs w:val="24"/>
    </w:rPr>
  </w:style>
  <w:style w:type="character" w:customStyle="1" w:styleId="NormaltextCharChar">
    <w:name w:val="Normal text Char Char"/>
    <w:link w:val="Normaltext1"/>
    <w:locked/>
    <w:rsid w:val="00AA0319"/>
    <w:rPr>
      <w:rFonts w:ascii="Calibri" w:eastAsiaTheme="minorEastAsia" w:hAnsi="Calibri" w:cs="Calibri"/>
      <w:szCs w:val="24"/>
    </w:rPr>
  </w:style>
  <w:style w:type="character" w:customStyle="1" w:styleId="underlinedcardChar0">
    <w:name w:val="underlined card Char"/>
    <w:link w:val="underlinedcard0"/>
    <w:locked/>
    <w:rsid w:val="00AA0319"/>
    <w:rPr>
      <w:rFonts w:ascii="Arial Narrow" w:hAnsi="Arial Narrow"/>
      <w:u w:val="single"/>
    </w:rPr>
  </w:style>
  <w:style w:type="paragraph" w:customStyle="1" w:styleId="underlinedcard0">
    <w:name w:val="underlined card"/>
    <w:basedOn w:val="Normaltext1"/>
    <w:link w:val="underlinedcardChar0"/>
    <w:autoRedefine/>
    <w:qFormat/>
    <w:rsid w:val="00AA0319"/>
    <w:rPr>
      <w:rFonts w:ascii="Arial Narrow" w:eastAsia="SimSun" w:hAnsi="Arial Narrow" w:cstheme="minorBidi"/>
      <w:szCs w:val="22"/>
      <w:u w:val="single"/>
    </w:rPr>
  </w:style>
  <w:style w:type="character" w:customStyle="1" w:styleId="StrongEmphasis">
    <w:name w:val="Strong Emphasis"/>
    <w:rsid w:val="00AA0319"/>
    <w:rPr>
      <w:b/>
      <w:bCs/>
    </w:rPr>
  </w:style>
  <w:style w:type="character" w:customStyle="1" w:styleId="Caption2">
    <w:name w:val="Caption2"/>
    <w:rsid w:val="00AA0319"/>
  </w:style>
  <w:style w:type="paragraph" w:customStyle="1" w:styleId="TextUnderline">
    <w:name w:val="Text Underline"/>
    <w:basedOn w:val="Normal"/>
    <w:link w:val="TextUnderlineChar"/>
    <w:qFormat/>
    <w:rsid w:val="00AA0319"/>
    <w:rPr>
      <w:rFonts w:ascii="Garamond" w:eastAsia="Times New Roman" w:hAnsi="Garamond"/>
      <w:bCs/>
      <w:kern w:val="20"/>
      <w:sz w:val="20"/>
      <w:szCs w:val="32"/>
      <w:u w:val="single"/>
    </w:rPr>
  </w:style>
  <w:style w:type="character" w:customStyle="1" w:styleId="TextUnderlineChar">
    <w:name w:val="Text Underline Char"/>
    <w:link w:val="TextUnderline"/>
    <w:rsid w:val="00AA0319"/>
    <w:rPr>
      <w:rFonts w:ascii="Garamond" w:eastAsia="Times New Roman" w:hAnsi="Garamond" w:cs="Calibri"/>
      <w:bCs/>
      <w:kern w:val="20"/>
      <w:sz w:val="20"/>
      <w:szCs w:val="32"/>
      <w:u w:val="single"/>
    </w:rPr>
  </w:style>
  <w:style w:type="paragraph" w:customStyle="1" w:styleId="StyleStyle411ptBoldBorderSinglesolidlineAuto0">
    <w:name w:val="Style Style4 + 11 pt Bold Border: : (Single solid line Auto  0...."/>
    <w:basedOn w:val="Normal"/>
    <w:link w:val="StyleStyle411ptBoldBorderSinglesolidlineAuto0Char"/>
    <w:qFormat/>
    <w:rsid w:val="00AA0319"/>
    <w:rPr>
      <w:rFonts w:ascii="Times New Roman" w:eastAsia="Times New Roman" w:hAnsi="Times New Roman"/>
      <w:b/>
      <w:bCs/>
      <w:sz w:val="20"/>
      <w:szCs w:val="24"/>
      <w:u w:val="single"/>
      <w:bdr w:val="single" w:sz="4" w:space="0" w:color="auto"/>
    </w:rPr>
  </w:style>
  <w:style w:type="character" w:customStyle="1" w:styleId="StyleStyle411ptBoldBorderSinglesolidlineAuto0Char">
    <w:name w:val="Style Style4 + 11 pt Bold Border: : (Single solid line Auto  0.... Char"/>
    <w:link w:val="StyleStyle411ptBoldBorderSinglesolidlineAuto0"/>
    <w:rsid w:val="00AA0319"/>
    <w:rPr>
      <w:rFonts w:ascii="Times New Roman" w:eastAsia="Times New Roman" w:hAnsi="Times New Roman" w:cs="Calibri"/>
      <w:b/>
      <w:bCs/>
      <w:sz w:val="20"/>
      <w:szCs w:val="24"/>
      <w:u w:val="single"/>
      <w:bdr w:val="single" w:sz="4" w:space="0" w:color="auto"/>
    </w:rPr>
  </w:style>
  <w:style w:type="character" w:customStyle="1" w:styleId="Style11ptItalicUnderline">
    <w:name w:val="Style 11 pt Italic Underline"/>
    <w:rsid w:val="00AA0319"/>
    <w:rPr>
      <w:i/>
      <w:iCs/>
      <w:sz w:val="20"/>
      <w:u w:val="single"/>
    </w:rPr>
  </w:style>
  <w:style w:type="character" w:customStyle="1" w:styleId="Style11ptItalic">
    <w:name w:val="Style 11 pt Italic"/>
    <w:rsid w:val="00AA0319"/>
    <w:rPr>
      <w:rFonts w:ascii="Times New Roman" w:hAnsi="Times New Roman"/>
      <w:i/>
      <w:iCs/>
      <w:sz w:val="20"/>
    </w:rPr>
  </w:style>
  <w:style w:type="character" w:customStyle="1" w:styleId="7TimesNewRoman">
    <w:name w:val="7 Times New Roman"/>
    <w:rsid w:val="00AA0319"/>
    <w:rPr>
      <w:rFonts w:ascii="Times New Roman" w:hAnsi="Times New Roman"/>
      <w:color w:val="000000"/>
      <w:spacing w:val="0"/>
      <w:position w:val="0"/>
      <w:sz w:val="14"/>
      <w:u w:val="none" w:color="000000"/>
      <w:vertAlign w:val="baseline"/>
      <w:lang w:val="en-US"/>
    </w:rPr>
  </w:style>
  <w:style w:type="paragraph" w:customStyle="1" w:styleId="Boldunderline0">
    <w:name w:val="Bold underline"/>
    <w:basedOn w:val="Normal"/>
    <w:link w:val="BoldunderlineChar2"/>
    <w:qFormat/>
    <w:rsid w:val="00AA0319"/>
    <w:rPr>
      <w:rFonts w:ascii="Garamond" w:eastAsia="Times New Roman" w:hAnsi="Garamond"/>
      <w:b/>
      <w:bCs/>
      <w:kern w:val="20"/>
      <w:sz w:val="20"/>
      <w:szCs w:val="32"/>
      <w:u w:val="single"/>
    </w:rPr>
  </w:style>
  <w:style w:type="character" w:customStyle="1" w:styleId="BoldunderlineChar2">
    <w:name w:val="Bold underline Char"/>
    <w:link w:val="Boldunderline0"/>
    <w:rsid w:val="00AA0319"/>
    <w:rPr>
      <w:rFonts w:ascii="Garamond" w:eastAsia="Times New Roman" w:hAnsi="Garamond" w:cs="Calibri"/>
      <w:b/>
      <w:bCs/>
      <w:kern w:val="20"/>
      <w:sz w:val="20"/>
      <w:szCs w:val="32"/>
      <w:u w:val="single"/>
    </w:rPr>
  </w:style>
  <w:style w:type="character" w:customStyle="1" w:styleId="Style2Char">
    <w:name w:val="Style2 Char"/>
    <w:link w:val="Style2"/>
    <w:uiPriority w:val="99"/>
    <w:rsid w:val="00AA0319"/>
    <w:rPr>
      <w:rFonts w:ascii="Times New Roman" w:eastAsiaTheme="minorEastAsia" w:hAnsi="Times New Roman" w:cs="Calibri"/>
      <w:sz w:val="20"/>
      <w:szCs w:val="24"/>
    </w:rPr>
  </w:style>
  <w:style w:type="character" w:customStyle="1" w:styleId="Style6pt">
    <w:name w:val="Style 6 pt"/>
    <w:qFormat/>
    <w:rsid w:val="00AA0319"/>
    <w:rPr>
      <w:sz w:val="12"/>
    </w:rPr>
  </w:style>
  <w:style w:type="paragraph" w:customStyle="1" w:styleId="BLOCKTITLE4">
    <w:name w:val="BLOCK TITLE"/>
    <w:basedOn w:val="Normal"/>
    <w:qFormat/>
    <w:rsid w:val="00AA0319"/>
    <w:pPr>
      <w:jc w:val="center"/>
    </w:pPr>
    <w:rPr>
      <w:rFonts w:eastAsia="Times New Roman"/>
      <w:b/>
      <w:caps/>
      <w:szCs w:val="20"/>
      <w:u w:val="single"/>
    </w:rPr>
  </w:style>
  <w:style w:type="paragraph" w:customStyle="1" w:styleId="StyleNormalWeb10pt">
    <w:name w:val="Style Normal (Web) + 10 pt"/>
    <w:basedOn w:val="NormalWeb"/>
    <w:uiPriority w:val="99"/>
    <w:qFormat/>
    <w:rsid w:val="00AA0319"/>
    <w:pPr>
      <w:widowControl w:val="0"/>
      <w:spacing w:before="0" w:beforeAutospacing="0" w:after="0" w:afterAutospacing="0" w:line="259" w:lineRule="auto"/>
    </w:pPr>
    <w:rPr>
      <w:rFonts w:ascii="Georgia" w:eastAsia="PMingLiU" w:hAnsi="Georgia" w:cs="Calibri"/>
      <w:b/>
      <w:sz w:val="20"/>
      <w:szCs w:val="22"/>
      <w:lang w:eastAsia="en-US"/>
    </w:rPr>
  </w:style>
  <w:style w:type="character" w:customStyle="1" w:styleId="article-articlebody">
    <w:name w:val="article-articlebody"/>
    <w:basedOn w:val="DefaultParagraphFont"/>
    <w:rsid w:val="00AA0319"/>
  </w:style>
  <w:style w:type="character" w:customStyle="1" w:styleId="pageheader0">
    <w:name w:val="pageheader"/>
    <w:basedOn w:val="DefaultParagraphFont"/>
    <w:rsid w:val="00AA0319"/>
  </w:style>
  <w:style w:type="paragraph" w:customStyle="1" w:styleId="SmallNormal">
    <w:name w:val="Small Normal"/>
    <w:basedOn w:val="Normal"/>
    <w:qFormat/>
    <w:rsid w:val="00AA0319"/>
    <w:pPr>
      <w:suppressAutoHyphens/>
      <w:contextualSpacing/>
    </w:pPr>
    <w:rPr>
      <w:rFonts w:ascii="Garamond" w:eastAsia="Times New Roman" w:hAnsi="Garamond"/>
      <w:sz w:val="18"/>
      <w:szCs w:val="18"/>
    </w:rPr>
  </w:style>
  <w:style w:type="character" w:customStyle="1" w:styleId="AuthorCharChar">
    <w:name w:val="Author Char Char"/>
    <w:rsid w:val="00AA0319"/>
    <w:rPr>
      <w:rFonts w:ascii="Times New Roman" w:hAnsi="Times New Roman"/>
      <w:b/>
      <w:sz w:val="22"/>
      <w:szCs w:val="22"/>
    </w:rPr>
  </w:style>
  <w:style w:type="character" w:customStyle="1" w:styleId="RegularChar">
    <w:name w:val="Regular Char"/>
    <w:link w:val="Regular"/>
    <w:rsid w:val="00AA0319"/>
    <w:rPr>
      <w:rFonts w:ascii="Cambria" w:eastAsia="Cambria" w:hAnsi="Cambria" w:cs="Calibri"/>
      <w:sz w:val="20"/>
      <w:szCs w:val="24"/>
    </w:rPr>
  </w:style>
  <w:style w:type="character" w:customStyle="1" w:styleId="smallchar0">
    <w:name w:val="smallchar"/>
    <w:basedOn w:val="DefaultParagraphFont"/>
    <w:rsid w:val="00AA0319"/>
  </w:style>
  <w:style w:type="character" w:customStyle="1" w:styleId="Shortcite">
    <w:name w:val="Shortcite"/>
    <w:rsid w:val="00AA0319"/>
    <w:rPr>
      <w:rFonts w:ascii="Times New Roman" w:hAnsi="Times New Roman"/>
      <w:b/>
      <w:bCs/>
      <w:sz w:val="20"/>
    </w:rPr>
  </w:style>
  <w:style w:type="character" w:customStyle="1" w:styleId="Longcite">
    <w:name w:val="Longcite"/>
    <w:rsid w:val="00AA0319"/>
    <w:rPr>
      <w:sz w:val="16"/>
    </w:rPr>
  </w:style>
  <w:style w:type="character" w:customStyle="1" w:styleId="StyleStyle7pt8pt">
    <w:name w:val="Style Style 7 pt + 8 pt"/>
    <w:rsid w:val="00AA0319"/>
    <w:rPr>
      <w:sz w:val="16"/>
    </w:rPr>
  </w:style>
  <w:style w:type="character" w:customStyle="1" w:styleId="StyleStyleThickunderlineBold1">
    <w:name w:val="Style Style Thick underline + Bold1"/>
    <w:rsid w:val="00AA0319"/>
    <w:rPr>
      <w:b/>
      <w:bCs/>
      <w:u w:val="thick"/>
    </w:rPr>
  </w:style>
  <w:style w:type="character" w:customStyle="1" w:styleId="StyleUnderline2">
    <w:name w:val="Style Underline2"/>
    <w:rsid w:val="00AA0319"/>
    <w:rPr>
      <w:u w:val="single"/>
    </w:rPr>
  </w:style>
  <w:style w:type="character" w:customStyle="1" w:styleId="NormalizationChar">
    <w:name w:val="Normalization Char"/>
    <w:rsid w:val="00AA0319"/>
    <w:rPr>
      <w:noProof w:val="0"/>
      <w:sz w:val="18"/>
      <w:szCs w:val="24"/>
      <w:lang w:val="en-US" w:eastAsia="en-US" w:bidi="ar-SA"/>
    </w:rPr>
  </w:style>
  <w:style w:type="character" w:customStyle="1" w:styleId="maintextbldleft">
    <w:name w:val="maintextbldleft"/>
    <w:basedOn w:val="DefaultParagraphFont"/>
    <w:rsid w:val="00AA0319"/>
  </w:style>
  <w:style w:type="character" w:customStyle="1" w:styleId="maintextleft">
    <w:name w:val="maintextleft"/>
    <w:basedOn w:val="DefaultParagraphFont"/>
    <w:rsid w:val="00AA0319"/>
  </w:style>
  <w:style w:type="character" w:customStyle="1" w:styleId="highlight1">
    <w:name w:val="highlight"/>
    <w:rsid w:val="00AA0319"/>
    <w:rPr>
      <w:rFonts w:ascii="Times New Roman" w:hAnsi="Times New Roman"/>
      <w:b/>
      <w:sz w:val="20"/>
      <w:u w:val="single"/>
    </w:rPr>
  </w:style>
  <w:style w:type="character" w:customStyle="1" w:styleId="Shrinker">
    <w:name w:val="Shrinker"/>
    <w:rsid w:val="00AA0319"/>
    <w:rPr>
      <w:rFonts w:ascii="Times New Roman" w:hAnsi="Times New Roman"/>
      <w:sz w:val="10"/>
      <w:szCs w:val="13"/>
    </w:rPr>
  </w:style>
  <w:style w:type="paragraph" w:customStyle="1" w:styleId="CardDownx1">
    <w:name w:val="CardDown x1"/>
    <w:basedOn w:val="Header"/>
    <w:link w:val="CardDownx1Char"/>
    <w:qFormat/>
    <w:rsid w:val="00AA0319"/>
    <w:rPr>
      <w:rFonts w:ascii="Times New Roman" w:eastAsia="Times New Roman" w:hAnsi="Times New Roman"/>
    </w:rPr>
  </w:style>
  <w:style w:type="character" w:customStyle="1" w:styleId="CardDownx1Char">
    <w:name w:val="CardDown x1 Char"/>
    <w:link w:val="CardDownx1"/>
    <w:rsid w:val="00AA0319"/>
    <w:rPr>
      <w:rFonts w:ascii="Times New Roman" w:eastAsia="Times New Roman" w:hAnsi="Times New Roman" w:cs="Calibri"/>
    </w:rPr>
  </w:style>
  <w:style w:type="character" w:customStyle="1" w:styleId="addmd">
    <w:name w:val="addmd"/>
    <w:basedOn w:val="DefaultParagraphFont"/>
    <w:rsid w:val="00AA0319"/>
  </w:style>
  <w:style w:type="character" w:customStyle="1" w:styleId="underlinea">
    <w:name w:val="underlinea"/>
    <w:basedOn w:val="DefaultParagraphFont"/>
    <w:rsid w:val="00AA0319"/>
  </w:style>
  <w:style w:type="character" w:customStyle="1" w:styleId="StyleUnderlineChar9pt2">
    <w:name w:val="Style Underline Char + 9 pt2"/>
    <w:rsid w:val="00AA0319"/>
    <w:rPr>
      <w:rFonts w:ascii="Times New Roman" w:hAnsi="Times New Roman" w:cs="Times New Roman" w:hint="default"/>
      <w:sz w:val="20"/>
      <w:u w:val="single"/>
      <w:lang w:val="en-US" w:eastAsia="en-US" w:bidi="ar-SA"/>
    </w:rPr>
  </w:style>
  <w:style w:type="character" w:customStyle="1" w:styleId="StyleUnderlineChar9ptBold1">
    <w:name w:val="Style Underline Char + 9 pt Bold1"/>
    <w:rsid w:val="00AA0319"/>
    <w:rPr>
      <w:rFonts w:ascii="Times New Roman" w:hAnsi="Times New Roman" w:cs="Times New Roman" w:hint="default"/>
      <w:b/>
      <w:bCs/>
      <w:sz w:val="20"/>
      <w:u w:val="single"/>
      <w:lang w:val="en-US" w:eastAsia="en-US" w:bidi="ar-SA"/>
    </w:rPr>
  </w:style>
  <w:style w:type="paragraph" w:customStyle="1" w:styleId="FullCite0">
    <w:name w:val="Full Cite"/>
    <w:basedOn w:val="Normal"/>
    <w:next w:val="Normal"/>
    <w:link w:val="FullCiteChar"/>
    <w:qFormat/>
    <w:rsid w:val="00AA0319"/>
    <w:rPr>
      <w:rFonts w:ascii="Garamond" w:eastAsia="Times New Roman" w:hAnsi="Garamond"/>
      <w:sz w:val="20"/>
      <w:szCs w:val="20"/>
    </w:rPr>
  </w:style>
  <w:style w:type="character" w:customStyle="1" w:styleId="FullCiteChar">
    <w:name w:val="Full Cite Char"/>
    <w:link w:val="FullCite0"/>
    <w:rsid w:val="00AA0319"/>
    <w:rPr>
      <w:rFonts w:ascii="Garamond" w:eastAsia="Times New Roman" w:hAnsi="Garamond" w:cs="Calibri"/>
      <w:sz w:val="20"/>
      <w:szCs w:val="20"/>
    </w:rPr>
  </w:style>
  <w:style w:type="table" w:customStyle="1" w:styleId="TableGrid1">
    <w:name w:val="Table Grid1"/>
    <w:basedOn w:val="TableNormal"/>
    <w:next w:val="TableGrid"/>
    <w:rsid w:val="00AA031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329">
    <w:name w:val="Font Style329"/>
    <w:uiPriority w:val="99"/>
    <w:rsid w:val="00AA0319"/>
    <w:rPr>
      <w:rFonts w:ascii="Times New Roman" w:hAnsi="Times New Roman" w:cs="Times New Roman"/>
      <w:b/>
      <w:bCs/>
      <w:spacing w:val="-10"/>
      <w:sz w:val="18"/>
      <w:szCs w:val="18"/>
    </w:rPr>
  </w:style>
  <w:style w:type="paragraph" w:customStyle="1" w:styleId="CiteTag">
    <w:name w:val="Cite/Tag"/>
    <w:basedOn w:val="Normal"/>
    <w:qFormat/>
    <w:rsid w:val="00AA0319"/>
    <w:rPr>
      <w:rFonts w:eastAsia="Times New Roman"/>
      <w:b/>
      <w:szCs w:val="24"/>
      <w:lang w:bidi="en-US"/>
    </w:rPr>
  </w:style>
  <w:style w:type="character" w:customStyle="1" w:styleId="heading3char0">
    <w:name w:val="heading3char"/>
    <w:rsid w:val="00AA0319"/>
  </w:style>
  <w:style w:type="paragraph" w:customStyle="1" w:styleId="cardtext4">
    <w:name w:val="cardtext"/>
    <w:basedOn w:val="Normal"/>
    <w:link w:val="cardtextChar3"/>
    <w:qFormat/>
    <w:rsid w:val="00AA0319"/>
    <w:pPr>
      <w:spacing w:before="100" w:beforeAutospacing="1" w:after="100" w:afterAutospacing="1"/>
    </w:pPr>
    <w:rPr>
      <w:rFonts w:ascii="Times New Roman" w:eastAsia="Times New Roman" w:hAnsi="Times New Roman"/>
      <w:szCs w:val="24"/>
    </w:rPr>
  </w:style>
  <w:style w:type="character" w:customStyle="1" w:styleId="StyleStyleArialNarrow9ptLeft-075ArialNarrowChar">
    <w:name w:val="Style Style Arial Narrow 9 pt Left:  -0.75&quot; + Arial Narrow Char"/>
    <w:link w:val="StyleStyleArialNarrow9ptLeft-075ArialNarrow"/>
    <w:rsid w:val="00AA0319"/>
    <w:rPr>
      <w:rFonts w:ascii="Arial Narrow" w:eastAsia="Times New Roman" w:hAnsi="Arial Narrow" w:cs="Calibri"/>
      <w:sz w:val="18"/>
      <w:szCs w:val="20"/>
    </w:rPr>
  </w:style>
  <w:style w:type="paragraph" w:customStyle="1" w:styleId="ecxmsonormal">
    <w:name w:val="ecxmsonormal"/>
    <w:basedOn w:val="Normal"/>
    <w:qFormat/>
    <w:rsid w:val="00AA0319"/>
    <w:pPr>
      <w:spacing w:before="100" w:beforeAutospacing="1" w:after="100" w:afterAutospacing="1"/>
    </w:pPr>
    <w:rPr>
      <w:rFonts w:ascii="Times New Roman" w:eastAsia="Times New Roman" w:hAnsi="Times New Roman"/>
      <w:szCs w:val="24"/>
    </w:rPr>
  </w:style>
  <w:style w:type="character" w:customStyle="1" w:styleId="FontStyle291">
    <w:name w:val="Font Style291"/>
    <w:uiPriority w:val="99"/>
    <w:rsid w:val="00AA0319"/>
    <w:rPr>
      <w:rFonts w:ascii="Times New Roman" w:hAnsi="Times New Roman" w:cs="Times New Roman" w:hint="default"/>
      <w:sz w:val="14"/>
      <w:szCs w:val="14"/>
    </w:rPr>
  </w:style>
  <w:style w:type="character" w:customStyle="1" w:styleId="FontStyle232">
    <w:name w:val="Font Style232"/>
    <w:uiPriority w:val="99"/>
    <w:rsid w:val="00AA0319"/>
    <w:rPr>
      <w:rFonts w:ascii="Times New Roman" w:hAnsi="Times New Roman" w:cs="Times New Roman" w:hint="default"/>
      <w:b/>
      <w:bCs/>
      <w:sz w:val="14"/>
      <w:szCs w:val="14"/>
    </w:rPr>
  </w:style>
  <w:style w:type="paragraph" w:customStyle="1" w:styleId="DebateUnderlineBold">
    <w:name w:val="Debate Underline Bold"/>
    <w:basedOn w:val="Nothing"/>
    <w:link w:val="DebateUnderlineBoldChar"/>
    <w:qFormat/>
    <w:rsid w:val="00AA0319"/>
    <w:pPr>
      <w:widowControl w:val="0"/>
      <w:suppressAutoHyphens w:val="0"/>
      <w:spacing w:after="0" w:line="240" w:lineRule="auto"/>
      <w:jc w:val="left"/>
    </w:pPr>
    <w:rPr>
      <w:rFonts w:ascii="Times New Roman" w:eastAsia="Times New Roman" w:hAnsi="Times New Roman" w:cs="Calibri"/>
      <w:b/>
      <w:color w:val="auto"/>
      <w:sz w:val="20"/>
      <w:szCs w:val="22"/>
      <w:u w:val="thick"/>
    </w:rPr>
  </w:style>
  <w:style w:type="character" w:customStyle="1" w:styleId="DebateUnderlineBoldChar">
    <w:name w:val="Debate Underline Bold Char"/>
    <w:link w:val="DebateUnderlineBold"/>
    <w:rsid w:val="00AA0319"/>
    <w:rPr>
      <w:rFonts w:ascii="Times New Roman" w:eastAsia="Times New Roman" w:hAnsi="Times New Roman" w:cs="Calibri"/>
      <w:b/>
      <w:sz w:val="20"/>
      <w:u w:val="thick"/>
    </w:rPr>
  </w:style>
  <w:style w:type="character" w:customStyle="1" w:styleId="erasure">
    <w:name w:val="erasure"/>
    <w:rsid w:val="00AA0319"/>
    <w:rPr>
      <w:rFonts w:ascii="Arial" w:hAnsi="Arial" w:cs="Arial"/>
      <w:strike/>
      <w:dstrike w:val="0"/>
      <w:color w:val="000000"/>
      <w:szCs w:val="22"/>
      <w:vertAlign w:val="baseline"/>
    </w:rPr>
  </w:style>
  <w:style w:type="paragraph" w:customStyle="1" w:styleId="StyleArialNarrow12ptBoldLeft-075">
    <w:name w:val="Style Arial Narrow 12 pt Bold Left:  -0.75&quot;"/>
    <w:basedOn w:val="Normal"/>
    <w:link w:val="StyleArialNarrow12ptBoldLeft-075Char"/>
    <w:qFormat/>
    <w:rsid w:val="00AA0319"/>
    <w:pPr>
      <w:ind w:left="-1080"/>
    </w:pPr>
    <w:rPr>
      <w:rFonts w:ascii="Arial Narrow" w:eastAsia="Times New Roman" w:hAnsi="Arial Narrow"/>
      <w:b/>
      <w:bCs/>
      <w:szCs w:val="20"/>
    </w:rPr>
  </w:style>
  <w:style w:type="character" w:customStyle="1" w:styleId="StyleArialNarrow12ptBoldLeft-075Char">
    <w:name w:val="Style Arial Narrow 12 pt Bold Left:  -0.75&quot; Char"/>
    <w:link w:val="StyleArialNarrow12ptBoldLeft-075"/>
    <w:rsid w:val="00AA0319"/>
    <w:rPr>
      <w:rFonts w:ascii="Arial Narrow" w:eastAsia="Times New Roman" w:hAnsi="Arial Narrow" w:cs="Calibri"/>
      <w:b/>
      <w:bCs/>
      <w:szCs w:val="20"/>
    </w:rPr>
  </w:style>
  <w:style w:type="paragraph" w:customStyle="1" w:styleId="StyleStyleevidencetextBorderSinglesolidlineAuto05">
    <w:name w:val="Style Style evidence text + Border: : (Single solid line Auto  0.5 ..."/>
    <w:basedOn w:val="Normal"/>
    <w:link w:val="StyleStyleevidencetextBorderSinglesolidlineAuto05Char"/>
    <w:qFormat/>
    <w:rsid w:val="00AA0319"/>
    <w:pPr>
      <w:ind w:left="-1080" w:right="1728"/>
    </w:pPr>
    <w:rPr>
      <w:rFonts w:ascii="Arial Narrow" w:eastAsia="Times New Roman" w:hAnsi="Arial Narrow"/>
      <w:szCs w:val="20"/>
      <w:u w:val="thick"/>
      <w:bdr w:val="single" w:sz="4" w:space="0" w:color="auto"/>
    </w:rPr>
  </w:style>
  <w:style w:type="character" w:customStyle="1" w:styleId="StyleStyleevidencetextBorderSinglesolidlineAuto05Char">
    <w:name w:val="Style Style evidence text + Border: : (Single solid line Auto  0.5 ... Char"/>
    <w:link w:val="StyleStyleevidencetextBorderSinglesolidlineAuto05"/>
    <w:rsid w:val="00AA0319"/>
    <w:rPr>
      <w:rFonts w:ascii="Arial Narrow" w:eastAsia="Times New Roman" w:hAnsi="Arial Narrow" w:cs="Calibri"/>
      <w:szCs w:val="20"/>
      <w:u w:val="thick"/>
      <w:bdr w:val="single" w:sz="4" w:space="0" w:color="auto"/>
    </w:rPr>
  </w:style>
  <w:style w:type="paragraph" w:customStyle="1" w:styleId="Highlighting">
    <w:name w:val="Highlighting"/>
    <w:basedOn w:val="Normal"/>
    <w:link w:val="HighlightingChar"/>
    <w:autoRedefine/>
    <w:qFormat/>
    <w:rsid w:val="00AA0319"/>
    <w:rPr>
      <w:rFonts w:ascii="Times New Roman" w:eastAsia="Times New Roman" w:hAnsi="Times New Roman"/>
      <w:szCs w:val="24"/>
      <w:u w:val="thick"/>
    </w:rPr>
  </w:style>
  <w:style w:type="character" w:customStyle="1" w:styleId="HighlightingChar">
    <w:name w:val="Highlighting Char"/>
    <w:link w:val="Highlighting"/>
    <w:rsid w:val="00AA0319"/>
    <w:rPr>
      <w:rFonts w:ascii="Times New Roman" w:eastAsia="Times New Roman" w:hAnsi="Times New Roman" w:cs="Calibri"/>
      <w:szCs w:val="24"/>
      <w:u w:val="thick"/>
    </w:rPr>
  </w:style>
  <w:style w:type="character" w:customStyle="1" w:styleId="MicroTextCharChar">
    <w:name w:val="MicroText Char Char"/>
    <w:rsid w:val="00AA0319"/>
    <w:rPr>
      <w:rFonts w:ascii="Arial Narrow" w:eastAsia="Times New Roman" w:hAnsi="Arial Narrow"/>
      <w:sz w:val="12"/>
      <w:szCs w:val="24"/>
    </w:rPr>
  </w:style>
  <w:style w:type="paragraph" w:customStyle="1" w:styleId="CiteCharCharCharChar">
    <w:name w:val="Cite Char Char Char Char"/>
    <w:basedOn w:val="Normal"/>
    <w:next w:val="Normal"/>
    <w:qFormat/>
    <w:rsid w:val="00AA0319"/>
    <w:pPr>
      <w:ind w:left="576"/>
    </w:pPr>
    <w:rPr>
      <w:rFonts w:ascii="Arial Narrow" w:eastAsia="Times New Roman" w:hAnsi="Arial Narrow"/>
      <w:sz w:val="20"/>
      <w:szCs w:val="24"/>
    </w:rPr>
  </w:style>
  <w:style w:type="paragraph" w:customStyle="1" w:styleId="UnderliningCharChar1CharChar">
    <w:name w:val="Underlining Char Char1 Char Char"/>
    <w:basedOn w:val="Normal"/>
    <w:next w:val="Normal"/>
    <w:link w:val="UnderliningCharChar1CharCharChar"/>
    <w:qFormat/>
    <w:rsid w:val="00AA0319"/>
    <w:rPr>
      <w:rFonts w:ascii="Arial Narrow" w:eastAsia="Times New Roman" w:hAnsi="Arial Narrow"/>
      <w:sz w:val="20"/>
      <w:szCs w:val="24"/>
      <w:u w:val="thick"/>
    </w:rPr>
  </w:style>
  <w:style w:type="character" w:customStyle="1" w:styleId="UnderliningCharChar1CharCharChar">
    <w:name w:val="Underlining Char Char1 Char Char Char"/>
    <w:link w:val="UnderliningCharChar1CharChar"/>
    <w:rsid w:val="00AA0319"/>
    <w:rPr>
      <w:rFonts w:ascii="Arial Narrow" w:eastAsia="Times New Roman" w:hAnsi="Arial Narrow" w:cs="Calibri"/>
      <w:sz w:val="20"/>
      <w:szCs w:val="24"/>
      <w:u w:val="thick"/>
    </w:rPr>
  </w:style>
  <w:style w:type="paragraph" w:customStyle="1" w:styleId="CiteCharCharCharCharChar">
    <w:name w:val="Cite Char Char Char Char Char"/>
    <w:basedOn w:val="Normal"/>
    <w:next w:val="Normal"/>
    <w:link w:val="CiteCharCharCharCharCharChar"/>
    <w:qFormat/>
    <w:rsid w:val="00AA0319"/>
    <w:pPr>
      <w:ind w:left="576"/>
    </w:pPr>
    <w:rPr>
      <w:rFonts w:ascii="Arial Narrow" w:eastAsia="Times New Roman" w:hAnsi="Arial Narrow"/>
      <w:sz w:val="20"/>
      <w:szCs w:val="24"/>
    </w:rPr>
  </w:style>
  <w:style w:type="character" w:customStyle="1" w:styleId="CiteCharCharCharCharCharChar">
    <w:name w:val="Cite Char Char Char Char Char Char"/>
    <w:link w:val="CiteCharCharCharCharChar"/>
    <w:rsid w:val="00AA0319"/>
    <w:rPr>
      <w:rFonts w:ascii="Arial Narrow" w:eastAsia="Times New Roman" w:hAnsi="Arial Narrow" w:cs="Calibri"/>
      <w:sz w:val="20"/>
      <w:szCs w:val="24"/>
    </w:rPr>
  </w:style>
  <w:style w:type="paragraph" w:customStyle="1" w:styleId="UnderliningCharChar">
    <w:name w:val="Underlining Char Char"/>
    <w:basedOn w:val="Normal"/>
    <w:next w:val="Normal"/>
    <w:link w:val="UnderliningCharCharChar"/>
    <w:qFormat/>
    <w:rsid w:val="00AA0319"/>
    <w:rPr>
      <w:rFonts w:ascii="Arial Narrow" w:eastAsia="Times New Roman" w:hAnsi="Arial Narrow"/>
      <w:sz w:val="20"/>
      <w:szCs w:val="24"/>
      <w:u w:val="thick"/>
    </w:rPr>
  </w:style>
  <w:style w:type="character" w:customStyle="1" w:styleId="UnderliningCharCharChar">
    <w:name w:val="Underlining Char Char Char"/>
    <w:link w:val="UnderliningCharChar"/>
    <w:rsid w:val="00AA0319"/>
    <w:rPr>
      <w:rFonts w:ascii="Arial Narrow" w:eastAsia="Times New Roman" w:hAnsi="Arial Narrow" w:cs="Calibri"/>
      <w:sz w:val="20"/>
      <w:szCs w:val="24"/>
      <w:u w:val="thick"/>
    </w:rPr>
  </w:style>
  <w:style w:type="paragraph" w:customStyle="1" w:styleId="Style121">
    <w:name w:val="Style 12"/>
    <w:qFormat/>
    <w:rsid w:val="00AA0319"/>
    <w:pPr>
      <w:widowControl w:val="0"/>
      <w:autoSpaceDE w:val="0"/>
      <w:autoSpaceDN w:val="0"/>
      <w:spacing w:before="36" w:after="0" w:line="266" w:lineRule="auto"/>
      <w:ind w:firstLine="216"/>
      <w:jc w:val="both"/>
    </w:pPr>
    <w:rPr>
      <w:rFonts w:ascii="Times New Roman" w:hAnsi="Times New Roman" w:cs="Times New Roman"/>
      <w:sz w:val="20"/>
      <w:szCs w:val="20"/>
      <w:lang w:eastAsia="zh-CN"/>
    </w:rPr>
  </w:style>
  <w:style w:type="paragraph" w:customStyle="1" w:styleId="Style7">
    <w:name w:val="Style 7"/>
    <w:qFormat/>
    <w:rsid w:val="00AA0319"/>
    <w:pPr>
      <w:widowControl w:val="0"/>
      <w:autoSpaceDE w:val="0"/>
      <w:autoSpaceDN w:val="0"/>
      <w:spacing w:after="0" w:line="271" w:lineRule="auto"/>
      <w:ind w:firstLine="216"/>
      <w:jc w:val="both"/>
    </w:pPr>
    <w:rPr>
      <w:rFonts w:ascii="Garamond" w:hAnsi="Garamond" w:cs="Garamond"/>
      <w:sz w:val="20"/>
      <w:szCs w:val="20"/>
      <w:lang w:eastAsia="zh-CN"/>
    </w:rPr>
  </w:style>
  <w:style w:type="paragraph" w:customStyle="1" w:styleId="Style9">
    <w:name w:val="Style 9"/>
    <w:qFormat/>
    <w:rsid w:val="00AA0319"/>
    <w:pPr>
      <w:widowControl w:val="0"/>
      <w:autoSpaceDE w:val="0"/>
      <w:autoSpaceDN w:val="0"/>
      <w:spacing w:after="0" w:line="266" w:lineRule="auto"/>
      <w:ind w:right="648"/>
      <w:jc w:val="both"/>
    </w:pPr>
    <w:rPr>
      <w:rFonts w:ascii="Times New Roman" w:hAnsi="Times New Roman" w:cs="Times New Roman"/>
      <w:sz w:val="20"/>
      <w:szCs w:val="20"/>
      <w:lang w:eastAsia="zh-CN"/>
    </w:rPr>
  </w:style>
  <w:style w:type="character" w:customStyle="1" w:styleId="style61">
    <w:name w:val="style6"/>
    <w:rsid w:val="00AA0319"/>
  </w:style>
  <w:style w:type="paragraph" w:customStyle="1" w:styleId="Emphasis3">
    <w:name w:val="Emphasis3"/>
    <w:qFormat/>
    <w:rsid w:val="00AA0319"/>
    <w:pPr>
      <w:spacing w:after="0" w:line="240" w:lineRule="auto"/>
    </w:pPr>
    <w:rPr>
      <w:rFonts w:ascii="Times New Roman" w:eastAsia="Times New Roman" w:hAnsi="Times New Roman" w:cs="Times New Roman"/>
      <w:bCs/>
      <w:sz w:val="24"/>
      <w:szCs w:val="27"/>
      <w:u w:val="thick"/>
    </w:rPr>
  </w:style>
  <w:style w:type="paragraph" w:customStyle="1" w:styleId="BreifTitle">
    <w:name w:val="Breif Title"/>
    <w:basedOn w:val="Normal"/>
    <w:autoRedefine/>
    <w:qFormat/>
    <w:rsid w:val="00AA0319"/>
    <w:pPr>
      <w:autoSpaceDE w:val="0"/>
      <w:autoSpaceDN w:val="0"/>
      <w:adjustRightInd w:val="0"/>
      <w:jc w:val="center"/>
      <w:outlineLvl w:val="0"/>
    </w:pPr>
    <w:rPr>
      <w:rFonts w:eastAsia="Times New Roman"/>
      <w:b/>
      <w:caps/>
      <w:szCs w:val="24"/>
    </w:rPr>
  </w:style>
  <w:style w:type="paragraph" w:customStyle="1" w:styleId="Normal10pt">
    <w:name w:val="Normal + 10 pt"/>
    <w:basedOn w:val="Normal"/>
    <w:qFormat/>
    <w:rsid w:val="00AA0319"/>
    <w:rPr>
      <w:rFonts w:eastAsia="Times New Roman"/>
      <w:b/>
      <w:szCs w:val="24"/>
    </w:rPr>
  </w:style>
  <w:style w:type="character" w:customStyle="1" w:styleId="BoldandUnderlineChar1Char2Char">
    <w:name w:val="Bold and Underline Char1 Char2 Char"/>
    <w:basedOn w:val="DefaultParagraphFont"/>
    <w:rsid w:val="00AA0319"/>
    <w:rPr>
      <w:b/>
      <w:szCs w:val="24"/>
      <w:u w:val="single"/>
      <w:lang w:val="en-US" w:eastAsia="en-US" w:bidi="ar-SA"/>
    </w:rPr>
  </w:style>
  <w:style w:type="character" w:customStyle="1" w:styleId="cardtextsmallCharCharCharCharCharCharCharCharCharCharCharChar">
    <w:name w:val="card text small Char Char Char Char Char Char Char Char Char Char Char Char"/>
    <w:basedOn w:val="DefaultParagraphFont"/>
    <w:rsid w:val="00AA0319"/>
    <w:rPr>
      <w:rFonts w:ascii="Arial Narrow" w:hAnsi="Arial Narrow"/>
      <w:noProof w:val="0"/>
      <w:sz w:val="16"/>
      <w:szCs w:val="24"/>
      <w:lang w:val="en-US" w:eastAsia="en-US" w:bidi="ar-SA"/>
    </w:rPr>
  </w:style>
  <w:style w:type="character" w:customStyle="1" w:styleId="CardTextUnderlinedCharCharCharCharCharCharCharCharCharCharCharCharCharCharChar">
    <w:name w:val="Card Text Underlined Char Char Char Char Char Char Char Char Char Char Char Char Char Char Char"/>
    <w:basedOn w:val="DefaultParagraphFont"/>
    <w:rsid w:val="00AA0319"/>
    <w:rPr>
      <w:rFonts w:ascii="Arial Narrow" w:hAnsi="Arial Narrow"/>
      <w:noProof w:val="0"/>
      <w:szCs w:val="24"/>
      <w:u w:val="single"/>
      <w:lang w:val="en-US" w:eastAsia="en-US" w:bidi="ar-SA"/>
    </w:rPr>
  </w:style>
  <w:style w:type="paragraph" w:customStyle="1" w:styleId="formfldssel">
    <w:name w:val="formfldssel"/>
    <w:basedOn w:val="Normal"/>
    <w:qFormat/>
    <w:rsid w:val="00AA0319"/>
    <w:pPr>
      <w:spacing w:before="100" w:beforeAutospacing="1" w:after="100" w:afterAutospacing="1"/>
    </w:pPr>
    <w:rPr>
      <w:rFonts w:ascii="Arial" w:eastAsia="Arial Unicode MS" w:hAnsi="Arial"/>
      <w:color w:val="000000"/>
      <w:szCs w:val="20"/>
    </w:rPr>
  </w:style>
  <w:style w:type="paragraph" w:customStyle="1" w:styleId="hpleftlk">
    <w:name w:val="hpleftlk"/>
    <w:basedOn w:val="Normal"/>
    <w:qFormat/>
    <w:rsid w:val="00AA0319"/>
    <w:pPr>
      <w:spacing w:before="100" w:beforeAutospacing="1" w:after="100" w:afterAutospacing="1"/>
    </w:pPr>
    <w:rPr>
      <w:rFonts w:ascii="Verdana" w:eastAsia="Arial Unicode MS" w:hAnsi="Verdana" w:cs="Arial Unicode MS"/>
      <w:color w:val="000000"/>
      <w:szCs w:val="16"/>
    </w:rPr>
  </w:style>
  <w:style w:type="paragraph" w:customStyle="1" w:styleId="lblu">
    <w:name w:val="lblu"/>
    <w:basedOn w:val="Normal"/>
    <w:qFormat/>
    <w:rsid w:val="00AA0319"/>
    <w:pPr>
      <w:spacing w:before="100" w:beforeAutospacing="1" w:after="100" w:afterAutospacing="1"/>
    </w:pPr>
    <w:rPr>
      <w:rFonts w:ascii="Arial" w:eastAsia="Arial Unicode MS" w:hAnsi="Arial"/>
      <w:b/>
      <w:bCs/>
      <w:szCs w:val="20"/>
    </w:rPr>
  </w:style>
  <w:style w:type="character" w:styleId="HTMLTypewriter">
    <w:name w:val="HTML Typewriter"/>
    <w:basedOn w:val="DefaultParagraphFont"/>
    <w:rsid w:val="00AA0319"/>
    <w:rPr>
      <w:rFonts w:ascii="Courier New" w:eastAsia="Times New Roman" w:hAnsi="Courier New" w:cs="Courier New"/>
      <w:sz w:val="20"/>
      <w:szCs w:val="20"/>
    </w:rPr>
  </w:style>
  <w:style w:type="character" w:customStyle="1" w:styleId="pmterms2">
    <w:name w:val="pmterms2"/>
    <w:basedOn w:val="DefaultParagraphFont"/>
    <w:rsid w:val="00AA0319"/>
  </w:style>
  <w:style w:type="character" w:customStyle="1" w:styleId="BoldandUnderlineChar5CharCharCharCharCharCharCharChar">
    <w:name w:val="Bold and Underline Char5 Char Char Char Char Char Char Char Char"/>
    <w:basedOn w:val="DefaultParagraphFont"/>
    <w:rsid w:val="00AA0319"/>
    <w:rPr>
      <w:b/>
      <w:u w:val="thick"/>
      <w:lang w:val="en-US" w:eastAsia="en-US" w:bidi="ar-SA"/>
    </w:rPr>
  </w:style>
  <w:style w:type="character" w:customStyle="1" w:styleId="StyleCardTextUnderline3Char">
    <w:name w:val="Style Card Text + Underline3 Char"/>
    <w:basedOn w:val="DefaultParagraphFont"/>
    <w:link w:val="StyleCardTextUnderline3"/>
    <w:rsid w:val="00AA0319"/>
    <w:rPr>
      <w:szCs w:val="24"/>
      <w:u w:val="thick"/>
      <w:lang w:eastAsia="zh-CN"/>
    </w:rPr>
  </w:style>
  <w:style w:type="character" w:customStyle="1" w:styleId="BoldandUnderlineChar1Char2CharChar">
    <w:name w:val="Bold and Underline Char1 Char2 Char Char"/>
    <w:basedOn w:val="DefaultParagraphFont"/>
    <w:rsid w:val="00AA0319"/>
    <w:rPr>
      <w:b/>
      <w:noProof w:val="0"/>
      <w:szCs w:val="24"/>
      <w:u w:val="single"/>
      <w:lang w:val="en-US" w:eastAsia="en-US" w:bidi="ar-SA"/>
    </w:rPr>
  </w:style>
  <w:style w:type="character" w:customStyle="1" w:styleId="UnderlineChar1Char1">
    <w:name w:val="Underline Char1 Char1"/>
    <w:basedOn w:val="DefaultParagraphFont"/>
    <w:rsid w:val="00AA0319"/>
    <w:rPr>
      <w:noProof w:val="0"/>
      <w:szCs w:val="24"/>
      <w:u w:val="single"/>
      <w:lang w:val="en-US" w:eastAsia="en-US" w:bidi="ar-SA"/>
    </w:rPr>
  </w:style>
  <w:style w:type="character" w:customStyle="1" w:styleId="UnderlineChar6CharCharCharCharCharCharCharChar">
    <w:name w:val="Underline Char6 Char Char Char Char Char Char Char Char"/>
    <w:basedOn w:val="DefaultParagraphFont"/>
    <w:rsid w:val="00AA0319"/>
    <w:rPr>
      <w:noProof w:val="0"/>
      <w:szCs w:val="24"/>
      <w:u w:val="single"/>
      <w:lang w:val="en-US" w:eastAsia="en-US" w:bidi="ar-SA"/>
    </w:rPr>
  </w:style>
  <w:style w:type="character" w:customStyle="1" w:styleId="BoldText12pt">
    <w:name w:val="Bold Text 12 pt"/>
    <w:autoRedefine/>
    <w:rsid w:val="00AA0319"/>
    <w:rPr>
      <w:rFonts w:ascii="Times New Roman" w:eastAsia="Times New Roman" w:hAnsi="Times New Roman"/>
      <w:b/>
      <w:i w:val="0"/>
      <w:strike w:val="0"/>
      <w:dstrike w:val="0"/>
      <w:color w:val="000000"/>
      <w:spacing w:val="0"/>
      <w:position w:val="0"/>
      <w:sz w:val="24"/>
      <w:u w:val="none" w:color="000000"/>
      <w:vertAlign w:val="baseline"/>
      <w:lang w:val="en-US"/>
    </w:rPr>
  </w:style>
  <w:style w:type="paragraph" w:customStyle="1" w:styleId="Underlinestyle">
    <w:name w:val="Underlinestyle"/>
    <w:basedOn w:val="Normal"/>
    <w:qFormat/>
    <w:rsid w:val="00AA0319"/>
    <w:pPr>
      <w:tabs>
        <w:tab w:val="left" w:pos="720"/>
      </w:tabs>
      <w:ind w:left="720"/>
    </w:pPr>
    <w:rPr>
      <w:rFonts w:eastAsia="Times New Roman"/>
      <w:szCs w:val="20"/>
      <w:u w:val="single"/>
    </w:rPr>
  </w:style>
  <w:style w:type="character" w:customStyle="1" w:styleId="Style2CharChar">
    <w:name w:val="Style2 Char Char"/>
    <w:basedOn w:val="DefaultParagraphFont"/>
    <w:rsid w:val="00AA0319"/>
    <w:rPr>
      <w:u w:val="thick"/>
      <w:lang w:val="en-US" w:eastAsia="en-US" w:bidi="ar-SA"/>
    </w:rPr>
  </w:style>
  <w:style w:type="paragraph" w:customStyle="1" w:styleId="DebateCiteCharChar">
    <w:name w:val="Debate Cite Char Char"/>
    <w:basedOn w:val="Normal"/>
    <w:autoRedefine/>
    <w:uiPriority w:val="99"/>
    <w:qFormat/>
    <w:rsid w:val="00AA0319"/>
    <w:pPr>
      <w:pBdr>
        <w:top w:val="single" w:sz="12" w:space="8" w:color="auto"/>
        <w:left w:val="single" w:sz="12" w:space="4" w:color="auto"/>
        <w:bottom w:val="single" w:sz="12" w:space="8" w:color="auto"/>
        <w:right w:val="single" w:sz="12" w:space="4" w:color="auto"/>
      </w:pBdr>
      <w:ind w:left="540" w:right="360"/>
      <w:jc w:val="center"/>
      <w:outlineLvl w:val="0"/>
    </w:pPr>
    <w:rPr>
      <w:rFonts w:eastAsia="Times New Roman"/>
      <w:b/>
      <w:sz w:val="32"/>
      <w:szCs w:val="32"/>
    </w:rPr>
  </w:style>
  <w:style w:type="character" w:customStyle="1" w:styleId="DebateCiteCharCharChar">
    <w:name w:val="Debate Cite Char Char Char"/>
    <w:basedOn w:val="DefaultParagraphFont"/>
    <w:rsid w:val="00AA0319"/>
    <w:rPr>
      <w:b/>
      <w:sz w:val="32"/>
      <w:szCs w:val="32"/>
      <w:lang w:val="en-US" w:eastAsia="en-US" w:bidi="ar-SA"/>
    </w:rPr>
  </w:style>
  <w:style w:type="paragraph" w:styleId="BodyTextFirstIndent">
    <w:name w:val="Body Text First Indent"/>
    <w:basedOn w:val="BodyText"/>
    <w:link w:val="BodyTextFirstIndentChar"/>
    <w:rsid w:val="00AA0319"/>
    <w:pPr>
      <w:ind w:firstLine="210"/>
    </w:pPr>
    <w:rPr>
      <w:rFonts w:cstheme="minorBidi"/>
      <w:sz w:val="16"/>
    </w:rPr>
  </w:style>
  <w:style w:type="character" w:customStyle="1" w:styleId="BodyTextFirstIndentChar">
    <w:name w:val="Body Text First Indent Char"/>
    <w:basedOn w:val="BodyTextChar"/>
    <w:link w:val="BodyTextFirstIndent"/>
    <w:rsid w:val="00AA0319"/>
    <w:rPr>
      <w:rFonts w:ascii="Calibri" w:eastAsiaTheme="minorHAnsi" w:hAnsi="Calibri" w:cs="Calibri"/>
      <w:sz w:val="16"/>
    </w:rPr>
  </w:style>
  <w:style w:type="paragraph" w:customStyle="1" w:styleId="PageHeading">
    <w:name w:val="Page Heading"/>
    <w:basedOn w:val="Heading2"/>
    <w:qFormat/>
    <w:rsid w:val="00AA0319"/>
    <w:pPr>
      <w:keepLines w:val="0"/>
      <w:pageBreakBefore w:val="0"/>
      <w:jc w:val="left"/>
    </w:pPr>
    <w:rPr>
      <w:rFonts w:ascii="Times New Roman" w:eastAsia="Times New Roman" w:hAnsi="Times New Roman" w:cs="Arial"/>
      <w:bCs/>
      <w:caps/>
      <w:szCs w:val="16"/>
    </w:rPr>
  </w:style>
  <w:style w:type="paragraph" w:customStyle="1" w:styleId="StyleTagandCiteFranklinGothicDemi">
    <w:name w:val="Style Tag and Cite + Franklin Gothic Demi"/>
    <w:basedOn w:val="Normal"/>
    <w:autoRedefine/>
    <w:qFormat/>
    <w:rsid w:val="00AA0319"/>
    <w:rPr>
      <w:rFonts w:ascii="Franklin Gothic Demi" w:eastAsia="Times New Roman" w:hAnsi="Franklin Gothic Demi"/>
      <w:b/>
      <w:caps/>
      <w:color w:val="333333"/>
      <w:szCs w:val="24"/>
    </w:rPr>
  </w:style>
  <w:style w:type="paragraph" w:customStyle="1" w:styleId="StyleStyleTagandCiteFranklinGothicDemi11pt">
    <w:name w:val="Style Style Tag and Cite + Franklin Gothic Demi + 11 pt"/>
    <w:basedOn w:val="StyleTagandCiteFranklinGothicDemi"/>
    <w:autoRedefine/>
    <w:qFormat/>
    <w:rsid w:val="00AA0319"/>
    <w:rPr>
      <w:bCs/>
    </w:rPr>
  </w:style>
  <w:style w:type="character" w:customStyle="1" w:styleId="Style10ptBold">
    <w:name w:val="Style 10 pt Bold"/>
    <w:basedOn w:val="DefaultParagraphFont"/>
    <w:rsid w:val="00AA0319"/>
    <w:rPr>
      <w:b/>
      <w:bCs/>
      <w:sz w:val="20"/>
    </w:rPr>
  </w:style>
  <w:style w:type="character" w:customStyle="1" w:styleId="text9">
    <w:name w:val="text9"/>
    <w:basedOn w:val="DefaultParagraphFont"/>
    <w:rsid w:val="00AA0319"/>
  </w:style>
  <w:style w:type="character" w:customStyle="1" w:styleId="text19">
    <w:name w:val="text19"/>
    <w:basedOn w:val="DefaultParagraphFont"/>
    <w:rsid w:val="00AA0319"/>
  </w:style>
  <w:style w:type="character" w:customStyle="1" w:styleId="TagChar31">
    <w:name w:val="Tag Char3"/>
    <w:basedOn w:val="DefaultParagraphFont"/>
    <w:rsid w:val="00AA0319"/>
    <w:rPr>
      <w:rFonts w:ascii="Palatino Linotype" w:hAnsi="Palatino Linotype"/>
      <w:b/>
      <w:sz w:val="24"/>
      <w:szCs w:val="24"/>
      <w:lang w:val="en-US" w:eastAsia="en-US" w:bidi="ar-SA"/>
    </w:rPr>
  </w:style>
  <w:style w:type="paragraph" w:customStyle="1" w:styleId="TagCite2">
    <w:name w:val="Tag/Cite"/>
    <w:basedOn w:val="Normal"/>
    <w:qFormat/>
    <w:rsid w:val="00AA0319"/>
    <w:pPr>
      <w:autoSpaceDE w:val="0"/>
      <w:autoSpaceDN w:val="0"/>
      <w:adjustRightInd w:val="0"/>
    </w:pPr>
    <w:rPr>
      <w:rFonts w:eastAsia="Times New Roman"/>
      <w:b/>
      <w:szCs w:val="20"/>
    </w:rPr>
  </w:style>
  <w:style w:type="paragraph" w:customStyle="1" w:styleId="CiteCard0">
    <w:name w:val="Cite/Card"/>
    <w:basedOn w:val="Normal"/>
    <w:qFormat/>
    <w:rsid w:val="00AA0319"/>
    <w:pPr>
      <w:overflowPunct w:val="0"/>
      <w:autoSpaceDE w:val="0"/>
      <w:autoSpaceDN w:val="0"/>
      <w:adjustRightInd w:val="0"/>
      <w:textAlignment w:val="baseline"/>
    </w:pPr>
    <w:rPr>
      <w:rFonts w:ascii="Palatino Linotype" w:eastAsia="Times New Roman" w:hAnsi="Palatino Linotype"/>
      <w:color w:val="000000"/>
      <w:szCs w:val="20"/>
    </w:rPr>
  </w:style>
  <w:style w:type="paragraph" w:customStyle="1" w:styleId="tagCharCharCharCharCharCharChar">
    <w:name w:val="tag Char Char Char Char Char Char Char"/>
    <w:basedOn w:val="Normal"/>
    <w:qFormat/>
    <w:rsid w:val="00AA0319"/>
    <w:rPr>
      <w:rFonts w:eastAsia="Times New Roman"/>
      <w:b/>
      <w:szCs w:val="20"/>
    </w:rPr>
  </w:style>
  <w:style w:type="character" w:customStyle="1" w:styleId="term2">
    <w:name w:val="term2"/>
    <w:basedOn w:val="DefaultParagraphFont"/>
    <w:rsid w:val="00AA0319"/>
    <w:rPr>
      <w:b/>
      <w:bCs/>
    </w:rPr>
  </w:style>
  <w:style w:type="paragraph" w:customStyle="1" w:styleId="title-bold-medium">
    <w:name w:val="title-bold-medium"/>
    <w:basedOn w:val="Normal"/>
    <w:qFormat/>
    <w:rsid w:val="00AA0319"/>
    <w:pPr>
      <w:spacing w:before="100" w:beforeAutospacing="1" w:after="100" w:afterAutospacing="1"/>
    </w:pPr>
    <w:rPr>
      <w:rFonts w:ascii="Arial" w:eastAsia="Arial Unicode MS" w:hAnsi="Arial"/>
      <w:b/>
      <w:bCs/>
      <w:color w:val="000000"/>
      <w:szCs w:val="20"/>
    </w:rPr>
  </w:style>
  <w:style w:type="paragraph" w:customStyle="1" w:styleId="lact">
    <w:name w:val="lact"/>
    <w:basedOn w:val="Normal"/>
    <w:qFormat/>
    <w:rsid w:val="00AA0319"/>
    <w:pPr>
      <w:spacing w:before="100" w:beforeAutospacing="1" w:after="100" w:afterAutospacing="1"/>
    </w:pPr>
    <w:rPr>
      <w:rFonts w:ascii="Arial" w:eastAsia="Arial Unicode MS" w:hAnsi="Arial"/>
      <w:b/>
      <w:bCs/>
      <w:color w:val="000000"/>
      <w:szCs w:val="20"/>
    </w:rPr>
  </w:style>
  <w:style w:type="paragraph" w:styleId="NormalIndent">
    <w:name w:val="Normal Indent"/>
    <w:basedOn w:val="Normal"/>
    <w:rsid w:val="00AA0319"/>
    <w:pPr>
      <w:ind w:left="720"/>
    </w:pPr>
    <w:rPr>
      <w:rFonts w:eastAsia="Times New Roman"/>
      <w:szCs w:val="20"/>
    </w:rPr>
  </w:style>
  <w:style w:type="character" w:customStyle="1" w:styleId="ToReadCharChar">
    <w:name w:val="To Read Char Char"/>
    <w:basedOn w:val="DefaultParagraphFont"/>
    <w:rsid w:val="00AA0319"/>
    <w:rPr>
      <w:rFonts w:ascii="Verdana" w:hAnsi="Verdana"/>
      <w:b/>
      <w:szCs w:val="24"/>
      <w:u w:val="single"/>
      <w:lang w:val="en-US" w:eastAsia="en-US" w:bidi="ar-SA"/>
    </w:rPr>
  </w:style>
  <w:style w:type="paragraph" w:styleId="EnvelopeReturn">
    <w:name w:val="envelope return"/>
    <w:basedOn w:val="Normal"/>
    <w:rsid w:val="00AA0319"/>
    <w:rPr>
      <w:rFonts w:ascii="Arial" w:eastAsia="Times New Roman" w:hAnsi="Arial"/>
      <w:szCs w:val="20"/>
    </w:rPr>
  </w:style>
  <w:style w:type="paragraph" w:styleId="EnvelopeAddress">
    <w:name w:val="envelope address"/>
    <w:basedOn w:val="Normal"/>
    <w:rsid w:val="00AA0319"/>
    <w:pPr>
      <w:framePr w:w="7920" w:h="1980" w:hRule="exact" w:hSpace="180" w:wrap="auto" w:hAnchor="page" w:xAlign="center" w:yAlign="bottom"/>
      <w:ind w:left="2880"/>
    </w:pPr>
    <w:rPr>
      <w:rFonts w:ascii="Arial" w:eastAsia="Times New Roman" w:hAnsi="Arial"/>
      <w:sz w:val="28"/>
      <w:szCs w:val="24"/>
    </w:rPr>
  </w:style>
  <w:style w:type="character" w:customStyle="1" w:styleId="bio">
    <w:name w:val="bio"/>
    <w:basedOn w:val="DefaultParagraphFont"/>
    <w:rsid w:val="00AA0319"/>
  </w:style>
  <w:style w:type="character" w:customStyle="1" w:styleId="storytextstyle">
    <w:name w:val="storytextstyle"/>
    <w:basedOn w:val="DefaultParagraphFont"/>
    <w:rsid w:val="00AA0319"/>
  </w:style>
  <w:style w:type="character" w:customStyle="1" w:styleId="cardunderlinedCharChar0">
    <w:name w:val="card underlined Char Char"/>
    <w:basedOn w:val="DefaultParagraphFont"/>
    <w:rsid w:val="00AA0319"/>
    <w:rPr>
      <w:rFonts w:ascii="Arial" w:hAnsi="Arial"/>
      <w:sz w:val="22"/>
      <w:szCs w:val="24"/>
      <w:u w:val="single"/>
      <w:lang w:val="en-US" w:eastAsia="en-US" w:bidi="ar-SA"/>
    </w:rPr>
  </w:style>
  <w:style w:type="character" w:customStyle="1" w:styleId="Style2Char1">
    <w:name w:val="Style2 Char1"/>
    <w:basedOn w:val="DefaultParagraphFont"/>
    <w:rsid w:val="00AA0319"/>
    <w:rPr>
      <w:rFonts w:ascii="Book Antiqua" w:hAnsi="Book Antiqua"/>
      <w:szCs w:val="24"/>
      <w:u w:val="thick"/>
      <w:lang w:val="en-US" w:eastAsia="en-US" w:bidi="ar-SA"/>
    </w:rPr>
  </w:style>
  <w:style w:type="character" w:customStyle="1" w:styleId="articlehead21">
    <w:name w:val="articlehead21"/>
    <w:basedOn w:val="DefaultParagraphFont"/>
    <w:rsid w:val="00AA0319"/>
    <w:rPr>
      <w:rFonts w:ascii="Arial" w:hAnsi="Arial" w:cs="Arial" w:hint="default"/>
      <w:b/>
      <w:bCs/>
      <w:color w:val="660000"/>
      <w:sz w:val="20"/>
      <w:szCs w:val="20"/>
    </w:rPr>
  </w:style>
  <w:style w:type="paragraph" w:customStyle="1" w:styleId="shellscontentions">
    <w:name w:val="shells/contentions"/>
    <w:basedOn w:val="TagCite2"/>
    <w:qFormat/>
    <w:rsid w:val="00AA0319"/>
  </w:style>
  <w:style w:type="character" w:customStyle="1" w:styleId="BoldandUnderlineChar2Char1">
    <w:name w:val="Bold and Underline Char2 Char1"/>
    <w:basedOn w:val="DefaultParagraphFont"/>
    <w:rsid w:val="00AA0319"/>
    <w:rPr>
      <w:b/>
      <w:szCs w:val="24"/>
      <w:u w:val="single"/>
      <w:lang w:val="en-US" w:eastAsia="en-US" w:bidi="ar-SA"/>
    </w:rPr>
  </w:style>
  <w:style w:type="character" w:customStyle="1" w:styleId="TagCiteChar1">
    <w:name w:val="Tag/Cite Char1"/>
    <w:basedOn w:val="DefaultParagraphFont"/>
    <w:rsid w:val="00AA0319"/>
    <w:rPr>
      <w:b/>
      <w:lang w:val="en-US" w:eastAsia="en-US" w:bidi="ar-SA"/>
    </w:rPr>
  </w:style>
  <w:style w:type="character" w:customStyle="1" w:styleId="Normal2">
    <w:name w:val="Normal2"/>
    <w:basedOn w:val="DefaultParagraphFont"/>
    <w:rsid w:val="00AA0319"/>
  </w:style>
  <w:style w:type="paragraph" w:customStyle="1" w:styleId="BriefTitle1">
    <w:name w:val="Brief Title 1"/>
    <w:basedOn w:val="Normal"/>
    <w:qFormat/>
    <w:rsid w:val="00AA0319"/>
    <w:pPr>
      <w:autoSpaceDE w:val="0"/>
      <w:autoSpaceDN w:val="0"/>
      <w:adjustRightInd w:val="0"/>
      <w:jc w:val="center"/>
      <w:outlineLvl w:val="0"/>
    </w:pPr>
    <w:rPr>
      <w:rFonts w:eastAsia="Times New Roman"/>
      <w:b/>
      <w:szCs w:val="20"/>
      <w:u w:val="single"/>
    </w:rPr>
  </w:style>
  <w:style w:type="paragraph" w:customStyle="1" w:styleId="TagCiteChar2">
    <w:name w:val="Tag/Cite Char"/>
    <w:basedOn w:val="Normal"/>
    <w:qFormat/>
    <w:rsid w:val="00AA0319"/>
    <w:pPr>
      <w:autoSpaceDE w:val="0"/>
      <w:autoSpaceDN w:val="0"/>
      <w:adjustRightInd w:val="0"/>
    </w:pPr>
    <w:rPr>
      <w:rFonts w:eastAsia="Times New Roman"/>
      <w:b/>
      <w:szCs w:val="20"/>
    </w:rPr>
  </w:style>
  <w:style w:type="character" w:customStyle="1" w:styleId="BriefTitle1Char">
    <w:name w:val="Brief Title 1 Char"/>
    <w:basedOn w:val="DefaultParagraphFont"/>
    <w:rsid w:val="00AA0319"/>
    <w:rPr>
      <w:b/>
      <w:u w:val="single"/>
      <w:lang w:val="en-US" w:eastAsia="en-US" w:bidi="ar-SA"/>
    </w:rPr>
  </w:style>
  <w:style w:type="character" w:customStyle="1" w:styleId="TagCiteCharChar">
    <w:name w:val="Tag/Cite Char Char"/>
    <w:basedOn w:val="DefaultParagraphFont"/>
    <w:rsid w:val="00AA0319"/>
    <w:rPr>
      <w:b/>
      <w:lang w:val="en-US" w:eastAsia="en-US" w:bidi="ar-SA"/>
    </w:rPr>
  </w:style>
  <w:style w:type="paragraph" w:customStyle="1" w:styleId="ShellTitles">
    <w:name w:val="ShellTitles"/>
    <w:basedOn w:val="Normal"/>
    <w:qFormat/>
    <w:rsid w:val="00AA0319"/>
    <w:pPr>
      <w:autoSpaceDE w:val="0"/>
      <w:autoSpaceDN w:val="0"/>
      <w:adjustRightInd w:val="0"/>
    </w:pPr>
    <w:rPr>
      <w:rFonts w:eastAsia="Times New Roman"/>
      <w:b/>
      <w:szCs w:val="20"/>
    </w:rPr>
  </w:style>
  <w:style w:type="paragraph" w:customStyle="1" w:styleId="maintext">
    <w:name w:val="maintext"/>
    <w:basedOn w:val="Normal"/>
    <w:qFormat/>
    <w:rsid w:val="00AA0319"/>
    <w:pPr>
      <w:autoSpaceDE w:val="0"/>
      <w:autoSpaceDN w:val="0"/>
      <w:adjustRightInd w:val="0"/>
      <w:spacing w:before="100" w:beforeAutospacing="1" w:after="100" w:afterAutospacing="1"/>
    </w:pPr>
    <w:rPr>
      <w:rFonts w:eastAsia="Times New Roman"/>
      <w:szCs w:val="20"/>
    </w:rPr>
  </w:style>
  <w:style w:type="character" w:customStyle="1" w:styleId="btx">
    <w:name w:val="btx"/>
    <w:basedOn w:val="DefaultParagraphFont"/>
    <w:rsid w:val="00AA0319"/>
  </w:style>
  <w:style w:type="character" w:customStyle="1" w:styleId="prodgeneral1">
    <w:name w:val="prodgeneral1"/>
    <w:basedOn w:val="DefaultParagraphFont"/>
    <w:rsid w:val="00AA0319"/>
    <w:rPr>
      <w:rFonts w:ascii="Verdana" w:hAnsi="Verdana" w:hint="default"/>
      <w:b w:val="0"/>
      <w:bCs w:val="0"/>
      <w:caps w:val="0"/>
      <w:color w:val="000000"/>
      <w:spacing w:val="0"/>
      <w:sz w:val="16"/>
      <w:szCs w:val="16"/>
    </w:rPr>
  </w:style>
  <w:style w:type="character" w:customStyle="1" w:styleId="texto11">
    <w:name w:val="texto11"/>
    <w:basedOn w:val="DefaultParagraphFont"/>
    <w:rsid w:val="00AA0319"/>
    <w:rPr>
      <w:rFonts w:ascii="Arial" w:hAnsi="Arial" w:cs="Arial" w:hint="default"/>
      <w:b w:val="0"/>
      <w:bCs w:val="0"/>
      <w:i w:val="0"/>
      <w:iCs w:val="0"/>
      <w:caps w:val="0"/>
      <w:color w:val="000000"/>
      <w:sz w:val="20"/>
      <w:szCs w:val="20"/>
    </w:rPr>
  </w:style>
  <w:style w:type="character" w:customStyle="1" w:styleId="date10">
    <w:name w:val="date1"/>
    <w:basedOn w:val="DefaultParagraphFont"/>
    <w:rsid w:val="00AA0319"/>
  </w:style>
  <w:style w:type="character" w:customStyle="1" w:styleId="summary1">
    <w:name w:val="summary1"/>
    <w:basedOn w:val="DefaultParagraphFont"/>
    <w:rsid w:val="00AA0319"/>
    <w:rPr>
      <w:rFonts w:ascii="Arial" w:hAnsi="Arial" w:cs="Arial" w:hint="default"/>
      <w:sz w:val="18"/>
      <w:szCs w:val="18"/>
    </w:rPr>
  </w:style>
  <w:style w:type="paragraph" w:customStyle="1" w:styleId="ToRead">
    <w:name w:val="To Read"/>
    <w:basedOn w:val="Normal"/>
    <w:qFormat/>
    <w:rsid w:val="00AA0319"/>
    <w:pPr>
      <w:ind w:left="720"/>
    </w:pPr>
    <w:rPr>
      <w:rFonts w:ascii="Verdana" w:eastAsia="Times New Roman" w:hAnsi="Verdana"/>
      <w:b/>
      <w:szCs w:val="24"/>
      <w:u w:val="single"/>
    </w:rPr>
  </w:style>
  <w:style w:type="character" w:customStyle="1" w:styleId="text3">
    <w:name w:val="text3"/>
    <w:basedOn w:val="DefaultParagraphFont"/>
    <w:rsid w:val="00AA0319"/>
  </w:style>
  <w:style w:type="paragraph" w:customStyle="1" w:styleId="Style20">
    <w:name w:val="Style 2"/>
    <w:basedOn w:val="Normal"/>
    <w:link w:val="Style2Char0"/>
    <w:qFormat/>
    <w:rsid w:val="00AA0319"/>
    <w:pPr>
      <w:ind w:left="216" w:hanging="144"/>
    </w:pPr>
    <w:rPr>
      <w:rFonts w:eastAsia="Times New Roman"/>
      <w:noProof/>
      <w:color w:val="000000"/>
      <w:szCs w:val="20"/>
    </w:rPr>
  </w:style>
  <w:style w:type="paragraph" w:customStyle="1" w:styleId="Style40">
    <w:name w:val="Style 4"/>
    <w:basedOn w:val="Normal"/>
    <w:qFormat/>
    <w:rsid w:val="00AA0319"/>
    <w:pPr>
      <w:tabs>
        <w:tab w:val="left" w:pos="6876"/>
      </w:tabs>
      <w:ind w:left="3744"/>
    </w:pPr>
    <w:rPr>
      <w:rFonts w:eastAsia="Times New Roman"/>
      <w:noProof/>
      <w:color w:val="000000"/>
      <w:szCs w:val="20"/>
    </w:rPr>
  </w:style>
  <w:style w:type="character" w:customStyle="1" w:styleId="featurecontentgray1">
    <w:name w:val="featurecontentgray1"/>
    <w:basedOn w:val="DefaultParagraphFont"/>
    <w:rsid w:val="00AA0319"/>
    <w:rPr>
      <w:rFonts w:ascii="Arial" w:hAnsi="Arial" w:cs="Arial" w:hint="default"/>
      <w:color w:val="666666"/>
    </w:rPr>
  </w:style>
  <w:style w:type="character" w:customStyle="1" w:styleId="CardCharCharChar0">
    <w:name w:val="Card Char Char Char"/>
    <w:basedOn w:val="DefaultParagraphFont"/>
    <w:rsid w:val="00AA0319"/>
    <w:rPr>
      <w:rFonts w:ascii="Book Antiqua" w:hAnsi="Book Antiqua"/>
      <w:szCs w:val="24"/>
      <w:lang w:val="en-US" w:eastAsia="en-US" w:bidi="ar-SA"/>
    </w:rPr>
  </w:style>
  <w:style w:type="paragraph" w:customStyle="1" w:styleId="CM10">
    <w:name w:val="CM10"/>
    <w:basedOn w:val="Default"/>
    <w:next w:val="Default"/>
    <w:qFormat/>
    <w:rsid w:val="00AA0319"/>
    <w:pPr>
      <w:spacing w:after="276"/>
    </w:pPr>
    <w:rPr>
      <w:color w:val="auto"/>
      <w:sz w:val="22"/>
    </w:rPr>
  </w:style>
  <w:style w:type="character" w:customStyle="1" w:styleId="big1">
    <w:name w:val="big1"/>
    <w:basedOn w:val="DefaultParagraphFont"/>
    <w:rsid w:val="00AA0319"/>
    <w:rPr>
      <w:sz w:val="28"/>
      <w:szCs w:val="28"/>
    </w:rPr>
  </w:style>
  <w:style w:type="character" w:customStyle="1" w:styleId="articletitle1">
    <w:name w:val="articletitle1"/>
    <w:basedOn w:val="DefaultParagraphFont"/>
    <w:rsid w:val="00AA0319"/>
    <w:rPr>
      <w:b/>
      <w:bCs/>
      <w:color w:val="990000"/>
    </w:rPr>
  </w:style>
  <w:style w:type="character" w:customStyle="1" w:styleId="prodgeneral">
    <w:name w:val="prodgeneral"/>
    <w:basedOn w:val="DefaultParagraphFont"/>
    <w:rsid w:val="00AA0319"/>
  </w:style>
  <w:style w:type="character" w:customStyle="1" w:styleId="StyleUnderline1">
    <w:name w:val="Style Underline1"/>
    <w:basedOn w:val="DefaultParagraphFont"/>
    <w:rsid w:val="00AA0319"/>
    <w:rPr>
      <w:u w:val="single"/>
    </w:rPr>
  </w:style>
  <w:style w:type="character" w:customStyle="1" w:styleId="Style10pt">
    <w:name w:val="Style 10 pt"/>
    <w:basedOn w:val="DefaultParagraphFont"/>
    <w:rsid w:val="00AA0319"/>
    <w:rPr>
      <w:sz w:val="20"/>
    </w:rPr>
  </w:style>
  <w:style w:type="character" w:customStyle="1" w:styleId="StyleUnderlineChar0">
    <w:name w:val="Style Underline + Char"/>
    <w:basedOn w:val="DefaultParagraphFont"/>
    <w:rsid w:val="00AA0319"/>
    <w:rPr>
      <w:rFonts w:eastAsia="SimSun" w:cs="Arial"/>
      <w:b/>
      <w:bCs/>
      <w:iCs/>
      <w:caps/>
      <w:sz w:val="24"/>
      <w:szCs w:val="24"/>
      <w:u w:val="single"/>
      <w:lang w:val="en-US" w:eastAsia="en-US" w:bidi="ar-SA"/>
    </w:rPr>
  </w:style>
  <w:style w:type="character" w:customStyle="1" w:styleId="highlightChar">
    <w:name w:val="highlight Char"/>
    <w:basedOn w:val="DefaultParagraphFont"/>
    <w:rsid w:val="00AA0319"/>
    <w:rPr>
      <w:sz w:val="24"/>
      <w:szCs w:val="24"/>
      <w:u w:val="single"/>
      <w:lang w:val="en-US" w:eastAsia="en-US" w:bidi="ar-SA"/>
    </w:rPr>
  </w:style>
  <w:style w:type="character" w:customStyle="1" w:styleId="StyleciteChar">
    <w:name w:val="Style cite + Char"/>
    <w:basedOn w:val="citeChar1"/>
    <w:rsid w:val="00AA0319"/>
    <w:rPr>
      <w:sz w:val="24"/>
      <w:szCs w:val="24"/>
      <w:lang w:val="en-US" w:eastAsia="en-US" w:bidi="ar-SA"/>
    </w:rPr>
  </w:style>
  <w:style w:type="character" w:customStyle="1" w:styleId="citeChar1">
    <w:name w:val="cite Char"/>
    <w:basedOn w:val="DefaultParagraphFont"/>
    <w:rsid w:val="00AA0319"/>
    <w:rPr>
      <w:sz w:val="24"/>
      <w:szCs w:val="24"/>
      <w:lang w:val="en-US" w:eastAsia="en-US" w:bidi="ar-SA"/>
    </w:rPr>
  </w:style>
  <w:style w:type="paragraph" w:customStyle="1" w:styleId="OffensiveLanguage">
    <w:name w:val="Offensive Language"/>
    <w:basedOn w:val="Normal"/>
    <w:next w:val="Normal"/>
    <w:qFormat/>
    <w:rsid w:val="00AA0319"/>
    <w:rPr>
      <w:rFonts w:ascii="Arial Narrow" w:eastAsiaTheme="minorEastAsia" w:hAnsi="Arial Narrow"/>
      <w:strike/>
      <w:szCs w:val="24"/>
      <w:u w:val="single"/>
    </w:rPr>
  </w:style>
  <w:style w:type="character" w:customStyle="1" w:styleId="OffensiveLanguageChar">
    <w:name w:val="Offensive Language Char"/>
    <w:rsid w:val="00AA0319"/>
    <w:rPr>
      <w:rFonts w:ascii="Arial Narrow" w:hAnsi="Arial Narrow"/>
      <w:strike/>
      <w:szCs w:val="24"/>
      <w:u w:val="single"/>
      <w:lang w:val="en-US" w:eastAsia="en-US" w:bidi="ar-SA"/>
    </w:rPr>
  </w:style>
  <w:style w:type="paragraph" w:customStyle="1" w:styleId="clearformatting0">
    <w:name w:val="clear formatting"/>
    <w:basedOn w:val="Normal"/>
    <w:qFormat/>
    <w:rsid w:val="00AA0319"/>
    <w:rPr>
      <w:rFonts w:eastAsiaTheme="minorEastAsia"/>
      <w:szCs w:val="24"/>
    </w:rPr>
  </w:style>
  <w:style w:type="paragraph" w:customStyle="1" w:styleId="Style18">
    <w:name w:val="Style 18"/>
    <w:uiPriority w:val="99"/>
    <w:qFormat/>
    <w:rsid w:val="00AA0319"/>
    <w:pPr>
      <w:widowControl w:val="0"/>
      <w:autoSpaceDE w:val="0"/>
      <w:autoSpaceDN w:val="0"/>
      <w:spacing w:before="36" w:after="0" w:line="240" w:lineRule="auto"/>
      <w:jc w:val="both"/>
    </w:pPr>
    <w:rPr>
      <w:rFonts w:ascii="Times New Roman" w:eastAsia="Times New Roman" w:hAnsi="Times New Roman" w:cs="Times New Roman"/>
      <w:sz w:val="20"/>
      <w:szCs w:val="20"/>
    </w:rPr>
  </w:style>
  <w:style w:type="character" w:customStyle="1" w:styleId="highlightedsearchterm">
    <w:name w:val="highlightedsearchterm"/>
    <w:basedOn w:val="DefaultParagraphFont"/>
    <w:rsid w:val="00AA0319"/>
  </w:style>
  <w:style w:type="paragraph" w:customStyle="1" w:styleId="formfld">
    <w:name w:val="formfld"/>
    <w:basedOn w:val="Normal"/>
    <w:qFormat/>
    <w:rsid w:val="00AA0319"/>
    <w:pPr>
      <w:spacing w:before="100" w:beforeAutospacing="1" w:after="100" w:afterAutospacing="1"/>
    </w:pPr>
    <w:rPr>
      <w:rFonts w:ascii="Arial" w:eastAsia="Arial Unicode MS" w:hAnsi="Arial"/>
      <w:szCs w:val="20"/>
    </w:rPr>
  </w:style>
  <w:style w:type="character" w:customStyle="1" w:styleId="yellowfadeinnerspan">
    <w:name w:val="yellowfadeinnerspan"/>
    <w:rsid w:val="00AA0319"/>
  </w:style>
  <w:style w:type="paragraph" w:customStyle="1" w:styleId="Caption3">
    <w:name w:val="Caption3"/>
    <w:basedOn w:val="Normal"/>
    <w:qFormat/>
    <w:rsid w:val="00AA0319"/>
    <w:pPr>
      <w:spacing w:before="100" w:beforeAutospacing="1" w:after="100" w:afterAutospacing="1"/>
    </w:pPr>
    <w:rPr>
      <w:rFonts w:ascii="Times New Roman" w:eastAsia="Times New Roman" w:hAnsi="Times New Roman"/>
      <w:szCs w:val="24"/>
    </w:rPr>
  </w:style>
  <w:style w:type="paragraph" w:customStyle="1" w:styleId="teaserpermalink">
    <w:name w:val="teaser_permalink"/>
    <w:basedOn w:val="Normal"/>
    <w:qFormat/>
    <w:rsid w:val="00AA0319"/>
    <w:pPr>
      <w:spacing w:before="100" w:beforeAutospacing="1" w:after="100" w:afterAutospacing="1"/>
    </w:pPr>
    <w:rPr>
      <w:rFonts w:ascii="Times New Roman" w:eastAsia="Times New Roman" w:hAnsi="Times New Roman"/>
      <w:szCs w:val="24"/>
    </w:rPr>
  </w:style>
  <w:style w:type="character" w:customStyle="1" w:styleId="BoldUnderlineCharChar0">
    <w:name w:val="BoldUnderline Char Char"/>
    <w:rsid w:val="00AA0319"/>
    <w:rPr>
      <w:rFonts w:ascii="Calibri" w:eastAsia="Times New Roman" w:hAnsi="Calibri" w:cs="Times New Roman"/>
      <w:b/>
      <w:sz w:val="20"/>
      <w:szCs w:val="24"/>
      <w:u w:val="single"/>
    </w:rPr>
  </w:style>
  <w:style w:type="character" w:customStyle="1" w:styleId="ipa">
    <w:name w:val="ipa"/>
    <w:basedOn w:val="DefaultParagraphFont"/>
    <w:rsid w:val="00AA0319"/>
  </w:style>
  <w:style w:type="character" w:customStyle="1" w:styleId="regtext">
    <w:name w:val="regtext"/>
    <w:uiPriority w:val="99"/>
    <w:rsid w:val="00AA0319"/>
  </w:style>
  <w:style w:type="character" w:customStyle="1" w:styleId="FontStyle14">
    <w:name w:val="Font Style14"/>
    <w:uiPriority w:val="99"/>
    <w:rsid w:val="00AA0319"/>
    <w:rPr>
      <w:rFonts w:ascii="Georgia" w:hAnsi="Georgia" w:cs="Georgia"/>
      <w:sz w:val="54"/>
      <w:szCs w:val="54"/>
    </w:rPr>
  </w:style>
  <w:style w:type="character" w:customStyle="1" w:styleId="ft6">
    <w:name w:val="ft6"/>
    <w:basedOn w:val="DefaultParagraphFont"/>
    <w:rsid w:val="00AA0319"/>
  </w:style>
  <w:style w:type="character" w:customStyle="1" w:styleId="SourceBold">
    <w:name w:val="Source Bold"/>
    <w:basedOn w:val="DefaultParagraphFont"/>
    <w:rsid w:val="00AA0319"/>
    <w:rPr>
      <w:rFonts w:ascii="Arial Narrow" w:hAnsi="Arial Narrow" w:hint="default"/>
      <w:b/>
      <w:bCs w:val="0"/>
      <w:strike w:val="0"/>
      <w:dstrike w:val="0"/>
      <w:sz w:val="24"/>
      <w:u w:val="none"/>
      <w:effect w:val="none"/>
    </w:rPr>
  </w:style>
  <w:style w:type="paragraph" w:customStyle="1" w:styleId="StyleLeft025Right025TopSinglesolidlineAuto">
    <w:name w:val="Style Left:  0.25&quot; Right:  0.25&quot; Top: (Single solid line Auto  ..."/>
    <w:basedOn w:val="Normal"/>
    <w:qFormat/>
    <w:rsid w:val="00AA0319"/>
    <w:pPr>
      <w:pBdr>
        <w:top w:val="single" w:sz="4" w:space="1" w:color="auto"/>
        <w:left w:val="single" w:sz="4" w:space="0" w:color="auto"/>
        <w:bottom w:val="single" w:sz="4" w:space="1" w:color="auto"/>
        <w:right w:val="single" w:sz="4" w:space="4" w:color="auto"/>
      </w:pBdr>
      <w:ind w:left="360" w:right="360"/>
    </w:pPr>
    <w:rPr>
      <w:rFonts w:eastAsia="Calibri"/>
      <w:szCs w:val="20"/>
    </w:rPr>
  </w:style>
  <w:style w:type="paragraph" w:customStyle="1" w:styleId="Card-Underline">
    <w:name w:val="Card-Underline"/>
    <w:basedOn w:val="Normal"/>
    <w:link w:val="Card-UnderlineChar"/>
    <w:qFormat/>
    <w:rsid w:val="00AA0319"/>
    <w:rPr>
      <w:rFonts w:ascii="Century Gothic" w:eastAsia="Cambria" w:hAnsi="Century Gothic"/>
      <w:sz w:val="20"/>
      <w:szCs w:val="24"/>
      <w:u w:val="thick"/>
    </w:rPr>
  </w:style>
  <w:style w:type="character" w:customStyle="1" w:styleId="Card-UnderlineChar">
    <w:name w:val="Card-Underline Char"/>
    <w:link w:val="Card-Underline"/>
    <w:rsid w:val="00AA0319"/>
    <w:rPr>
      <w:rFonts w:ascii="Century Gothic" w:eastAsia="Cambria" w:hAnsi="Century Gothic" w:cs="Calibri"/>
      <w:sz w:val="20"/>
      <w:szCs w:val="24"/>
      <w:u w:val="thick"/>
    </w:rPr>
  </w:style>
  <w:style w:type="character" w:customStyle="1" w:styleId="StyleStyleUnderline411pt">
    <w:name w:val="Style Style Underline4 + 11 pt"/>
    <w:basedOn w:val="DefaultParagraphFont"/>
    <w:rsid w:val="00AA0319"/>
    <w:rPr>
      <w:sz w:val="20"/>
      <w:u w:val="single"/>
    </w:rPr>
  </w:style>
  <w:style w:type="character" w:customStyle="1" w:styleId="StyleStyleUnderline411ptBold">
    <w:name w:val="Style Style Underline4 + 11 pt Bold"/>
    <w:basedOn w:val="DefaultParagraphFont"/>
    <w:rsid w:val="00AA0319"/>
    <w:rPr>
      <w:b/>
      <w:bCs/>
      <w:sz w:val="20"/>
      <w:u w:val="single"/>
    </w:rPr>
  </w:style>
  <w:style w:type="character" w:customStyle="1" w:styleId="StyleStyleUnderline311pt">
    <w:name w:val="Style Style Underline3 + 11 pt"/>
    <w:basedOn w:val="DefaultParagraphFont"/>
    <w:rsid w:val="00AA0319"/>
    <w:rPr>
      <w:sz w:val="20"/>
      <w:u w:val="single"/>
    </w:rPr>
  </w:style>
  <w:style w:type="character" w:customStyle="1" w:styleId="StyleStyleUnderline311ptBold">
    <w:name w:val="Style Style Underline3 + 11 pt Bold"/>
    <w:basedOn w:val="DefaultParagraphFont"/>
    <w:rsid w:val="00AA0319"/>
    <w:rPr>
      <w:b/>
      <w:bCs/>
      <w:sz w:val="20"/>
      <w:u w:val="single"/>
    </w:rPr>
  </w:style>
  <w:style w:type="character" w:customStyle="1" w:styleId="StyleStyle4CharTimesNewRoman11pt">
    <w:name w:val="Style Style4 Char + Times New Roman 11 pt"/>
    <w:rsid w:val="00AA0319"/>
    <w:rPr>
      <w:rFonts w:ascii="Times New Roman" w:hAnsi="Times New Roman"/>
      <w:sz w:val="20"/>
      <w:szCs w:val="24"/>
      <w:u w:val="single"/>
      <w:lang w:val="en-US" w:eastAsia="en-US" w:bidi="ar-SA"/>
    </w:rPr>
  </w:style>
  <w:style w:type="character" w:customStyle="1" w:styleId="BoldandUnderlineChar6">
    <w:name w:val="Bold and Underline Char6"/>
    <w:basedOn w:val="DefaultParagraphFont"/>
    <w:rsid w:val="00AA0319"/>
    <w:rPr>
      <w:b/>
      <w:szCs w:val="24"/>
      <w:u w:val="single"/>
      <w:lang w:val="en-US" w:eastAsia="en-US" w:bidi="ar-SA"/>
    </w:rPr>
  </w:style>
  <w:style w:type="character" w:customStyle="1" w:styleId="UnderlineChar2">
    <w:name w:val="Underline Char2"/>
    <w:basedOn w:val="DefaultParagraphFont"/>
    <w:rsid w:val="00AA0319"/>
    <w:rPr>
      <w:szCs w:val="24"/>
      <w:u w:val="single"/>
      <w:lang w:val="en-US" w:eastAsia="en-US" w:bidi="ar-SA"/>
    </w:rPr>
  </w:style>
  <w:style w:type="character" w:customStyle="1" w:styleId="UnderlineCharChar10">
    <w:name w:val="Underline Char Char1"/>
    <w:aliases w:val="Heading 2 Char Char1 Char Ch,Heading 2 Char Char Char Char11,Char Ch"/>
    <w:basedOn w:val="DefaultParagraphFont"/>
    <w:qFormat/>
    <w:rsid w:val="00AA0319"/>
    <w:rPr>
      <w:noProof w:val="0"/>
      <w:u w:val="single"/>
      <w:lang w:val="en-US" w:eastAsia="en-US" w:bidi="ar-SA"/>
    </w:rPr>
  </w:style>
  <w:style w:type="paragraph" w:customStyle="1" w:styleId="DebateTag0">
    <w:name w:val="Debate Tag"/>
    <w:link w:val="DebateTagChar"/>
    <w:qFormat/>
    <w:rsid w:val="00AA0319"/>
    <w:pPr>
      <w:widowControl w:val="0"/>
      <w:spacing w:after="0" w:line="240" w:lineRule="auto"/>
    </w:pPr>
    <w:rPr>
      <w:rFonts w:ascii="Garamond" w:eastAsia="Times New Roman" w:hAnsi="Garamond" w:cs="Times New Roman"/>
      <w:b/>
      <w:color w:val="000000"/>
      <w:szCs w:val="24"/>
    </w:rPr>
  </w:style>
  <w:style w:type="paragraph" w:customStyle="1" w:styleId="endarticle">
    <w:name w:val="endarticle"/>
    <w:basedOn w:val="Normal"/>
    <w:uiPriority w:val="99"/>
    <w:qFormat/>
    <w:rsid w:val="00AA0319"/>
    <w:pPr>
      <w:spacing w:before="100" w:beforeAutospacing="1" w:after="100" w:afterAutospacing="1"/>
    </w:pPr>
    <w:rPr>
      <w:rFonts w:ascii="Times New Roman" w:eastAsia="Times New Roman" w:hAnsi="Times New Roman"/>
      <w:szCs w:val="24"/>
    </w:rPr>
  </w:style>
  <w:style w:type="paragraph" w:customStyle="1" w:styleId="a-body-text">
    <w:name w:val="a-body-text"/>
    <w:basedOn w:val="Normal"/>
    <w:uiPriority w:val="99"/>
    <w:qFormat/>
    <w:rsid w:val="00AA0319"/>
    <w:pPr>
      <w:spacing w:before="100" w:beforeAutospacing="1" w:after="100" w:afterAutospacing="1"/>
    </w:pPr>
    <w:rPr>
      <w:rFonts w:ascii="Times New Roman" w:eastAsia="Times New Roman" w:hAnsi="Times New Roman"/>
      <w:szCs w:val="24"/>
    </w:rPr>
  </w:style>
  <w:style w:type="paragraph" w:customStyle="1" w:styleId="obgpara">
    <w:name w:val="obg_para"/>
    <w:basedOn w:val="Normal"/>
    <w:uiPriority w:val="99"/>
    <w:qFormat/>
    <w:rsid w:val="00AA0319"/>
    <w:pPr>
      <w:spacing w:before="100" w:beforeAutospacing="1" w:after="100" w:afterAutospacing="1"/>
    </w:pPr>
    <w:rPr>
      <w:rFonts w:ascii="Times New Roman" w:eastAsia="Times New Roman" w:hAnsi="Times New Roman"/>
      <w:szCs w:val="24"/>
    </w:rPr>
  </w:style>
  <w:style w:type="character" w:customStyle="1" w:styleId="StyleUnderlineChar11pt3Char">
    <w:name w:val="Style Underline Char + 11 pt3 Char"/>
    <w:link w:val="StyleUnderlineChar11pt3"/>
    <w:locked/>
    <w:rsid w:val="00AA0319"/>
    <w:rPr>
      <w:rFonts w:ascii="Georgia" w:eastAsia="Calibri" w:hAnsi="Georgia" w:cs="Calibri"/>
      <w:u w:val="single"/>
    </w:rPr>
  </w:style>
  <w:style w:type="paragraph" w:customStyle="1" w:styleId="StyleUnderlineChar11pt3">
    <w:name w:val="Style Underline Char + 11 pt3"/>
    <w:basedOn w:val="Normal"/>
    <w:link w:val="StyleUnderlineChar11pt3Char"/>
    <w:qFormat/>
    <w:rsid w:val="00AA0319"/>
    <w:rPr>
      <w:rFonts w:ascii="Georgia" w:eastAsia="Calibri" w:hAnsi="Georgia"/>
      <w:u w:val="single"/>
    </w:rPr>
  </w:style>
  <w:style w:type="character" w:customStyle="1" w:styleId="StyleUnderlineChar11ptBold3Char">
    <w:name w:val="Style Underline Char + 11 pt Bold3 Char"/>
    <w:link w:val="StyleUnderlineChar11ptBold3"/>
    <w:locked/>
    <w:rsid w:val="00AA0319"/>
    <w:rPr>
      <w:rFonts w:ascii="Georgia" w:eastAsia="Calibri" w:hAnsi="Georgia" w:cs="Calibri"/>
      <w:b/>
      <w:bCs/>
      <w:u w:val="single"/>
    </w:rPr>
  </w:style>
  <w:style w:type="paragraph" w:customStyle="1" w:styleId="StyleUnderlineChar11ptBold3">
    <w:name w:val="Style Underline Char + 11 pt Bold3"/>
    <w:basedOn w:val="Normal"/>
    <w:link w:val="StyleUnderlineChar11ptBold3Char"/>
    <w:qFormat/>
    <w:rsid w:val="00AA0319"/>
    <w:rPr>
      <w:rFonts w:ascii="Georgia" w:eastAsia="Calibri" w:hAnsi="Georgia"/>
      <w:b/>
      <w:bCs/>
      <w:u w:val="single"/>
    </w:rPr>
  </w:style>
  <w:style w:type="character" w:customStyle="1" w:styleId="caption4">
    <w:name w:val="caption4"/>
    <w:basedOn w:val="DefaultParagraphFont"/>
    <w:rsid w:val="00AA0319"/>
  </w:style>
  <w:style w:type="character" w:customStyle="1" w:styleId="field-content">
    <w:name w:val="field-content"/>
    <w:basedOn w:val="DefaultParagraphFont"/>
    <w:rsid w:val="00AA0319"/>
  </w:style>
  <w:style w:type="character" w:customStyle="1" w:styleId="honorific-prefix">
    <w:name w:val="honorific-prefix"/>
    <w:basedOn w:val="DefaultParagraphFont"/>
    <w:rsid w:val="00AA0319"/>
  </w:style>
  <w:style w:type="character" w:customStyle="1" w:styleId="given-name">
    <w:name w:val="given-name"/>
    <w:basedOn w:val="DefaultParagraphFont"/>
    <w:rsid w:val="00AA0319"/>
  </w:style>
  <w:style w:type="character" w:customStyle="1" w:styleId="family-name">
    <w:name w:val="family-name"/>
    <w:basedOn w:val="DefaultParagraphFont"/>
    <w:rsid w:val="00AA0319"/>
  </w:style>
  <w:style w:type="character" w:customStyle="1" w:styleId="chead">
    <w:name w:val="chead"/>
    <w:basedOn w:val="DefaultParagraphFont"/>
    <w:rsid w:val="00AA0319"/>
  </w:style>
  <w:style w:type="character" w:customStyle="1" w:styleId="obgcapsstart">
    <w:name w:val="obg_caps_start"/>
    <w:basedOn w:val="DefaultParagraphFont"/>
    <w:rsid w:val="00AA0319"/>
  </w:style>
  <w:style w:type="character" w:customStyle="1" w:styleId="tpk">
    <w:name w:val="tpk"/>
    <w:basedOn w:val="DefaultParagraphFont"/>
    <w:rsid w:val="00AA0319"/>
  </w:style>
  <w:style w:type="paragraph" w:customStyle="1" w:styleId="Language">
    <w:name w:val="Language"/>
    <w:next w:val="Normal"/>
    <w:link w:val="LanguageChar"/>
    <w:qFormat/>
    <w:rsid w:val="00AA0319"/>
    <w:pPr>
      <w:spacing w:after="0" w:line="240" w:lineRule="auto"/>
    </w:pPr>
    <w:rPr>
      <w:strike/>
      <w:sz w:val="16"/>
      <w:szCs w:val="16"/>
    </w:rPr>
  </w:style>
  <w:style w:type="character" w:customStyle="1" w:styleId="UnderlineCharCharCharChar">
    <w:name w:val="Underline Char Char Char Char"/>
    <w:basedOn w:val="DefaultParagraphFont"/>
    <w:rsid w:val="00AA0319"/>
    <w:rPr>
      <w:szCs w:val="16"/>
      <w:u w:val="single"/>
      <w:lang w:val="en-US" w:eastAsia="en-US" w:bidi="ar-SA"/>
    </w:rPr>
  </w:style>
  <w:style w:type="paragraph" w:customStyle="1" w:styleId="Pa4">
    <w:name w:val="Pa4"/>
    <w:basedOn w:val="Normal"/>
    <w:next w:val="Normal"/>
    <w:qFormat/>
    <w:rsid w:val="00AA0319"/>
    <w:pPr>
      <w:autoSpaceDE w:val="0"/>
      <w:autoSpaceDN w:val="0"/>
      <w:adjustRightInd w:val="0"/>
      <w:spacing w:line="181" w:lineRule="atLeast"/>
    </w:pPr>
    <w:rPr>
      <w:rFonts w:eastAsia="Times New Roman"/>
      <w:szCs w:val="24"/>
    </w:rPr>
  </w:style>
  <w:style w:type="paragraph" w:customStyle="1" w:styleId="Pa5">
    <w:name w:val="Pa5"/>
    <w:basedOn w:val="Normal"/>
    <w:next w:val="Normal"/>
    <w:qFormat/>
    <w:rsid w:val="00AA0319"/>
    <w:pPr>
      <w:autoSpaceDE w:val="0"/>
      <w:autoSpaceDN w:val="0"/>
      <w:adjustRightInd w:val="0"/>
      <w:spacing w:line="321" w:lineRule="atLeast"/>
    </w:pPr>
    <w:rPr>
      <w:rFonts w:eastAsia="Times New Roman"/>
      <w:szCs w:val="24"/>
    </w:rPr>
  </w:style>
  <w:style w:type="character" w:customStyle="1" w:styleId="style10">
    <w:name w:val="style1"/>
    <w:basedOn w:val="DefaultParagraphFont"/>
    <w:rsid w:val="00AA0319"/>
  </w:style>
  <w:style w:type="character" w:customStyle="1" w:styleId="subheader">
    <w:name w:val="subheader"/>
    <w:basedOn w:val="DefaultParagraphFont"/>
    <w:rsid w:val="00AA0319"/>
  </w:style>
  <w:style w:type="paragraph" w:customStyle="1" w:styleId="text-textbodyhoustontexttext-dateline">
    <w:name w:val="text-textbody houstontext text-dateline"/>
    <w:basedOn w:val="Normal"/>
    <w:qFormat/>
    <w:rsid w:val="00AA0319"/>
    <w:pPr>
      <w:spacing w:before="100" w:beforeAutospacing="1" w:after="100" w:afterAutospacing="1"/>
    </w:pPr>
    <w:rPr>
      <w:rFonts w:eastAsia="Times New Roman"/>
      <w:szCs w:val="24"/>
    </w:rPr>
  </w:style>
  <w:style w:type="paragraph" w:customStyle="1" w:styleId="text-textbodyhoustontext">
    <w:name w:val="text-textbody houstontext"/>
    <w:basedOn w:val="Normal"/>
    <w:qFormat/>
    <w:rsid w:val="00AA0319"/>
    <w:pPr>
      <w:spacing w:before="100" w:beforeAutospacing="1" w:after="100" w:afterAutospacing="1"/>
    </w:pPr>
    <w:rPr>
      <w:rFonts w:eastAsia="Times New Roman"/>
      <w:szCs w:val="24"/>
    </w:rPr>
  </w:style>
  <w:style w:type="character" w:customStyle="1" w:styleId="text2">
    <w:name w:val="text2"/>
    <w:basedOn w:val="DefaultParagraphFont"/>
    <w:rsid w:val="00AA0319"/>
  </w:style>
  <w:style w:type="paragraph" w:customStyle="1" w:styleId="msolistparagraph0">
    <w:name w:val="msolistparagraph"/>
    <w:basedOn w:val="Normal"/>
    <w:qFormat/>
    <w:rsid w:val="00AA0319"/>
    <w:pPr>
      <w:spacing w:before="100" w:beforeAutospacing="1" w:after="100" w:afterAutospacing="1"/>
    </w:pPr>
    <w:rPr>
      <w:rFonts w:eastAsia="Times New Roman"/>
      <w:szCs w:val="24"/>
    </w:rPr>
  </w:style>
  <w:style w:type="paragraph" w:customStyle="1" w:styleId="msolistparagraphcxsplast">
    <w:name w:val="msolistparagraphcxsplast"/>
    <w:basedOn w:val="Normal"/>
    <w:qFormat/>
    <w:rsid w:val="00AA0319"/>
    <w:pPr>
      <w:spacing w:before="100" w:beforeAutospacing="1" w:after="100" w:afterAutospacing="1"/>
    </w:pPr>
    <w:rPr>
      <w:rFonts w:eastAsia="Times New Roman"/>
      <w:szCs w:val="24"/>
    </w:rPr>
  </w:style>
  <w:style w:type="character" w:customStyle="1" w:styleId="pmtermsel">
    <w:name w:val="pmtermsel"/>
    <w:basedOn w:val="DefaultParagraphFont"/>
    <w:rsid w:val="00AA0319"/>
  </w:style>
  <w:style w:type="character" w:customStyle="1" w:styleId="StyleUnderlineChar2CharChar11pt">
    <w:name w:val="Style Underline Char2 Char Char + 11 pt"/>
    <w:basedOn w:val="Style11pt"/>
    <w:rsid w:val="00AA0319"/>
    <w:rPr>
      <w:rFonts w:ascii="Times New Roman" w:hAnsi="Times New Roman"/>
      <w:sz w:val="20"/>
      <w:u w:val="single"/>
    </w:rPr>
  </w:style>
  <w:style w:type="character" w:customStyle="1" w:styleId="StyleStyleBoldUnderline11pt">
    <w:name w:val="Style Style Bold Underline + 11 pt"/>
    <w:basedOn w:val="DefaultParagraphFont"/>
    <w:rsid w:val="00AA0319"/>
    <w:rPr>
      <w:b/>
      <w:bCs/>
      <w:sz w:val="20"/>
      <w:u w:val="single"/>
    </w:rPr>
  </w:style>
  <w:style w:type="paragraph" w:customStyle="1" w:styleId="StyleStyle4LatinTimesNewRomanAsianSimSunBold">
    <w:name w:val="Style Style4 + (Latin) Times New Roman (Asian) SimSun Bold"/>
    <w:basedOn w:val="Style4"/>
    <w:link w:val="StyleStyle4LatinTimesNewRomanAsianSimSunBoldChar"/>
    <w:qFormat/>
    <w:rsid w:val="00AA0319"/>
    <w:rPr>
      <w:rFonts w:ascii="Georgia" w:hAnsi="Georgia"/>
      <w:b/>
      <w:bCs/>
    </w:rPr>
  </w:style>
  <w:style w:type="character" w:customStyle="1" w:styleId="StyleStyle4LatinTimesNewRomanAsianSimSunBoldChar">
    <w:name w:val="Style Style4 + (Latin) Times New Roman (Asian) SimSun Bold Char"/>
    <w:basedOn w:val="Style4Char"/>
    <w:link w:val="StyleStyle4LatinTimesNewRomanAsianSimSunBold"/>
    <w:rsid w:val="00AA0319"/>
    <w:rPr>
      <w:rFonts w:ascii="Georgia" w:eastAsia="Times New Roman" w:hAnsi="Georgia" w:cs="Calibri"/>
      <w:b/>
      <w:bCs/>
      <w:sz w:val="20"/>
      <w:szCs w:val="24"/>
      <w:u w:val="single"/>
    </w:rPr>
  </w:style>
  <w:style w:type="paragraph" w:customStyle="1" w:styleId="StyleStyle49pt10">
    <w:name w:val="Style Style4 + 9 pt10"/>
    <w:basedOn w:val="Style4"/>
    <w:link w:val="StyleStyle49pt10Char"/>
    <w:qFormat/>
    <w:rsid w:val="00AA0319"/>
    <w:rPr>
      <w:rFonts w:ascii="Georgia" w:hAnsi="Georgia"/>
    </w:rPr>
  </w:style>
  <w:style w:type="character" w:customStyle="1" w:styleId="StyleStyle49pt10Char">
    <w:name w:val="Style Style4 + 9 pt10 Char"/>
    <w:basedOn w:val="Style4Char"/>
    <w:link w:val="StyleStyle49pt10"/>
    <w:rsid w:val="00AA0319"/>
    <w:rPr>
      <w:rFonts w:ascii="Georgia" w:eastAsia="Times New Roman" w:hAnsi="Georgia" w:cs="Calibri"/>
      <w:sz w:val="20"/>
      <w:szCs w:val="24"/>
      <w:u w:val="single"/>
    </w:rPr>
  </w:style>
  <w:style w:type="paragraph" w:customStyle="1" w:styleId="StyleStyle49ptBold7">
    <w:name w:val="Style Style4 + 9 pt Bold7"/>
    <w:basedOn w:val="Style4"/>
    <w:link w:val="StyleStyle49ptBold7Char"/>
    <w:qFormat/>
    <w:rsid w:val="00AA0319"/>
    <w:rPr>
      <w:rFonts w:ascii="Georgia" w:hAnsi="Georgia"/>
      <w:b/>
      <w:bCs/>
    </w:rPr>
  </w:style>
  <w:style w:type="character" w:customStyle="1" w:styleId="StyleStyle49ptBold7Char">
    <w:name w:val="Style Style4 + 9 pt Bold7 Char"/>
    <w:basedOn w:val="Style4Char"/>
    <w:link w:val="StyleStyle49ptBold7"/>
    <w:rsid w:val="00AA0319"/>
    <w:rPr>
      <w:rFonts w:ascii="Georgia" w:eastAsia="Times New Roman" w:hAnsi="Georgia" w:cs="Calibri"/>
      <w:b/>
      <w:bCs/>
      <w:sz w:val="20"/>
      <w:szCs w:val="24"/>
      <w:u w:val="single"/>
    </w:rPr>
  </w:style>
  <w:style w:type="character" w:customStyle="1" w:styleId="StyleUnderlineChar9pt">
    <w:name w:val="Style Underline Char + 9 pt"/>
    <w:basedOn w:val="DefaultParagraphFont"/>
    <w:rsid w:val="00AA0319"/>
    <w:rPr>
      <w:rFonts w:ascii="Times New Roman" w:hAnsi="Times New Roman"/>
      <w:sz w:val="20"/>
      <w:u w:val="single"/>
      <w:lang w:val="en-US" w:eastAsia="en-US" w:bidi="ar-SA"/>
    </w:rPr>
  </w:style>
  <w:style w:type="character" w:customStyle="1" w:styleId="StyleUnderlineChar9ptBold">
    <w:name w:val="Style Underline Char + 9 pt Bold"/>
    <w:basedOn w:val="DefaultParagraphFont"/>
    <w:rsid w:val="00AA0319"/>
    <w:rPr>
      <w:rFonts w:ascii="Times New Roman" w:hAnsi="Times New Roman"/>
      <w:b/>
      <w:bCs/>
      <w:sz w:val="20"/>
      <w:u w:val="single"/>
      <w:lang w:val="en-US" w:eastAsia="en-US" w:bidi="ar-SA"/>
    </w:rPr>
  </w:style>
  <w:style w:type="character" w:customStyle="1" w:styleId="articlehead2">
    <w:name w:val="articlehead2"/>
    <w:basedOn w:val="DefaultParagraphFont"/>
    <w:rsid w:val="00AA0319"/>
  </w:style>
  <w:style w:type="character" w:customStyle="1" w:styleId="pronset">
    <w:name w:val="pronset"/>
    <w:basedOn w:val="DefaultParagraphFont"/>
    <w:rsid w:val="00AA0319"/>
  </w:style>
  <w:style w:type="character" w:customStyle="1" w:styleId="showipapr">
    <w:name w:val="show_ipapr"/>
    <w:basedOn w:val="DefaultParagraphFont"/>
    <w:rsid w:val="00AA0319"/>
  </w:style>
  <w:style w:type="character" w:customStyle="1" w:styleId="prondelim">
    <w:name w:val="prondelim"/>
    <w:basedOn w:val="DefaultParagraphFont"/>
    <w:rsid w:val="00AA0319"/>
  </w:style>
  <w:style w:type="character" w:customStyle="1" w:styleId="pron">
    <w:name w:val="pron"/>
    <w:basedOn w:val="DefaultParagraphFont"/>
    <w:rsid w:val="00AA0319"/>
  </w:style>
  <w:style w:type="character" w:customStyle="1" w:styleId="prontoggle">
    <w:name w:val="pron_toggle"/>
    <w:basedOn w:val="DefaultParagraphFont"/>
    <w:rsid w:val="00AA0319"/>
  </w:style>
  <w:style w:type="character" w:customStyle="1" w:styleId="showspellpr">
    <w:name w:val="show_spellpr"/>
    <w:basedOn w:val="DefaultParagraphFont"/>
    <w:rsid w:val="00AA0319"/>
  </w:style>
  <w:style w:type="character" w:customStyle="1" w:styleId="boldface">
    <w:name w:val="boldface"/>
    <w:basedOn w:val="DefaultParagraphFont"/>
    <w:rsid w:val="00AA0319"/>
  </w:style>
  <w:style w:type="character" w:customStyle="1" w:styleId="pg">
    <w:name w:val="pg"/>
    <w:basedOn w:val="DefaultParagraphFont"/>
    <w:rsid w:val="00AA0319"/>
  </w:style>
  <w:style w:type="character" w:customStyle="1" w:styleId="secondary-bf">
    <w:name w:val="secondary-bf"/>
    <w:basedOn w:val="DefaultParagraphFont"/>
    <w:rsid w:val="00AA0319"/>
  </w:style>
  <w:style w:type="character" w:customStyle="1" w:styleId="dnindex">
    <w:name w:val="dnindex"/>
    <w:basedOn w:val="DefaultParagraphFont"/>
    <w:rsid w:val="00AA0319"/>
  </w:style>
  <w:style w:type="character" w:customStyle="1" w:styleId="Styleterm111ptUnderline">
    <w:name w:val="Style term1 + 11 pt Underline"/>
    <w:basedOn w:val="term1"/>
    <w:rsid w:val="00AA0319"/>
    <w:rPr>
      <w:b/>
      <w:bCs/>
      <w:sz w:val="20"/>
      <w:u w:val="single"/>
    </w:rPr>
  </w:style>
  <w:style w:type="paragraph" w:customStyle="1" w:styleId="StyleMinimizedTextArialNarrow10pt">
    <w:name w:val="Style Minimized Text + Arial Narrow 10 pt"/>
    <w:basedOn w:val="MinimizedText"/>
    <w:link w:val="StyleMinimizedTextArialNarrow10ptChar"/>
    <w:qFormat/>
    <w:rsid w:val="00AA0319"/>
    <w:pPr>
      <w:widowControl w:val="0"/>
    </w:pPr>
    <w:rPr>
      <w:rFonts w:ascii="Georgia" w:hAnsi="Georgia" w:cs="Calibri"/>
      <w:sz w:val="20"/>
    </w:rPr>
  </w:style>
  <w:style w:type="character" w:customStyle="1" w:styleId="StyleMinimizedTextArialNarrow10ptChar">
    <w:name w:val="Style Minimized Text + Arial Narrow 10 pt Char"/>
    <w:basedOn w:val="MinimizedTextChar"/>
    <w:link w:val="StyleMinimizedTextArialNarrow10pt"/>
    <w:rsid w:val="00AA0319"/>
    <w:rPr>
      <w:rFonts w:ascii="Georgia" w:eastAsia="Times New Roman" w:hAnsi="Georgia" w:cs="Calibri"/>
      <w:sz w:val="20"/>
      <w:szCs w:val="24"/>
    </w:rPr>
  </w:style>
  <w:style w:type="paragraph" w:customStyle="1" w:styleId="StyleStyle49pt3">
    <w:name w:val="Style Style4 + 9 pt3"/>
    <w:basedOn w:val="Style4"/>
    <w:link w:val="StyleStyle49pt3Char"/>
    <w:qFormat/>
    <w:rsid w:val="00AA0319"/>
    <w:rPr>
      <w:rFonts w:ascii="Georgia" w:hAnsi="Georgia"/>
    </w:rPr>
  </w:style>
  <w:style w:type="character" w:customStyle="1" w:styleId="StyleStyle49pt3Char">
    <w:name w:val="Style Style4 + 9 pt3 Char"/>
    <w:basedOn w:val="Style4Char"/>
    <w:link w:val="StyleStyle49pt3"/>
    <w:rsid w:val="00AA0319"/>
    <w:rPr>
      <w:rFonts w:ascii="Georgia" w:eastAsia="Times New Roman" w:hAnsi="Georgia" w:cs="Calibri"/>
      <w:sz w:val="20"/>
      <w:szCs w:val="24"/>
      <w:u w:val="single"/>
    </w:rPr>
  </w:style>
  <w:style w:type="paragraph" w:customStyle="1" w:styleId="StyleStyle49ptBold3">
    <w:name w:val="Style Style4 + 9 pt Bold3"/>
    <w:basedOn w:val="Style4"/>
    <w:link w:val="StyleStyle49ptBold3Char"/>
    <w:qFormat/>
    <w:rsid w:val="00AA0319"/>
    <w:rPr>
      <w:rFonts w:ascii="Georgia" w:hAnsi="Georgia"/>
      <w:b/>
      <w:bCs/>
    </w:rPr>
  </w:style>
  <w:style w:type="character" w:customStyle="1" w:styleId="StyleStyle49ptBold3Char">
    <w:name w:val="Style Style4 + 9 pt Bold3 Char"/>
    <w:basedOn w:val="Style4Char"/>
    <w:link w:val="StyleStyle49ptBold3"/>
    <w:rsid w:val="00AA0319"/>
    <w:rPr>
      <w:rFonts w:ascii="Georgia" w:eastAsia="Times New Roman" w:hAnsi="Georgia" w:cs="Calibri"/>
      <w:b/>
      <w:bCs/>
      <w:sz w:val="20"/>
      <w:szCs w:val="24"/>
      <w:u w:val="single"/>
    </w:rPr>
  </w:style>
  <w:style w:type="character" w:customStyle="1" w:styleId="Style9ptUnderline6">
    <w:name w:val="Style 9 pt Underline6"/>
    <w:basedOn w:val="DefaultParagraphFont"/>
    <w:rsid w:val="00AA0319"/>
    <w:rPr>
      <w:sz w:val="20"/>
      <w:u w:val="single"/>
    </w:rPr>
  </w:style>
  <w:style w:type="character" w:customStyle="1" w:styleId="ct-with-fmlt">
    <w:name w:val="ct-with-fmlt"/>
    <w:basedOn w:val="DefaultParagraphFont"/>
    <w:rsid w:val="00AA0319"/>
  </w:style>
  <w:style w:type="character" w:customStyle="1" w:styleId="MicroChar">
    <w:name w:val="Micro Char"/>
    <w:rsid w:val="00AA0319"/>
    <w:rPr>
      <w:rFonts w:ascii="Arial" w:hAnsi="Arial"/>
      <w:sz w:val="12"/>
      <w:szCs w:val="24"/>
      <w:lang w:val="en-US" w:eastAsia="en-US" w:bidi="ar-SA"/>
    </w:rPr>
  </w:style>
  <w:style w:type="character" w:customStyle="1" w:styleId="althead">
    <w:name w:val="althead"/>
    <w:basedOn w:val="DefaultParagraphFont"/>
    <w:rsid w:val="00AA0319"/>
  </w:style>
  <w:style w:type="character" w:customStyle="1" w:styleId="para">
    <w:name w:val="para"/>
    <w:basedOn w:val="DefaultParagraphFont"/>
    <w:rsid w:val="00AA0319"/>
  </w:style>
  <w:style w:type="character" w:customStyle="1" w:styleId="arbd1">
    <w:name w:val="arbd1"/>
    <w:basedOn w:val="DefaultParagraphFont"/>
    <w:rsid w:val="00AA0319"/>
  </w:style>
  <w:style w:type="character" w:customStyle="1" w:styleId="unx">
    <w:name w:val="unx"/>
    <w:basedOn w:val="DefaultParagraphFont"/>
    <w:rsid w:val="00AA0319"/>
  </w:style>
  <w:style w:type="character" w:customStyle="1" w:styleId="lrdctph">
    <w:name w:val="lr_dct_ph"/>
    <w:basedOn w:val="DefaultParagraphFont"/>
    <w:rsid w:val="00AA0319"/>
  </w:style>
  <w:style w:type="paragraph" w:customStyle="1" w:styleId="CiteReal">
    <w:name w:val="Cite Real"/>
    <w:basedOn w:val="Normal"/>
    <w:next w:val="Normal"/>
    <w:uiPriority w:val="99"/>
    <w:qFormat/>
    <w:rsid w:val="00AA0319"/>
    <w:rPr>
      <w:rFonts w:ascii="Arial" w:eastAsia="Calibri" w:hAnsi="Arial"/>
      <w:b/>
      <w:szCs w:val="24"/>
      <w:u w:val="single"/>
    </w:rPr>
  </w:style>
  <w:style w:type="paragraph" w:customStyle="1" w:styleId="CardT1">
    <w:name w:val="CardT1"/>
    <w:basedOn w:val="Normal"/>
    <w:link w:val="CardT1Char"/>
    <w:qFormat/>
    <w:rsid w:val="00AA0319"/>
    <w:pPr>
      <w:jc w:val="both"/>
    </w:pPr>
    <w:rPr>
      <w:rFonts w:ascii="Arial" w:eastAsia="Calibri" w:hAnsi="Arial"/>
      <w:kern w:val="2"/>
      <w:sz w:val="14"/>
      <w:szCs w:val="14"/>
      <w:lang w:eastAsia="zh-TW"/>
    </w:rPr>
  </w:style>
  <w:style w:type="character" w:customStyle="1" w:styleId="CardT1Char">
    <w:name w:val="CardT1 Char"/>
    <w:link w:val="CardT1"/>
    <w:rsid w:val="00AA0319"/>
    <w:rPr>
      <w:rFonts w:ascii="Arial" w:eastAsia="Calibri" w:hAnsi="Arial" w:cs="Calibri"/>
      <w:kern w:val="2"/>
      <w:sz w:val="14"/>
      <w:szCs w:val="14"/>
      <w:lang w:eastAsia="zh-TW"/>
    </w:rPr>
  </w:style>
  <w:style w:type="character" w:customStyle="1" w:styleId="CardCite1">
    <w:name w:val="CardCite1"/>
    <w:qFormat/>
    <w:rsid w:val="00AA0319"/>
    <w:rPr>
      <w:rFonts w:ascii="Times New Roman" w:hAnsi="Times New Roman"/>
      <w:b/>
      <w:sz w:val="22"/>
      <w:szCs w:val="22"/>
      <w:u w:val="single"/>
      <w:lang w:val="en-US" w:eastAsia="en-US" w:bidi="ar-SA"/>
    </w:rPr>
  </w:style>
  <w:style w:type="character" w:customStyle="1" w:styleId="BoxX2">
    <w:name w:val="BoxX2"/>
    <w:qFormat/>
    <w:rsid w:val="00AA0319"/>
    <w:rPr>
      <w:rFonts w:ascii="Times New Roman" w:hAnsi="Times New Roman"/>
      <w:b/>
      <w:sz w:val="22"/>
      <w:u w:val="single"/>
      <w:bdr w:val="single" w:sz="4" w:space="0" w:color="auto"/>
    </w:rPr>
  </w:style>
  <w:style w:type="paragraph" w:customStyle="1" w:styleId="CaseListNormal">
    <w:name w:val="Case List Normal"/>
    <w:basedOn w:val="Normal"/>
    <w:qFormat/>
    <w:rsid w:val="00AA0319"/>
    <w:rPr>
      <w:rFonts w:ascii="Times" w:eastAsia="Times New Roman" w:hAnsi="Times"/>
      <w:sz w:val="20"/>
      <w:szCs w:val="26"/>
    </w:rPr>
  </w:style>
  <w:style w:type="character" w:customStyle="1" w:styleId="BodyText31">
    <w:name w:val="Body Text3"/>
    <w:rsid w:val="00AA0319"/>
    <w:rPr>
      <w:rFonts w:ascii="Times New Roman" w:eastAsia="Times New Roman" w:hAnsi="Times New Roman" w:cs="Times New Roman" w:hint="default"/>
      <w:b w:val="0"/>
      <w:bCs w:val="0"/>
      <w:i w:val="0"/>
      <w:iCs w:val="0"/>
      <w:smallCaps w:val="0"/>
      <w:strike w:val="0"/>
      <w:dstrike w:val="0"/>
      <w:color w:val="000000"/>
      <w:spacing w:val="0"/>
      <w:w w:val="100"/>
      <w:position w:val="0"/>
      <w:sz w:val="18"/>
      <w:szCs w:val="18"/>
      <w:u w:val="none"/>
      <w:effect w:val="none"/>
      <w:lang w:val="en-US"/>
    </w:rPr>
  </w:style>
  <w:style w:type="character" w:customStyle="1" w:styleId="Bodytext6pt">
    <w:name w:val="Body text + 6 pt"/>
    <w:rsid w:val="00AA0319"/>
    <w:rPr>
      <w:rFonts w:ascii="Constantia" w:eastAsia="Constantia" w:hAnsi="Constantia" w:cs="Constantia" w:hint="default"/>
      <w:color w:val="000000"/>
      <w:spacing w:val="0"/>
      <w:w w:val="100"/>
      <w:position w:val="0"/>
      <w:sz w:val="12"/>
      <w:szCs w:val="12"/>
      <w:shd w:val="clear" w:color="auto" w:fill="FFFFFF"/>
      <w:lang w:val="en-US"/>
    </w:rPr>
  </w:style>
  <w:style w:type="character" w:customStyle="1" w:styleId="BodyText4">
    <w:name w:val="Body Text4"/>
    <w:rsid w:val="00AA0319"/>
    <w:rPr>
      <w:rFonts w:ascii="Times New Roman" w:eastAsia="Times New Roman" w:hAnsi="Times New Roman" w:cs="Times New Roman" w:hint="default"/>
      <w:b w:val="0"/>
      <w:bCs w:val="0"/>
      <w:i w:val="0"/>
      <w:iCs w:val="0"/>
      <w:smallCaps w:val="0"/>
      <w:strike w:val="0"/>
      <w:dstrike w:val="0"/>
      <w:color w:val="000000"/>
      <w:spacing w:val="0"/>
      <w:w w:val="100"/>
      <w:position w:val="0"/>
      <w:sz w:val="18"/>
      <w:szCs w:val="18"/>
      <w:u w:val="none"/>
      <w:effect w:val="none"/>
      <w:lang w:val="en-US"/>
    </w:rPr>
  </w:style>
  <w:style w:type="paragraph" w:customStyle="1" w:styleId="TagofCard">
    <w:name w:val="Tag of Card"/>
    <w:basedOn w:val="Normaltext1"/>
    <w:next w:val="Normaltext1"/>
    <w:link w:val="TagofCardChar"/>
    <w:autoRedefine/>
    <w:qFormat/>
    <w:rsid w:val="00AA0319"/>
    <w:pPr>
      <w:ind w:left="432"/>
    </w:pPr>
    <w:rPr>
      <w:rFonts w:ascii="Arial Narrow" w:eastAsia="SimSun" w:hAnsi="Arial Narrow"/>
      <w:b/>
      <w:color w:val="000000"/>
      <w:sz w:val="28"/>
      <w:szCs w:val="20"/>
    </w:rPr>
  </w:style>
  <w:style w:type="character" w:customStyle="1" w:styleId="TagofCardChar">
    <w:name w:val="Tag of Card Char"/>
    <w:link w:val="TagofCard"/>
    <w:rsid w:val="00AA0319"/>
    <w:rPr>
      <w:rFonts w:ascii="Arial Narrow" w:hAnsi="Arial Narrow" w:cs="Calibri"/>
      <w:b/>
      <w:color w:val="000000"/>
      <w:sz w:val="28"/>
      <w:szCs w:val="20"/>
    </w:rPr>
  </w:style>
  <w:style w:type="paragraph" w:customStyle="1" w:styleId="citeunread">
    <w:name w:val="cite unread"/>
    <w:basedOn w:val="Normal"/>
    <w:link w:val="citeunreadChar"/>
    <w:qFormat/>
    <w:rsid w:val="00AA0319"/>
    <w:pPr>
      <w:overflowPunct w:val="0"/>
      <w:autoSpaceDE w:val="0"/>
      <w:autoSpaceDN w:val="0"/>
      <w:adjustRightInd w:val="0"/>
      <w:spacing w:after="120"/>
    </w:pPr>
    <w:rPr>
      <w:rFonts w:ascii="Times New Roman" w:eastAsia="MS Mincho" w:hAnsi="Times New Roman"/>
      <w:kern w:val="28"/>
      <w:sz w:val="18"/>
      <w:szCs w:val="20"/>
    </w:rPr>
  </w:style>
  <w:style w:type="character" w:customStyle="1" w:styleId="citeunreadChar">
    <w:name w:val="cite unread Char"/>
    <w:link w:val="citeunread"/>
    <w:rsid w:val="00AA0319"/>
    <w:rPr>
      <w:rFonts w:ascii="Times New Roman" w:eastAsia="MS Mincho" w:hAnsi="Times New Roman" w:cs="Calibri"/>
      <w:kern w:val="28"/>
      <w:sz w:val="18"/>
      <w:szCs w:val="20"/>
    </w:rPr>
  </w:style>
  <w:style w:type="paragraph" w:customStyle="1" w:styleId="read">
    <w:name w:val="read"/>
    <w:basedOn w:val="Normal"/>
    <w:next w:val="Normal"/>
    <w:link w:val="readCharChar"/>
    <w:qFormat/>
    <w:rsid w:val="00AA0319"/>
    <w:rPr>
      <w:rFonts w:ascii="Times New Roman" w:eastAsia="Times New Roman" w:hAnsi="Times New Roman"/>
      <w:b/>
      <w:sz w:val="20"/>
      <w:szCs w:val="20"/>
      <w:u w:val="single"/>
    </w:rPr>
  </w:style>
  <w:style w:type="character" w:customStyle="1" w:styleId="readCharChar">
    <w:name w:val="read Char Char"/>
    <w:link w:val="read"/>
    <w:locked/>
    <w:rsid w:val="00AA0319"/>
    <w:rPr>
      <w:rFonts w:ascii="Times New Roman" w:eastAsia="Times New Roman" w:hAnsi="Times New Roman" w:cs="Calibri"/>
      <w:b/>
      <w:sz w:val="20"/>
      <w:szCs w:val="20"/>
      <w:u w:val="single"/>
    </w:rPr>
  </w:style>
  <w:style w:type="paragraph" w:customStyle="1" w:styleId="2ndLevel-TAG">
    <w:name w:val="2nd Level - TAG"/>
    <w:basedOn w:val="Normal"/>
    <w:next w:val="Normal"/>
    <w:qFormat/>
    <w:rsid w:val="00AA0319"/>
    <w:pPr>
      <w:spacing w:before="240"/>
      <w:outlineLvl w:val="2"/>
    </w:pPr>
    <w:rPr>
      <w:rFonts w:ascii="Times New Roman" w:eastAsia="Times New Roman" w:hAnsi="Times New Roman"/>
      <w:b/>
      <w:szCs w:val="24"/>
    </w:rPr>
  </w:style>
  <w:style w:type="character" w:customStyle="1" w:styleId="readChar">
    <w:name w:val="read Char"/>
    <w:rsid w:val="00AA0319"/>
    <w:rPr>
      <w:szCs w:val="22"/>
      <w:u w:val="single"/>
      <w:lang w:val="en-US" w:eastAsia="en-US" w:bidi="ar-SA"/>
    </w:rPr>
  </w:style>
  <w:style w:type="character" w:customStyle="1" w:styleId="underlining0">
    <w:name w:val="underlining"/>
    <w:rsid w:val="00AA0319"/>
    <w:rPr>
      <w:u w:val="single"/>
    </w:rPr>
  </w:style>
  <w:style w:type="character" w:customStyle="1" w:styleId="btitle">
    <w:name w:val="btitle"/>
    <w:rsid w:val="00AA0319"/>
  </w:style>
  <w:style w:type="character" w:customStyle="1" w:styleId="green">
    <w:name w:val="green"/>
    <w:rsid w:val="00AA0319"/>
  </w:style>
  <w:style w:type="paragraph" w:customStyle="1" w:styleId="CM14">
    <w:name w:val="CM14"/>
    <w:basedOn w:val="Default"/>
    <w:next w:val="Default"/>
    <w:uiPriority w:val="99"/>
    <w:qFormat/>
    <w:rsid w:val="00AA0319"/>
    <w:rPr>
      <w:rFonts w:eastAsia="MS Mincho"/>
      <w:color w:val="auto"/>
      <w:sz w:val="22"/>
    </w:rPr>
  </w:style>
  <w:style w:type="character" w:customStyle="1" w:styleId="StyleUnderlineBold">
    <w:name w:val="Style Underline + Bold"/>
    <w:rsid w:val="00AA0319"/>
    <w:rPr>
      <w:b/>
      <w:bCs/>
      <w:u w:val="single"/>
    </w:rPr>
  </w:style>
  <w:style w:type="character" w:customStyle="1" w:styleId="A-Underlining">
    <w:name w:val="A-Underlining"/>
    <w:basedOn w:val="DefaultParagraphFont"/>
    <w:rsid w:val="00AA0319"/>
    <w:rPr>
      <w:rFonts w:ascii="Garamond" w:hAnsi="Garamond"/>
      <w:color w:val="auto"/>
      <w:sz w:val="24"/>
      <w:u w:val="single"/>
    </w:rPr>
  </w:style>
  <w:style w:type="paragraph" w:customStyle="1" w:styleId="B-TagCite">
    <w:name w:val="B-TagCite"/>
    <w:uiPriority w:val="99"/>
    <w:qFormat/>
    <w:rsid w:val="00AA0319"/>
    <w:pPr>
      <w:keepNext/>
      <w:widowControl w:val="0"/>
      <w:tabs>
        <w:tab w:val="num" w:pos="0"/>
      </w:tabs>
      <w:suppressAutoHyphens/>
      <w:spacing w:after="0" w:line="240" w:lineRule="auto"/>
    </w:pPr>
    <w:rPr>
      <w:rFonts w:ascii="Garamond" w:eastAsia="MS Gothic" w:hAnsi="Garamond" w:cs="Times New Roman"/>
      <w:b/>
      <w:sz w:val="24"/>
      <w:szCs w:val="24"/>
      <w:lang w:eastAsia="ar-SA"/>
    </w:rPr>
  </w:style>
  <w:style w:type="character" w:customStyle="1" w:styleId="newsmain">
    <w:name w:val="news_main"/>
    <w:basedOn w:val="DefaultParagraphFont"/>
    <w:rsid w:val="00AA0319"/>
  </w:style>
  <w:style w:type="character" w:customStyle="1" w:styleId="pnumber">
    <w:name w:val="pnumber"/>
    <w:rsid w:val="00AA0319"/>
  </w:style>
  <w:style w:type="character" w:customStyle="1" w:styleId="ital">
    <w:name w:val="ital"/>
    <w:rsid w:val="00AA0319"/>
  </w:style>
  <w:style w:type="character" w:customStyle="1" w:styleId="orgdiv">
    <w:name w:val="orgdiv"/>
    <w:rsid w:val="00AA0319"/>
  </w:style>
  <w:style w:type="character" w:customStyle="1" w:styleId="orgname">
    <w:name w:val="orgname"/>
    <w:rsid w:val="00AA0319"/>
  </w:style>
  <w:style w:type="character" w:customStyle="1" w:styleId="city">
    <w:name w:val="city"/>
    <w:rsid w:val="00AA0319"/>
  </w:style>
  <w:style w:type="character" w:customStyle="1" w:styleId="state">
    <w:name w:val="state"/>
    <w:rsid w:val="00AA0319"/>
  </w:style>
  <w:style w:type="character" w:customStyle="1" w:styleId="country">
    <w:name w:val="country"/>
    <w:rsid w:val="00AA0319"/>
  </w:style>
  <w:style w:type="character" w:customStyle="1" w:styleId="articletitle0">
    <w:name w:val="articletitle"/>
    <w:rsid w:val="00AA0319"/>
    <w:rPr>
      <w:rFonts w:cs="Times New Roman"/>
    </w:rPr>
  </w:style>
  <w:style w:type="character" w:customStyle="1" w:styleId="6pointChar">
    <w:name w:val="6 point Char"/>
    <w:rsid w:val="00AA0319"/>
    <w:rPr>
      <w:rFonts w:cs="Times New Roman"/>
      <w:sz w:val="12"/>
      <w:lang w:val="en-US" w:eastAsia="en-US"/>
    </w:rPr>
  </w:style>
  <w:style w:type="character" w:customStyle="1" w:styleId="underlinechar0">
    <w:name w:val="underlinechar"/>
    <w:basedOn w:val="DefaultParagraphFont"/>
    <w:rsid w:val="00AA0319"/>
  </w:style>
  <w:style w:type="character" w:customStyle="1" w:styleId="CardUnderlineChar">
    <w:name w:val="Card Underline Char"/>
    <w:rsid w:val="00AA0319"/>
    <w:rPr>
      <w:szCs w:val="24"/>
      <w:u w:val="single"/>
      <w:lang w:val="en-US" w:eastAsia="en-US" w:bidi="ar-SA"/>
    </w:rPr>
  </w:style>
  <w:style w:type="character" w:customStyle="1" w:styleId="tagciteChar3">
    <w:name w:val="tag/cite Char"/>
    <w:basedOn w:val="DefaultParagraphFont"/>
    <w:rsid w:val="00AA0319"/>
    <w:rPr>
      <w:b/>
      <w:sz w:val="24"/>
      <w:lang w:val="en-US" w:eastAsia="en-US" w:bidi="ar-SA"/>
    </w:rPr>
  </w:style>
  <w:style w:type="character" w:customStyle="1" w:styleId="person-name">
    <w:name w:val="person-name"/>
    <w:basedOn w:val="DefaultParagraphFont"/>
    <w:rsid w:val="00AA0319"/>
  </w:style>
  <w:style w:type="paragraph" w:customStyle="1" w:styleId="TxBr41p1">
    <w:name w:val="TxBr_41p1"/>
    <w:basedOn w:val="Normal"/>
    <w:uiPriority w:val="99"/>
    <w:qFormat/>
    <w:rsid w:val="00AA0319"/>
    <w:pPr>
      <w:tabs>
        <w:tab w:val="left" w:pos="204"/>
      </w:tabs>
      <w:autoSpaceDE w:val="0"/>
      <w:autoSpaceDN w:val="0"/>
      <w:adjustRightInd w:val="0"/>
      <w:spacing w:line="238" w:lineRule="atLeast"/>
      <w:jc w:val="both"/>
    </w:pPr>
    <w:rPr>
      <w:rFonts w:ascii="Times New Roman" w:eastAsia="Times New Roman" w:hAnsi="Times New Roman"/>
      <w:szCs w:val="24"/>
    </w:rPr>
  </w:style>
  <w:style w:type="character" w:customStyle="1" w:styleId="BlockTitleCharChar">
    <w:name w:val="Block Title Char Char"/>
    <w:rsid w:val="00AA0319"/>
    <w:rPr>
      <w:rFonts w:ascii="Georgia" w:eastAsia="Times New Roman" w:hAnsi="Georgia" w:cs="Arial" w:hint="default"/>
      <w:b/>
      <w:bCs/>
      <w:kern w:val="32"/>
      <w:sz w:val="28"/>
      <w:szCs w:val="32"/>
    </w:rPr>
  </w:style>
  <w:style w:type="character" w:customStyle="1" w:styleId="style3Char0">
    <w:name w:val="style 3 Char"/>
    <w:rsid w:val="00AA0319"/>
    <w:rPr>
      <w:sz w:val="18"/>
      <w:szCs w:val="24"/>
      <w:lang w:val="en-US" w:eastAsia="en-US" w:bidi="ar-SA"/>
    </w:rPr>
  </w:style>
  <w:style w:type="paragraph" w:customStyle="1" w:styleId="003Cite">
    <w:name w:val="003Cite"/>
    <w:basedOn w:val="Normal"/>
    <w:qFormat/>
    <w:rsid w:val="00AA0319"/>
    <w:rPr>
      <w:rFonts w:ascii="Times New Roman" w:eastAsia="Calibri" w:hAnsi="Times New Roman"/>
      <w:szCs w:val="16"/>
    </w:rPr>
  </w:style>
  <w:style w:type="paragraph" w:customStyle="1" w:styleId="NormalBold">
    <w:name w:val="Normal + Bold"/>
    <w:aliases w:val="Double Underline"/>
    <w:basedOn w:val="Normal"/>
    <w:link w:val="NormalBoldChar"/>
    <w:qFormat/>
    <w:rsid w:val="00AA0319"/>
    <w:pPr>
      <w:jc w:val="both"/>
    </w:pPr>
    <w:rPr>
      <w:rFonts w:eastAsiaTheme="minorEastAsia"/>
      <w:b/>
      <w:color w:val="000000"/>
      <w:szCs w:val="24"/>
      <w:u w:val="single"/>
    </w:rPr>
  </w:style>
  <w:style w:type="character" w:customStyle="1" w:styleId="NormalBoldChar">
    <w:name w:val="Normal + Bold Char"/>
    <w:aliases w:val="Double Underline Char"/>
    <w:basedOn w:val="DefaultParagraphFont"/>
    <w:link w:val="NormalBold"/>
    <w:rsid w:val="00AA0319"/>
    <w:rPr>
      <w:rFonts w:ascii="Calibri" w:eastAsiaTheme="minorEastAsia" w:hAnsi="Calibri" w:cs="Calibri"/>
      <w:b/>
      <w:color w:val="000000"/>
      <w:szCs w:val="24"/>
      <w:u w:val="single"/>
    </w:rPr>
  </w:style>
  <w:style w:type="character" w:customStyle="1" w:styleId="StyleBold1">
    <w:name w:val="Style Bold1"/>
    <w:rsid w:val="00AA0319"/>
    <w:rPr>
      <w:rFonts w:ascii="Georgia" w:hAnsi="Georgia"/>
      <w:b/>
      <w:bCs/>
      <w:sz w:val="22"/>
    </w:rPr>
  </w:style>
  <w:style w:type="paragraph" w:customStyle="1" w:styleId="StyleCards12ptThickunderline">
    <w:name w:val="Style Cards + 12 pt Thick underline"/>
    <w:basedOn w:val="Normal"/>
    <w:link w:val="StyleCards12ptThickunderlineChar2"/>
    <w:qFormat/>
    <w:rsid w:val="00AA0319"/>
    <w:pPr>
      <w:autoSpaceDE w:val="0"/>
      <w:autoSpaceDN w:val="0"/>
      <w:adjustRightInd w:val="0"/>
      <w:ind w:left="432" w:right="432"/>
      <w:jc w:val="both"/>
    </w:pPr>
    <w:rPr>
      <w:rFonts w:ascii="Times New Roman" w:eastAsia="Times New Roman" w:hAnsi="Times New Roman"/>
      <w:szCs w:val="24"/>
      <w:u w:val="thick"/>
    </w:rPr>
  </w:style>
  <w:style w:type="character" w:customStyle="1" w:styleId="StyleCards12ptThickunderlineChar2">
    <w:name w:val="Style Cards + 12 pt Thick underline Char2"/>
    <w:link w:val="StyleCards12ptThickunderline"/>
    <w:rsid w:val="00AA0319"/>
    <w:rPr>
      <w:rFonts w:ascii="Times New Roman" w:eastAsia="Times New Roman" w:hAnsi="Times New Roman" w:cs="Calibri"/>
      <w:szCs w:val="24"/>
      <w:u w:val="thick"/>
    </w:rPr>
  </w:style>
  <w:style w:type="character" w:customStyle="1" w:styleId="BlockHeadingsChar1">
    <w:name w:val="Block Headings Char1"/>
    <w:rsid w:val="00AA0319"/>
    <w:rPr>
      <w:b/>
      <w:caps/>
    </w:rPr>
  </w:style>
  <w:style w:type="character" w:customStyle="1" w:styleId="submitted">
    <w:name w:val="submitted"/>
    <w:rsid w:val="00AA0319"/>
  </w:style>
  <w:style w:type="paragraph" w:customStyle="1" w:styleId="CARD1">
    <w:name w:val="CARD"/>
    <w:basedOn w:val="Normal"/>
    <w:link w:val="CARDChar2"/>
    <w:autoRedefine/>
    <w:qFormat/>
    <w:rsid w:val="00AA0319"/>
    <w:rPr>
      <w:rFonts w:eastAsia="Times New Roman"/>
      <w:szCs w:val="20"/>
    </w:rPr>
  </w:style>
  <w:style w:type="character" w:customStyle="1" w:styleId="CARDChar2">
    <w:name w:val="CARD Char"/>
    <w:link w:val="CARD1"/>
    <w:rsid w:val="00AA0319"/>
    <w:rPr>
      <w:rFonts w:ascii="Calibri" w:eastAsia="Times New Roman" w:hAnsi="Calibri" w:cs="Calibri"/>
      <w:szCs w:val="20"/>
    </w:rPr>
  </w:style>
  <w:style w:type="character" w:customStyle="1" w:styleId="FontStyle170">
    <w:name w:val="Font Style170"/>
    <w:uiPriority w:val="99"/>
    <w:rsid w:val="00AA0319"/>
    <w:rPr>
      <w:rFonts w:ascii="Bookman Old Style" w:hAnsi="Bookman Old Style" w:cs="Bookman Old Style"/>
      <w:sz w:val="16"/>
      <w:szCs w:val="16"/>
    </w:rPr>
  </w:style>
  <w:style w:type="character" w:customStyle="1" w:styleId="FontStyle15">
    <w:name w:val="Font Style15"/>
    <w:uiPriority w:val="99"/>
    <w:rsid w:val="00AA0319"/>
    <w:rPr>
      <w:rFonts w:ascii="Book Antiqua" w:hAnsi="Book Antiqua" w:cs="Book Antiqua"/>
      <w:b/>
      <w:bCs/>
      <w:spacing w:val="10"/>
      <w:sz w:val="16"/>
      <w:szCs w:val="16"/>
    </w:rPr>
  </w:style>
  <w:style w:type="character" w:customStyle="1" w:styleId="FontStyle17">
    <w:name w:val="Font Style17"/>
    <w:uiPriority w:val="99"/>
    <w:rsid w:val="00AA0319"/>
    <w:rPr>
      <w:rFonts w:ascii="Book Antiqua" w:hAnsi="Book Antiqua" w:cs="Book Antiqua"/>
      <w:i/>
      <w:iCs/>
      <w:spacing w:val="10"/>
      <w:sz w:val="22"/>
      <w:szCs w:val="22"/>
    </w:rPr>
  </w:style>
  <w:style w:type="character" w:customStyle="1" w:styleId="label">
    <w:name w:val="label"/>
    <w:rsid w:val="00AA0319"/>
  </w:style>
  <w:style w:type="character" w:customStyle="1" w:styleId="articoloinside">
    <w:name w:val="articolo_inside"/>
    <w:rsid w:val="00AA0319"/>
  </w:style>
  <w:style w:type="paragraph" w:customStyle="1" w:styleId="pagetools">
    <w:name w:val="pagetools"/>
    <w:basedOn w:val="Normal"/>
    <w:uiPriority w:val="99"/>
    <w:qFormat/>
    <w:rsid w:val="00AA0319"/>
    <w:pPr>
      <w:spacing w:before="100" w:beforeAutospacing="1" w:after="100" w:afterAutospacing="1"/>
    </w:pPr>
    <w:rPr>
      <w:rFonts w:ascii="Times New Roman" w:eastAsia="Times New Roman" w:hAnsi="Times New Roman"/>
      <w:szCs w:val="24"/>
    </w:rPr>
  </w:style>
  <w:style w:type="character" w:customStyle="1" w:styleId="job">
    <w:name w:val="job"/>
    <w:basedOn w:val="DefaultParagraphFont"/>
    <w:rsid w:val="00AA0319"/>
  </w:style>
  <w:style w:type="character" w:customStyle="1" w:styleId="company">
    <w:name w:val="company"/>
    <w:basedOn w:val="DefaultParagraphFont"/>
    <w:rsid w:val="00AA0319"/>
  </w:style>
  <w:style w:type="character" w:customStyle="1" w:styleId="publisher">
    <w:name w:val="publisher"/>
    <w:basedOn w:val="DefaultParagraphFont"/>
    <w:rsid w:val="00AA0319"/>
  </w:style>
  <w:style w:type="character" w:customStyle="1" w:styleId="pubyear">
    <w:name w:val="pubyear"/>
    <w:basedOn w:val="DefaultParagraphFont"/>
    <w:rsid w:val="00AA0319"/>
  </w:style>
  <w:style w:type="character" w:customStyle="1" w:styleId="pubcity">
    <w:name w:val="pubcity"/>
    <w:basedOn w:val="DefaultParagraphFont"/>
    <w:rsid w:val="00AA0319"/>
  </w:style>
  <w:style w:type="character" w:customStyle="1" w:styleId="bodycontentlink">
    <w:name w:val="bodycontentlink"/>
    <w:basedOn w:val="DefaultParagraphFont"/>
    <w:rsid w:val="00AA0319"/>
  </w:style>
  <w:style w:type="paragraph" w:customStyle="1" w:styleId="C-Text">
    <w:name w:val="C-Text"/>
    <w:basedOn w:val="Normal"/>
    <w:uiPriority w:val="99"/>
    <w:qFormat/>
    <w:rsid w:val="00AA0319"/>
    <w:pPr>
      <w:tabs>
        <w:tab w:val="num" w:pos="720"/>
      </w:tabs>
      <w:ind w:left="720" w:hanging="360"/>
    </w:pPr>
    <w:rPr>
      <w:rFonts w:ascii="Garamond" w:eastAsiaTheme="minorEastAsia" w:hAnsi="Garamond"/>
      <w:szCs w:val="24"/>
    </w:rPr>
  </w:style>
  <w:style w:type="paragraph" w:customStyle="1" w:styleId="times">
    <w:name w:val="times"/>
    <w:basedOn w:val="Normal"/>
    <w:uiPriority w:val="99"/>
    <w:qFormat/>
    <w:rsid w:val="00AA0319"/>
    <w:pPr>
      <w:spacing w:before="100" w:beforeAutospacing="1" w:after="100" w:afterAutospacing="1"/>
    </w:pPr>
    <w:rPr>
      <w:rFonts w:eastAsiaTheme="minorEastAsia"/>
      <w:szCs w:val="24"/>
    </w:rPr>
  </w:style>
  <w:style w:type="character" w:customStyle="1" w:styleId="ecdate">
    <w:name w:val="ec_date"/>
    <w:basedOn w:val="DefaultParagraphFont"/>
    <w:rsid w:val="00AA0319"/>
    <w:rPr>
      <w:rFonts w:ascii="Verdana" w:hAnsi="Verdana" w:hint="default"/>
      <w:sz w:val="20"/>
      <w:szCs w:val="20"/>
      <w:shd w:val="clear" w:color="auto" w:fill="FFFFFF"/>
    </w:rPr>
  </w:style>
  <w:style w:type="paragraph" w:customStyle="1" w:styleId="ecmsonormal">
    <w:name w:val="ec_msonormal"/>
    <w:basedOn w:val="Normal"/>
    <w:uiPriority w:val="99"/>
    <w:qFormat/>
    <w:rsid w:val="00AA0319"/>
    <w:pPr>
      <w:shd w:val="clear" w:color="auto" w:fill="FFFFFF"/>
      <w:spacing w:before="100" w:beforeAutospacing="1" w:after="100" w:afterAutospacing="1"/>
      <w:textAlignment w:val="top"/>
    </w:pPr>
    <w:rPr>
      <w:rFonts w:ascii="Verdana" w:eastAsiaTheme="minorEastAsia" w:hAnsi="Verdana"/>
      <w:szCs w:val="24"/>
    </w:rPr>
  </w:style>
  <w:style w:type="character" w:customStyle="1" w:styleId="articletext">
    <w:name w:val="article_text"/>
    <w:basedOn w:val="DefaultParagraphFont"/>
    <w:rsid w:val="00AA0319"/>
  </w:style>
  <w:style w:type="character" w:customStyle="1" w:styleId="hittermhilite">
    <w:name w:val="hittermhilite"/>
    <w:basedOn w:val="DefaultParagraphFont"/>
    <w:rsid w:val="00AA0319"/>
  </w:style>
  <w:style w:type="paragraph" w:customStyle="1" w:styleId="2ndOrderPara">
    <w:name w:val="2nd Order Para"/>
    <w:basedOn w:val="Normal"/>
    <w:next w:val="Normal"/>
    <w:uiPriority w:val="99"/>
    <w:qFormat/>
    <w:rsid w:val="00AA0319"/>
    <w:pPr>
      <w:autoSpaceDE w:val="0"/>
      <w:autoSpaceDN w:val="0"/>
      <w:adjustRightInd w:val="0"/>
      <w:spacing w:before="120"/>
    </w:pPr>
    <w:rPr>
      <w:rFonts w:eastAsiaTheme="minorEastAsia"/>
      <w:szCs w:val="24"/>
    </w:rPr>
  </w:style>
  <w:style w:type="paragraph" w:customStyle="1" w:styleId="3rdOrderPara">
    <w:name w:val="3rd Order Para"/>
    <w:basedOn w:val="Normal"/>
    <w:next w:val="Normal"/>
    <w:uiPriority w:val="99"/>
    <w:qFormat/>
    <w:rsid w:val="00AA0319"/>
    <w:pPr>
      <w:autoSpaceDE w:val="0"/>
      <w:autoSpaceDN w:val="0"/>
      <w:adjustRightInd w:val="0"/>
      <w:spacing w:before="120"/>
    </w:pPr>
    <w:rPr>
      <w:rFonts w:eastAsiaTheme="minorEastAsia"/>
      <w:szCs w:val="24"/>
    </w:rPr>
  </w:style>
  <w:style w:type="paragraph" w:customStyle="1" w:styleId="Normal-SIGN2">
    <w:name w:val="Normal-SIGN2"/>
    <w:basedOn w:val="Default"/>
    <w:next w:val="Default"/>
    <w:uiPriority w:val="99"/>
    <w:qFormat/>
    <w:rsid w:val="00AA0319"/>
    <w:pPr>
      <w:widowControl/>
    </w:pPr>
    <w:rPr>
      <w:rFonts w:ascii="Calibri" w:eastAsia="SimSun" w:hAnsi="Calibri"/>
      <w:color w:val="auto"/>
      <w:sz w:val="22"/>
    </w:rPr>
  </w:style>
  <w:style w:type="character" w:customStyle="1" w:styleId="BoldChar">
    <w:name w:val="Bold Char"/>
    <w:basedOn w:val="DefaultParagraphFont"/>
    <w:rsid w:val="00AA0319"/>
    <w:rPr>
      <w:b/>
      <w:lang w:val="en-US" w:eastAsia="en-US" w:bidi="ar-SA"/>
    </w:rPr>
  </w:style>
  <w:style w:type="paragraph" w:customStyle="1" w:styleId="u-intro">
    <w:name w:val="u-intro"/>
    <w:basedOn w:val="Normal"/>
    <w:uiPriority w:val="99"/>
    <w:qFormat/>
    <w:rsid w:val="00AA0319"/>
    <w:pPr>
      <w:spacing w:before="100" w:beforeAutospacing="1" w:after="100" w:afterAutospacing="1"/>
    </w:pPr>
    <w:rPr>
      <w:rFonts w:eastAsiaTheme="minorEastAsia"/>
      <w:szCs w:val="24"/>
    </w:rPr>
  </w:style>
  <w:style w:type="character" w:customStyle="1" w:styleId="u-byline">
    <w:name w:val="u-byline"/>
    <w:basedOn w:val="DefaultParagraphFont"/>
    <w:rsid w:val="00AA0319"/>
  </w:style>
  <w:style w:type="character" w:customStyle="1" w:styleId="story">
    <w:name w:val="story"/>
    <w:basedOn w:val="DefaultParagraphFont"/>
    <w:rsid w:val="00AA0319"/>
  </w:style>
  <w:style w:type="character" w:customStyle="1" w:styleId="articlebya">
    <w:name w:val="articleby_a"/>
    <w:basedOn w:val="DefaultParagraphFont"/>
    <w:rsid w:val="00AA0319"/>
  </w:style>
  <w:style w:type="character" w:customStyle="1" w:styleId="popupwinby">
    <w:name w:val="popupwinby"/>
    <w:basedOn w:val="DefaultParagraphFont"/>
    <w:rsid w:val="00AA0319"/>
  </w:style>
  <w:style w:type="character" w:customStyle="1" w:styleId="storyheader">
    <w:name w:val="storyheader"/>
    <w:basedOn w:val="DefaultParagraphFont"/>
    <w:rsid w:val="00AA0319"/>
  </w:style>
  <w:style w:type="character" w:customStyle="1" w:styleId="StyleNormalWeb10ptChar">
    <w:name w:val="Style Normal (Web) + 10 pt Char"/>
    <w:basedOn w:val="DefaultParagraphFont"/>
    <w:rsid w:val="00AA0319"/>
    <w:rPr>
      <w:szCs w:val="24"/>
      <w:lang w:val="en-US" w:eastAsia="en-US" w:bidi="ar-SA"/>
    </w:rPr>
  </w:style>
  <w:style w:type="paragraph" w:customStyle="1" w:styleId="TagCiteShells">
    <w:name w:val="Tag/Cite/Shells"/>
    <w:basedOn w:val="Normal"/>
    <w:uiPriority w:val="99"/>
    <w:qFormat/>
    <w:rsid w:val="00AA0319"/>
    <w:rPr>
      <w:rFonts w:eastAsiaTheme="minorEastAsia"/>
      <w:b/>
      <w:szCs w:val="24"/>
    </w:rPr>
  </w:style>
  <w:style w:type="paragraph" w:customStyle="1" w:styleId="DefinitionTerm">
    <w:name w:val="Definition Term"/>
    <w:basedOn w:val="Normal"/>
    <w:next w:val="Normal"/>
    <w:uiPriority w:val="99"/>
    <w:qFormat/>
    <w:rsid w:val="00AA0319"/>
    <w:rPr>
      <w:rFonts w:eastAsiaTheme="minorEastAsia"/>
      <w:snapToGrid w:val="0"/>
      <w:szCs w:val="24"/>
    </w:rPr>
  </w:style>
  <w:style w:type="character" w:customStyle="1" w:styleId="Style3CharChar">
    <w:name w:val="Style3 Char Char"/>
    <w:basedOn w:val="DefaultParagraphFont"/>
    <w:rsid w:val="00AA0319"/>
    <w:rPr>
      <w:rFonts w:ascii="Arial Narrow" w:hAnsi="Arial Narrow"/>
      <w:b/>
      <w:sz w:val="22"/>
      <w:szCs w:val="24"/>
      <w:lang w:val="en-US" w:eastAsia="en-US" w:bidi="ar-SA"/>
    </w:rPr>
  </w:style>
  <w:style w:type="paragraph" w:customStyle="1" w:styleId="StyleHeading1Heading1Char1ALEXHeadingHeading1CharChar">
    <w:name w:val="Style Heading 1Heading 1 Char1ALEXHeadingHeading 1 CharChar + ..."/>
    <w:basedOn w:val="Heading1"/>
    <w:uiPriority w:val="99"/>
    <w:qFormat/>
    <w:rsid w:val="00AA0319"/>
    <w:pPr>
      <w:spacing w:after="60"/>
    </w:pPr>
    <w:rPr>
      <w:rFonts w:eastAsia="SimSun" w:cs="Times New Roman"/>
      <w:caps/>
      <w:sz w:val="20"/>
      <w:lang w:eastAsia="zh-CN"/>
    </w:rPr>
  </w:style>
  <w:style w:type="character" w:customStyle="1" w:styleId="NormalChar">
    <w:name w:val="Normal Char"/>
    <w:basedOn w:val="DefaultParagraphFont"/>
    <w:rsid w:val="00AA0319"/>
    <w:rPr>
      <w:lang w:eastAsia="en-US"/>
    </w:rPr>
  </w:style>
  <w:style w:type="character" w:customStyle="1" w:styleId="BoldUnderlineChar3">
    <w:name w:val="Bold + Underline Char"/>
    <w:basedOn w:val="DefaultParagraphFont"/>
    <w:rsid w:val="00AA0319"/>
    <w:rPr>
      <w:rFonts w:ascii="Georgia" w:eastAsiaTheme="majorEastAsia" w:hAnsi="Georgia" w:cs="Arial"/>
      <w:b/>
      <w:bCs w:val="0"/>
      <w:sz w:val="28"/>
      <w:szCs w:val="36"/>
      <w:u w:val="single"/>
      <w:lang w:val="en-US" w:eastAsia="en-US" w:bidi="ar-SA"/>
    </w:rPr>
  </w:style>
  <w:style w:type="paragraph" w:customStyle="1" w:styleId="CardsFont12ptCharCharCharCharCharCharCharCharChar">
    <w:name w:val="Cards + Font: 12 pt Char Char Char Char Char Char Char Char Char"/>
    <w:basedOn w:val="Normal"/>
    <w:uiPriority w:val="99"/>
    <w:qFormat/>
    <w:rsid w:val="00AA0319"/>
    <w:pPr>
      <w:autoSpaceDE w:val="0"/>
      <w:autoSpaceDN w:val="0"/>
      <w:adjustRightInd w:val="0"/>
      <w:ind w:left="432" w:right="432"/>
      <w:jc w:val="both"/>
    </w:pPr>
    <w:rPr>
      <w:rFonts w:eastAsiaTheme="minorEastAsia"/>
      <w:szCs w:val="24"/>
      <w:u w:val="thick"/>
    </w:rPr>
  </w:style>
  <w:style w:type="character" w:customStyle="1" w:styleId="citationiacgale">
    <w:name w:val="citation iac gale"/>
    <w:basedOn w:val="DefaultParagraphFont"/>
    <w:rsid w:val="00AA0319"/>
  </w:style>
  <w:style w:type="character" w:customStyle="1" w:styleId="CharacterStyle7">
    <w:name w:val="Character Style 7"/>
    <w:rsid w:val="00AA0319"/>
    <w:rPr>
      <w:rFonts w:ascii="Arial Narrow" w:hAnsi="Arial Narrow" w:cs="Arial Narrow"/>
      <w:sz w:val="20"/>
      <w:szCs w:val="20"/>
      <w:u w:val="single"/>
    </w:rPr>
  </w:style>
  <w:style w:type="character" w:customStyle="1" w:styleId="StyleStyle4Char">
    <w:name w:val="Style Style4 + Char"/>
    <w:basedOn w:val="DefaultParagraphFont"/>
    <w:rsid w:val="00AA0319"/>
    <w:rPr>
      <w:rFonts w:ascii="Arial" w:hAnsi="Arial"/>
      <w:b/>
      <w:noProof w:val="0"/>
      <w:sz w:val="22"/>
      <w:szCs w:val="24"/>
      <w:u w:val="single"/>
      <w:lang w:val="en-US" w:eastAsia="en-US" w:bidi="ar-SA"/>
    </w:rPr>
  </w:style>
  <w:style w:type="paragraph" w:customStyle="1" w:styleId="Brief-SecondarySource">
    <w:name w:val="Brief - Secondary Source"/>
    <w:basedOn w:val="Normal"/>
    <w:uiPriority w:val="99"/>
    <w:qFormat/>
    <w:rsid w:val="00AA0319"/>
    <w:rPr>
      <w:rFonts w:eastAsiaTheme="minorEastAsia"/>
      <w:sz w:val="14"/>
      <w:szCs w:val="24"/>
    </w:rPr>
  </w:style>
  <w:style w:type="character" w:customStyle="1" w:styleId="StyleStyle4BlackChar">
    <w:name w:val="Style Style4 + Black Char"/>
    <w:basedOn w:val="DefaultParagraphFont"/>
    <w:rsid w:val="00AA0319"/>
    <w:rPr>
      <w:rFonts w:ascii="Arial" w:hAnsi="Arial"/>
      <w:b/>
      <w:noProof w:val="0"/>
      <w:color w:val="000000"/>
      <w:sz w:val="22"/>
      <w:szCs w:val="24"/>
      <w:u w:val="single"/>
      <w:lang w:val="en-US" w:eastAsia="en-US" w:bidi="ar-SA"/>
    </w:rPr>
  </w:style>
  <w:style w:type="paragraph" w:customStyle="1" w:styleId="UnderlinedEvidence">
    <w:name w:val="Underlined Evidence"/>
    <w:basedOn w:val="Normal"/>
    <w:autoRedefine/>
    <w:uiPriority w:val="99"/>
    <w:qFormat/>
    <w:rsid w:val="00AA0319"/>
    <w:rPr>
      <w:rFonts w:ascii="Verdana" w:eastAsiaTheme="minorEastAsia" w:hAnsi="Verdana"/>
      <w:sz w:val="21"/>
      <w:szCs w:val="21"/>
      <w:u w:val="thick"/>
    </w:rPr>
  </w:style>
  <w:style w:type="character" w:customStyle="1" w:styleId="UnderlinedEvidenceCharChar">
    <w:name w:val="Underlined Evidence Char Char"/>
    <w:basedOn w:val="DefaultParagraphFont"/>
    <w:rsid w:val="00AA0319"/>
    <w:rPr>
      <w:rFonts w:ascii="Verdana" w:hAnsi="Verdana"/>
      <w:sz w:val="21"/>
      <w:szCs w:val="21"/>
      <w:u w:val="thick"/>
      <w:lang w:val="en-US" w:eastAsia="en-US" w:bidi="ar-SA"/>
    </w:rPr>
  </w:style>
  <w:style w:type="character" w:styleId="PlaceholderText">
    <w:name w:val="Placeholder Text"/>
    <w:basedOn w:val="DefaultParagraphFont"/>
    <w:uiPriority w:val="99"/>
    <w:rsid w:val="00AA0319"/>
    <w:rPr>
      <w:color w:val="808080"/>
    </w:rPr>
  </w:style>
  <w:style w:type="character" w:customStyle="1" w:styleId="Styleunderline12pt">
    <w:name w:val="Style underline + 12 pt"/>
    <w:rsid w:val="00AA0319"/>
    <w:rPr>
      <w:rFonts w:ascii="Times New Roman" w:hAnsi="Times New Roman"/>
      <w:bCs/>
      <w:sz w:val="20"/>
      <w:u w:val="single"/>
    </w:rPr>
  </w:style>
  <w:style w:type="character" w:customStyle="1" w:styleId="StyleUnderlineChar19pt">
    <w:name w:val="Style Underline Char1 + 9 pt"/>
    <w:rsid w:val="00AA0319"/>
    <w:rPr>
      <w:rFonts w:ascii="Times New Roman" w:hAnsi="Times New Roman"/>
      <w:sz w:val="20"/>
      <w:szCs w:val="24"/>
      <w:u w:val="single"/>
      <w:lang w:val="en-US" w:eastAsia="en-US" w:bidi="ar-SA"/>
    </w:rPr>
  </w:style>
  <w:style w:type="character" w:customStyle="1" w:styleId="StyleUnderlineCharChar9ptBold">
    <w:name w:val="Style Underline Char Char + 9 pt Bold"/>
    <w:rsid w:val="00AA0319"/>
    <w:rPr>
      <w:rFonts w:ascii="Times New Roman" w:hAnsi="Times New Roman"/>
      <w:b/>
      <w:bCs/>
      <w:sz w:val="20"/>
      <w:szCs w:val="24"/>
      <w:u w:val="single"/>
      <w:lang w:val="en-US" w:eastAsia="en-US" w:bidi="ar-SA"/>
    </w:rPr>
  </w:style>
  <w:style w:type="character" w:customStyle="1" w:styleId="StyleUnderlineChar1Bold">
    <w:name w:val="Style Underline Char1 + Bold"/>
    <w:rsid w:val="00AA0319"/>
    <w:rPr>
      <w:rFonts w:ascii="Times New Roman" w:hAnsi="Times New Roman"/>
      <w:b/>
      <w:bCs/>
      <w:sz w:val="20"/>
      <w:szCs w:val="24"/>
      <w:u w:val="single"/>
      <w:lang w:val="en-US" w:eastAsia="en-US" w:bidi="ar-SA"/>
    </w:rPr>
  </w:style>
  <w:style w:type="character" w:customStyle="1" w:styleId="StyleUnderlineCharChar9ptBold1">
    <w:name w:val="Style Underline Char Char + 9 pt Bold1"/>
    <w:rsid w:val="00AA0319"/>
    <w:rPr>
      <w:rFonts w:ascii="Times New Roman" w:hAnsi="Times New Roman"/>
      <w:b/>
      <w:bCs/>
      <w:sz w:val="20"/>
      <w:szCs w:val="24"/>
      <w:u w:val="single"/>
      <w:lang w:val="en-US" w:eastAsia="en-US" w:bidi="ar-SA"/>
    </w:rPr>
  </w:style>
  <w:style w:type="character" w:customStyle="1" w:styleId="StyleUnderlineCharChar9pt1">
    <w:name w:val="Style Underline Char Char + 9 pt1"/>
    <w:rsid w:val="00AA0319"/>
    <w:rPr>
      <w:rFonts w:ascii="Times New Roman" w:hAnsi="Times New Roman"/>
      <w:sz w:val="20"/>
      <w:szCs w:val="24"/>
      <w:u w:val="single"/>
      <w:lang w:val="en-US" w:eastAsia="en-US" w:bidi="ar-SA"/>
    </w:rPr>
  </w:style>
  <w:style w:type="character" w:customStyle="1" w:styleId="Style9ptBoldUnderline">
    <w:name w:val="Style 9 pt Bold Underline"/>
    <w:rsid w:val="00AA0319"/>
    <w:rPr>
      <w:b/>
      <w:bCs/>
      <w:sz w:val="20"/>
      <w:u w:val="single"/>
    </w:rPr>
  </w:style>
  <w:style w:type="paragraph" w:customStyle="1" w:styleId="StyleUnderline9pt">
    <w:name w:val="Style Underline + 9 pt"/>
    <w:link w:val="StyleUnderline9ptChar"/>
    <w:qFormat/>
    <w:rsid w:val="00AA0319"/>
    <w:pPr>
      <w:spacing w:after="0" w:line="240" w:lineRule="auto"/>
    </w:pPr>
    <w:rPr>
      <w:rFonts w:ascii="Times New Roman" w:hAnsi="Times New Roman" w:cs="Times New Roman"/>
      <w:sz w:val="20"/>
      <w:szCs w:val="20"/>
      <w:u w:val="single"/>
    </w:rPr>
  </w:style>
  <w:style w:type="character" w:customStyle="1" w:styleId="StyleUnderline9ptChar">
    <w:name w:val="Style Underline + 9 pt Char"/>
    <w:link w:val="StyleUnderline9pt"/>
    <w:rsid w:val="00AA0319"/>
    <w:rPr>
      <w:rFonts w:ascii="Times New Roman" w:hAnsi="Times New Roman" w:cs="Times New Roman"/>
      <w:sz w:val="20"/>
      <w:szCs w:val="20"/>
      <w:u w:val="single"/>
    </w:rPr>
  </w:style>
  <w:style w:type="character" w:customStyle="1" w:styleId="StyleUnderlineChar19pt1">
    <w:name w:val="Style Underline Char1 + 9 pt1"/>
    <w:rsid w:val="00AA0319"/>
    <w:rPr>
      <w:rFonts w:ascii="Times New Roman" w:hAnsi="Times New Roman"/>
      <w:sz w:val="20"/>
      <w:szCs w:val="24"/>
      <w:u w:val="single"/>
      <w:lang w:val="en-US" w:eastAsia="en-US" w:bidi="ar-SA"/>
    </w:rPr>
  </w:style>
  <w:style w:type="character" w:customStyle="1" w:styleId="StyleUnderlineChar9pt1">
    <w:name w:val="Style Underline Char + 9 pt1"/>
    <w:basedOn w:val="DefaultParagraphFont"/>
    <w:rsid w:val="00AA0319"/>
    <w:rPr>
      <w:rFonts w:ascii="Times New Roman" w:hAnsi="Times New Roman"/>
      <w:sz w:val="20"/>
      <w:u w:val="single"/>
      <w:lang w:val="en-US" w:eastAsia="en-US" w:bidi="ar-SA"/>
    </w:rPr>
  </w:style>
  <w:style w:type="paragraph" w:customStyle="1" w:styleId="StyleUnderline9pt1">
    <w:name w:val="Style Underline + 9 pt1"/>
    <w:qFormat/>
    <w:rsid w:val="00AA0319"/>
    <w:pPr>
      <w:spacing w:after="0" w:line="240" w:lineRule="auto"/>
    </w:pPr>
    <w:rPr>
      <w:rFonts w:ascii="Times New Roman" w:hAnsi="Times New Roman" w:cs="Times New Roman"/>
      <w:sz w:val="20"/>
      <w:szCs w:val="20"/>
      <w:u w:val="single"/>
    </w:rPr>
  </w:style>
  <w:style w:type="character" w:customStyle="1" w:styleId="Style9ptUnderline1">
    <w:name w:val="Style 9 pt Underline1"/>
    <w:rsid w:val="00AA0319"/>
    <w:rPr>
      <w:sz w:val="20"/>
      <w:u w:val="single"/>
    </w:rPr>
  </w:style>
  <w:style w:type="character" w:customStyle="1" w:styleId="StyleUnderlineChar19pt2">
    <w:name w:val="Style Underline Char1 + 9 pt2"/>
    <w:rsid w:val="00AA0319"/>
    <w:rPr>
      <w:rFonts w:ascii="Times New Roman" w:hAnsi="Times New Roman"/>
      <w:sz w:val="20"/>
      <w:szCs w:val="24"/>
      <w:u w:val="single"/>
      <w:lang w:val="en-US" w:eastAsia="en-US" w:bidi="ar-SA"/>
    </w:rPr>
  </w:style>
  <w:style w:type="character" w:customStyle="1" w:styleId="StyleUnderlineChar19pt3">
    <w:name w:val="Style Underline Char1 + 9 pt3"/>
    <w:rsid w:val="00AA0319"/>
    <w:rPr>
      <w:rFonts w:ascii="Times New Roman" w:hAnsi="Times New Roman"/>
      <w:sz w:val="20"/>
      <w:szCs w:val="24"/>
      <w:u w:val="single"/>
      <w:lang w:val="en-US" w:eastAsia="en-US" w:bidi="ar-SA"/>
    </w:rPr>
  </w:style>
  <w:style w:type="character" w:customStyle="1" w:styleId="StyleUnderlineChar19ptBorderSinglesolidlineAuto">
    <w:name w:val="Style Underline Char1 + 9 pt Border: : (Single solid line Auto  ..."/>
    <w:rsid w:val="00AA0319"/>
    <w:rPr>
      <w:rFonts w:ascii="Times New Roman" w:hAnsi="Times New Roman"/>
      <w:sz w:val="20"/>
      <w:szCs w:val="24"/>
      <w:u w:val="single"/>
      <w:bdr w:val="single" w:sz="4" w:space="0" w:color="auto"/>
      <w:lang w:val="en-US" w:eastAsia="en-US" w:bidi="ar-SA"/>
    </w:rPr>
  </w:style>
  <w:style w:type="character" w:customStyle="1" w:styleId="StyleUnderlineChar19ptBold">
    <w:name w:val="Style Underline Char1 + 9 pt Bold"/>
    <w:rsid w:val="00AA0319"/>
    <w:rPr>
      <w:rFonts w:ascii="Times New Roman" w:hAnsi="Times New Roman"/>
      <w:b/>
      <w:bCs/>
      <w:sz w:val="20"/>
      <w:szCs w:val="24"/>
      <w:u w:val="single"/>
      <w:lang w:val="en-US" w:eastAsia="en-US" w:bidi="ar-SA"/>
    </w:rPr>
  </w:style>
  <w:style w:type="character" w:customStyle="1" w:styleId="1">
    <w:name w:val="1"/>
    <w:rsid w:val="00AA0319"/>
    <w:rPr>
      <w:rFonts w:cs="Arial"/>
      <w:bCs/>
      <w:sz w:val="20"/>
      <w:u w:val="single"/>
      <w:lang w:val="en-US" w:eastAsia="en-US" w:bidi="ar-SA"/>
    </w:rPr>
  </w:style>
  <w:style w:type="character" w:customStyle="1" w:styleId="articlecontent">
    <w:name w:val="articlecontent"/>
    <w:basedOn w:val="DefaultParagraphFont"/>
    <w:rsid w:val="00AA0319"/>
  </w:style>
  <w:style w:type="character" w:customStyle="1" w:styleId="content">
    <w:name w:val="content"/>
    <w:basedOn w:val="DefaultParagraphFont"/>
    <w:rsid w:val="00AA0319"/>
  </w:style>
  <w:style w:type="character" w:customStyle="1" w:styleId="2">
    <w:name w:val="2"/>
    <w:rsid w:val="00AA0319"/>
    <w:rPr>
      <w:rFonts w:cs="Arial"/>
      <w:bCs/>
      <w:sz w:val="20"/>
      <w:u w:val="single"/>
      <w:lang w:val="en-US" w:eastAsia="en-US" w:bidi="ar-SA"/>
    </w:rPr>
  </w:style>
  <w:style w:type="character" w:customStyle="1" w:styleId="Style9ptUnderline2">
    <w:name w:val="Style 9 pt Underline2"/>
    <w:rsid w:val="00AA0319"/>
    <w:rPr>
      <w:sz w:val="20"/>
      <w:u w:val="single"/>
    </w:rPr>
  </w:style>
  <w:style w:type="character" w:customStyle="1" w:styleId="Style9ptBoldUnderline1">
    <w:name w:val="Style 9 pt Bold Underline1"/>
    <w:rsid w:val="00AA0319"/>
    <w:rPr>
      <w:b/>
      <w:bCs/>
      <w:sz w:val="20"/>
      <w:u w:val="single"/>
    </w:rPr>
  </w:style>
  <w:style w:type="paragraph" w:customStyle="1" w:styleId="StyleUnderline9pt2">
    <w:name w:val="Style Underline + 9 pt2"/>
    <w:link w:val="StyleUnderline9pt2Char"/>
    <w:qFormat/>
    <w:rsid w:val="00AA0319"/>
    <w:pPr>
      <w:spacing w:after="0" w:line="240" w:lineRule="auto"/>
    </w:pPr>
    <w:rPr>
      <w:rFonts w:ascii="Times New Roman" w:hAnsi="Times New Roman" w:cs="Times New Roman"/>
      <w:sz w:val="20"/>
      <w:szCs w:val="20"/>
      <w:u w:val="single"/>
    </w:rPr>
  </w:style>
  <w:style w:type="character" w:customStyle="1" w:styleId="StyleUnderline9pt2Char">
    <w:name w:val="Style Underline + 9 pt2 Char"/>
    <w:link w:val="StyleUnderline9pt2"/>
    <w:rsid w:val="00AA0319"/>
    <w:rPr>
      <w:rFonts w:ascii="Times New Roman" w:hAnsi="Times New Roman" w:cs="Times New Roman"/>
      <w:sz w:val="20"/>
      <w:szCs w:val="20"/>
      <w:u w:val="single"/>
    </w:rPr>
  </w:style>
  <w:style w:type="character" w:customStyle="1" w:styleId="tagCharCharCharChar">
    <w:name w:val="tag Char Char Char Char"/>
    <w:rsid w:val="00AA0319"/>
    <w:rPr>
      <w:rFonts w:ascii="Georgia" w:eastAsia="Calibri" w:hAnsi="Georgia" w:cs="Calibri"/>
      <w:b/>
      <w:sz w:val="24"/>
    </w:rPr>
  </w:style>
  <w:style w:type="character" w:customStyle="1" w:styleId="3">
    <w:name w:val="3"/>
    <w:rsid w:val="00AA0319"/>
    <w:rPr>
      <w:rFonts w:cs="Arial"/>
      <w:bCs/>
      <w:sz w:val="20"/>
      <w:u w:val="single"/>
      <w:lang w:val="en-US" w:eastAsia="en-US" w:bidi="ar-SA"/>
    </w:rPr>
  </w:style>
  <w:style w:type="character" w:customStyle="1" w:styleId="4">
    <w:name w:val="4"/>
    <w:rsid w:val="00AA0319"/>
    <w:rPr>
      <w:rFonts w:cs="Arial"/>
      <w:bCs/>
      <w:sz w:val="20"/>
      <w:u w:val="single"/>
      <w:lang w:val="en-US" w:eastAsia="en-US" w:bidi="ar-SA"/>
    </w:rPr>
  </w:style>
  <w:style w:type="character" w:customStyle="1" w:styleId="Heading2CharCharCharCharCharChar">
    <w:name w:val="Heading 2 Char Char Char Char Char Char"/>
    <w:aliases w:val="Heading 2 Char Char Char Char Char Char Char Char Char Char Char Char Char Char Char Char"/>
    <w:rsid w:val="00AA0319"/>
    <w:rPr>
      <w:rFonts w:cs="Arial"/>
      <w:b/>
      <w:bCs/>
      <w:iCs/>
      <w:szCs w:val="28"/>
      <w:lang w:val="en-US" w:eastAsia="en-US" w:bidi="ar-SA"/>
    </w:rPr>
  </w:style>
  <w:style w:type="character" w:customStyle="1" w:styleId="CharChar5">
    <w:name w:val="Char Char5"/>
    <w:rsid w:val="00AA0319"/>
    <w:rPr>
      <w:rFonts w:ascii="Times New Roman" w:eastAsia="Times New Roman" w:hAnsi="Times New Roman" w:cs="Times New Roman"/>
      <w:bCs/>
      <w:szCs w:val="26"/>
      <w:u w:val="single"/>
    </w:rPr>
  </w:style>
  <w:style w:type="paragraph" w:customStyle="1" w:styleId="EmphasisText">
    <w:name w:val="Emphasis Text"/>
    <w:basedOn w:val="UnderlinedText"/>
    <w:link w:val="EmphasisTextChar"/>
    <w:qFormat/>
    <w:rsid w:val="00AA0319"/>
    <w:rPr>
      <w:rFonts w:eastAsia="SimSun"/>
      <w:b/>
      <w:sz w:val="24"/>
      <w:u w:val="single"/>
      <w:lang w:eastAsia="en-US"/>
    </w:rPr>
  </w:style>
  <w:style w:type="character" w:customStyle="1" w:styleId="EmphasisTextChar">
    <w:name w:val="Emphasis Text Char"/>
    <w:link w:val="EmphasisText"/>
    <w:rsid w:val="00AA0319"/>
    <w:rPr>
      <w:rFonts w:ascii="Times New Roman" w:hAnsi="Times New Roman" w:cs="Calibri"/>
      <w:b/>
      <w:sz w:val="24"/>
      <w:szCs w:val="24"/>
      <w:u w:val="single"/>
    </w:rPr>
  </w:style>
  <w:style w:type="character" w:customStyle="1" w:styleId="featuretitle">
    <w:name w:val="feature_title"/>
    <w:basedOn w:val="DefaultParagraphFont"/>
    <w:rsid w:val="00AA0319"/>
  </w:style>
  <w:style w:type="character" w:customStyle="1" w:styleId="6">
    <w:name w:val="6"/>
    <w:rsid w:val="00AA0319"/>
    <w:rPr>
      <w:rFonts w:cs="Arial"/>
      <w:bCs/>
      <w:sz w:val="20"/>
      <w:u w:val="single"/>
      <w:lang w:val="en-US" w:eastAsia="en-US" w:bidi="ar-SA"/>
    </w:rPr>
  </w:style>
  <w:style w:type="character" w:customStyle="1" w:styleId="7">
    <w:name w:val="7"/>
    <w:rsid w:val="00AA0319"/>
    <w:rPr>
      <w:rFonts w:cs="Arial"/>
      <w:bCs/>
      <w:sz w:val="20"/>
      <w:u w:val="single"/>
      <w:lang w:val="en-US" w:eastAsia="en-US" w:bidi="ar-SA"/>
    </w:rPr>
  </w:style>
  <w:style w:type="character" w:customStyle="1" w:styleId="StyleUnderlineChar19pt4">
    <w:name w:val="Style Underline Char1 + 9 pt4"/>
    <w:rsid w:val="00AA0319"/>
    <w:rPr>
      <w:rFonts w:ascii="Times New Roman" w:hAnsi="Times New Roman"/>
      <w:sz w:val="20"/>
      <w:szCs w:val="24"/>
      <w:u w:val="single"/>
      <w:lang w:val="en-US" w:eastAsia="en-US" w:bidi="ar-SA"/>
    </w:rPr>
  </w:style>
  <w:style w:type="character" w:customStyle="1" w:styleId="StyleUnderlineChar19ptBold1">
    <w:name w:val="Style Underline Char1 + 9 pt Bold1"/>
    <w:rsid w:val="00AA0319"/>
    <w:rPr>
      <w:rFonts w:ascii="Times New Roman" w:hAnsi="Times New Roman"/>
      <w:b/>
      <w:bCs/>
      <w:sz w:val="20"/>
      <w:szCs w:val="24"/>
      <w:u w:val="single"/>
      <w:lang w:val="en-US" w:eastAsia="en-US" w:bidi="ar-SA"/>
    </w:rPr>
  </w:style>
  <w:style w:type="character" w:customStyle="1" w:styleId="Style9ptUnderline3">
    <w:name w:val="Style 9 pt Underline3"/>
    <w:rsid w:val="00AA0319"/>
    <w:rPr>
      <w:sz w:val="20"/>
      <w:u w:val="single"/>
    </w:rPr>
  </w:style>
  <w:style w:type="paragraph" w:customStyle="1" w:styleId="Stylecard9pt">
    <w:name w:val="Style card + 9 pt"/>
    <w:basedOn w:val="Normal"/>
    <w:link w:val="Stylecard9ptChar"/>
    <w:qFormat/>
    <w:rsid w:val="00AA0319"/>
    <w:pPr>
      <w:widowControl w:val="0"/>
      <w:ind w:left="288" w:right="288"/>
    </w:pPr>
    <w:rPr>
      <w:rFonts w:eastAsia="Calibri"/>
      <w:kern w:val="32"/>
      <w:sz w:val="20"/>
      <w:szCs w:val="20"/>
      <w:u w:val="single"/>
    </w:rPr>
  </w:style>
  <w:style w:type="character" w:customStyle="1" w:styleId="Stylecard9ptChar">
    <w:name w:val="Style card + 9 pt Char"/>
    <w:basedOn w:val="cardChar"/>
    <w:link w:val="Stylecard9pt"/>
    <w:rsid w:val="00AA0319"/>
    <w:rPr>
      <w:rFonts w:ascii="Calibri" w:eastAsia="Calibri" w:hAnsi="Calibri" w:cs="Calibri"/>
      <w:kern w:val="32"/>
      <w:sz w:val="20"/>
      <w:szCs w:val="20"/>
      <w:u w:val="single"/>
    </w:rPr>
  </w:style>
  <w:style w:type="character" w:customStyle="1" w:styleId="Styleunderline9pt0">
    <w:name w:val="Style underline + 9 pt"/>
    <w:basedOn w:val="underline"/>
    <w:rsid w:val="00AA0319"/>
    <w:rPr>
      <w:rFonts w:ascii="Georgia" w:hAnsi="Georgia"/>
      <w:b w:val="0"/>
      <w:iCs w:val="0"/>
      <w:u w:val="single"/>
    </w:rPr>
  </w:style>
  <w:style w:type="character" w:customStyle="1" w:styleId="Style9ptUnderline4">
    <w:name w:val="Style 9 pt Underline4"/>
    <w:rsid w:val="00AA0319"/>
    <w:rPr>
      <w:sz w:val="20"/>
      <w:u w:val="single"/>
    </w:rPr>
  </w:style>
  <w:style w:type="character" w:customStyle="1" w:styleId="55">
    <w:name w:val="55"/>
    <w:rsid w:val="00AA0319"/>
    <w:rPr>
      <w:rFonts w:cs="Arial"/>
      <w:bCs/>
      <w:sz w:val="20"/>
      <w:u w:val="single"/>
      <w:lang w:val="en-US" w:eastAsia="en-US" w:bidi="ar-SA"/>
    </w:rPr>
  </w:style>
  <w:style w:type="paragraph" w:customStyle="1" w:styleId="CardBody">
    <w:name w:val="Card Body"/>
    <w:basedOn w:val="Normal"/>
    <w:link w:val="CardBodyChar"/>
    <w:qFormat/>
    <w:rsid w:val="00AA0319"/>
    <w:rPr>
      <w:rFonts w:eastAsia="Calibri"/>
      <w:szCs w:val="24"/>
    </w:rPr>
  </w:style>
  <w:style w:type="character" w:customStyle="1" w:styleId="CardBodyChar">
    <w:name w:val="Card Body Char"/>
    <w:link w:val="CardBody"/>
    <w:rsid w:val="00AA0319"/>
    <w:rPr>
      <w:rFonts w:ascii="Calibri" w:eastAsia="Calibri" w:hAnsi="Calibri" w:cs="Calibri"/>
      <w:szCs w:val="24"/>
    </w:rPr>
  </w:style>
  <w:style w:type="character" w:customStyle="1" w:styleId="Styleunderline9pt10">
    <w:name w:val="Style underline + 9 pt1"/>
    <w:basedOn w:val="underline"/>
    <w:rsid w:val="00AA0319"/>
    <w:rPr>
      <w:rFonts w:ascii="Georgia" w:hAnsi="Georgia"/>
      <w:b w:val="0"/>
      <w:iCs w:val="0"/>
      <w:u w:val="single"/>
    </w:rPr>
  </w:style>
  <w:style w:type="character" w:customStyle="1" w:styleId="Styleunderline9ptBold">
    <w:name w:val="Style underline + 9 pt Bold"/>
    <w:rsid w:val="00AA0319"/>
    <w:rPr>
      <w:b/>
      <w:bCs/>
      <w:sz w:val="20"/>
      <w:u w:val="single"/>
    </w:rPr>
  </w:style>
  <w:style w:type="character" w:customStyle="1" w:styleId="StyleUnderliningChar9ptBold">
    <w:name w:val="Style Underlining Char + 9 pt Bold"/>
    <w:rsid w:val="00AA0319"/>
    <w:rPr>
      <w:rFonts w:ascii="Times New Roman" w:hAnsi="Times New Roman"/>
      <w:b/>
      <w:bCs/>
      <w:sz w:val="20"/>
      <w:szCs w:val="24"/>
      <w:u w:val="single"/>
      <w:lang w:val="en-US" w:eastAsia="en-US" w:bidi="ar-SA"/>
    </w:rPr>
  </w:style>
  <w:style w:type="character" w:customStyle="1" w:styleId="StyleUnderliningChar9pt">
    <w:name w:val="Style Underlining Char + 9 pt"/>
    <w:rsid w:val="00AA0319"/>
    <w:rPr>
      <w:rFonts w:ascii="Times New Roman" w:hAnsi="Times New Roman"/>
      <w:sz w:val="20"/>
      <w:szCs w:val="24"/>
      <w:u w:val="single"/>
      <w:lang w:val="en-US" w:eastAsia="en-US" w:bidi="ar-SA"/>
    </w:rPr>
  </w:style>
  <w:style w:type="character" w:customStyle="1" w:styleId="34">
    <w:name w:val="34"/>
    <w:rsid w:val="00AA0319"/>
    <w:rPr>
      <w:rFonts w:ascii="Times New Roman" w:hAnsi="Times New Roman" w:cs="Arial"/>
      <w:bCs/>
      <w:sz w:val="20"/>
      <w:u w:val="single"/>
      <w:lang w:val="en-US" w:eastAsia="en-US" w:bidi="ar-SA"/>
    </w:rPr>
  </w:style>
  <w:style w:type="character" w:customStyle="1" w:styleId="45">
    <w:name w:val="45"/>
    <w:rsid w:val="00AA0319"/>
    <w:rPr>
      <w:rFonts w:ascii="Times New Roman" w:hAnsi="Times New Roman" w:cs="Arial"/>
      <w:b/>
      <w:bCs/>
      <w:sz w:val="20"/>
      <w:u w:val="single"/>
      <w:lang w:val="en-US" w:eastAsia="en-US" w:bidi="ar-SA"/>
    </w:rPr>
  </w:style>
  <w:style w:type="character" w:customStyle="1" w:styleId="Style9ptUnderline5">
    <w:name w:val="Style 9 pt Underline5"/>
    <w:rsid w:val="00AA0319"/>
    <w:rPr>
      <w:rFonts w:ascii="Times New Roman" w:hAnsi="Times New Roman"/>
      <w:sz w:val="20"/>
      <w:u w:val="single"/>
    </w:rPr>
  </w:style>
  <w:style w:type="character" w:customStyle="1" w:styleId="Style9ptBoldUnderline2">
    <w:name w:val="Style 9 pt Bold Underline2"/>
    <w:rsid w:val="00AA0319"/>
    <w:rPr>
      <w:rFonts w:ascii="Times New Roman" w:hAnsi="Times New Roman"/>
      <w:b/>
      <w:bCs/>
      <w:sz w:val="20"/>
      <w:u w:val="single"/>
    </w:rPr>
  </w:style>
  <w:style w:type="character" w:customStyle="1" w:styleId="StyleBoldItalicUnderlineBorderSinglesolidlineAuto">
    <w:name w:val="Style Bold Italic Underline Border: : (Single solid line Auto ..."/>
    <w:rsid w:val="00AA0319"/>
    <w:rPr>
      <w:rFonts w:ascii="Times New Roman" w:hAnsi="Times New Roman"/>
      <w:b/>
      <w:bCs/>
      <w:i/>
      <w:iCs/>
      <w:sz w:val="20"/>
      <w:u w:val="single"/>
      <w:bdr w:val="single" w:sz="4" w:space="0" w:color="auto"/>
    </w:rPr>
  </w:style>
  <w:style w:type="paragraph" w:customStyle="1" w:styleId="StyleStyle49pt1">
    <w:name w:val="Style Style4 + 9 pt1"/>
    <w:basedOn w:val="Style4"/>
    <w:link w:val="StyleStyle49pt1Char"/>
    <w:qFormat/>
    <w:rsid w:val="00AA0319"/>
    <w:rPr>
      <w:rFonts w:ascii="Georgia" w:eastAsia="Calibri" w:hAnsi="Georgia"/>
    </w:rPr>
  </w:style>
  <w:style w:type="character" w:customStyle="1" w:styleId="StyleStyle49pt1Char">
    <w:name w:val="Style Style4 + 9 pt1 Char"/>
    <w:basedOn w:val="Style4Char"/>
    <w:link w:val="StyleStyle49pt1"/>
    <w:rsid w:val="00AA0319"/>
    <w:rPr>
      <w:rFonts w:ascii="Georgia" w:eastAsia="Calibri" w:hAnsi="Georgia" w:cs="Calibri"/>
      <w:sz w:val="20"/>
      <w:szCs w:val="24"/>
      <w:u w:val="single"/>
    </w:rPr>
  </w:style>
  <w:style w:type="paragraph" w:customStyle="1" w:styleId="StyleStyle49ptBold1">
    <w:name w:val="Style Style4 + 9 pt Bold1"/>
    <w:basedOn w:val="Style4"/>
    <w:link w:val="StyleStyle49ptBold1Char"/>
    <w:qFormat/>
    <w:rsid w:val="00AA0319"/>
    <w:rPr>
      <w:rFonts w:ascii="Georgia" w:eastAsia="Calibri" w:hAnsi="Georgia"/>
      <w:b/>
      <w:bCs/>
      <w:sz w:val="22"/>
    </w:rPr>
  </w:style>
  <w:style w:type="character" w:customStyle="1" w:styleId="StyleStyle49ptBold1Char">
    <w:name w:val="Style Style4 + 9 pt Bold1 Char"/>
    <w:link w:val="StyleStyle49ptBold1"/>
    <w:rsid w:val="00AA0319"/>
    <w:rPr>
      <w:rFonts w:ascii="Georgia" w:eastAsia="Calibri" w:hAnsi="Georgia" w:cs="Calibri"/>
      <w:b/>
      <w:bCs/>
      <w:szCs w:val="24"/>
      <w:u w:val="single"/>
    </w:rPr>
  </w:style>
  <w:style w:type="paragraph" w:customStyle="1" w:styleId="StyleStyle49pt2">
    <w:name w:val="Style Style4 + 9 pt2"/>
    <w:basedOn w:val="Style4"/>
    <w:link w:val="StyleStyle49pt2Char"/>
    <w:qFormat/>
    <w:rsid w:val="00AA0319"/>
    <w:rPr>
      <w:rFonts w:ascii="Georgia" w:eastAsia="Calibri" w:hAnsi="Georgia"/>
    </w:rPr>
  </w:style>
  <w:style w:type="character" w:customStyle="1" w:styleId="StyleStyle49pt2Char">
    <w:name w:val="Style Style4 + 9 pt2 Char"/>
    <w:basedOn w:val="Style4Char"/>
    <w:link w:val="StyleStyle49pt2"/>
    <w:rsid w:val="00AA0319"/>
    <w:rPr>
      <w:rFonts w:ascii="Georgia" w:eastAsia="Calibri" w:hAnsi="Georgia" w:cs="Calibri"/>
      <w:sz w:val="20"/>
      <w:szCs w:val="24"/>
      <w:u w:val="single"/>
    </w:rPr>
  </w:style>
  <w:style w:type="paragraph" w:customStyle="1" w:styleId="StyleStyle49ptBold2">
    <w:name w:val="Style Style4 + 9 pt Bold2"/>
    <w:basedOn w:val="Style4"/>
    <w:link w:val="StyleStyle49ptBold2Char"/>
    <w:qFormat/>
    <w:rsid w:val="00AA0319"/>
    <w:rPr>
      <w:rFonts w:ascii="Georgia" w:eastAsia="Calibri" w:hAnsi="Georgia"/>
      <w:b/>
      <w:bCs/>
      <w:sz w:val="22"/>
    </w:rPr>
  </w:style>
  <w:style w:type="character" w:customStyle="1" w:styleId="StyleStyle49ptBold2Char">
    <w:name w:val="Style Style4 + 9 pt Bold2 Char"/>
    <w:link w:val="StyleStyle49ptBold2"/>
    <w:rsid w:val="00AA0319"/>
    <w:rPr>
      <w:rFonts w:ascii="Georgia" w:eastAsia="Calibri" w:hAnsi="Georgia" w:cs="Calibri"/>
      <w:b/>
      <w:bCs/>
      <w:szCs w:val="24"/>
      <w:u w:val="single"/>
    </w:rPr>
  </w:style>
  <w:style w:type="character" w:customStyle="1" w:styleId="23">
    <w:name w:val="23"/>
    <w:rsid w:val="00AA0319"/>
    <w:rPr>
      <w:rFonts w:ascii="Times New Roman" w:hAnsi="Times New Roman" w:cs="Arial"/>
      <w:bCs/>
      <w:sz w:val="20"/>
      <w:u w:val="single"/>
      <w:lang w:val="en-US" w:eastAsia="en-US" w:bidi="ar-SA"/>
    </w:rPr>
  </w:style>
  <w:style w:type="character" w:customStyle="1" w:styleId="33">
    <w:name w:val="33"/>
    <w:rsid w:val="00AA0319"/>
    <w:rPr>
      <w:rFonts w:ascii="Times New Roman" w:hAnsi="Times New Roman" w:cs="Arial"/>
      <w:b/>
      <w:bCs/>
      <w:sz w:val="20"/>
      <w:u w:val="single"/>
      <w:lang w:val="en-US" w:eastAsia="en-US" w:bidi="ar-SA"/>
    </w:rPr>
  </w:style>
  <w:style w:type="character" w:customStyle="1" w:styleId="27">
    <w:name w:val="27"/>
    <w:rsid w:val="00AA0319"/>
    <w:rPr>
      <w:rFonts w:cs="Arial"/>
      <w:bCs/>
      <w:sz w:val="20"/>
      <w:u w:val="single"/>
      <w:lang w:val="en-US" w:eastAsia="en-US" w:bidi="ar-SA"/>
    </w:rPr>
  </w:style>
  <w:style w:type="character" w:customStyle="1" w:styleId="StyleArialNarrow9pt">
    <w:name w:val="Style Arial Narrow 9 pt"/>
    <w:rsid w:val="00AA0319"/>
    <w:rPr>
      <w:rFonts w:ascii="Times New Roman" w:hAnsi="Times New Roman"/>
      <w:sz w:val="20"/>
    </w:rPr>
  </w:style>
  <w:style w:type="paragraph" w:customStyle="1" w:styleId="CiteBody">
    <w:name w:val="Cite Body"/>
    <w:basedOn w:val="Normal"/>
    <w:link w:val="CiteBodyChar"/>
    <w:qFormat/>
    <w:rsid w:val="00AA0319"/>
    <w:rPr>
      <w:rFonts w:eastAsia="Calibri"/>
      <w:szCs w:val="16"/>
    </w:rPr>
  </w:style>
  <w:style w:type="character" w:customStyle="1" w:styleId="CiteBodyChar">
    <w:name w:val="Cite Body Char"/>
    <w:link w:val="CiteBody"/>
    <w:rsid w:val="00AA0319"/>
    <w:rPr>
      <w:rFonts w:ascii="Calibri" w:eastAsia="Calibri" w:hAnsi="Calibri" w:cs="Calibri"/>
      <w:szCs w:val="16"/>
    </w:rPr>
  </w:style>
  <w:style w:type="paragraph" w:customStyle="1" w:styleId="StyleCardBody11ptUnderline">
    <w:name w:val="Style Card Body + 11 pt Underline"/>
    <w:basedOn w:val="CardBody"/>
    <w:link w:val="StyleCardBody11ptUnderlineChar"/>
    <w:qFormat/>
    <w:rsid w:val="00AA0319"/>
    <w:rPr>
      <w:sz w:val="20"/>
      <w:u w:val="single"/>
    </w:rPr>
  </w:style>
  <w:style w:type="character" w:customStyle="1" w:styleId="StyleCardBody11ptUnderlineChar">
    <w:name w:val="Style Card Body + 11 pt Underline Char"/>
    <w:link w:val="StyleCardBody11ptUnderline"/>
    <w:rsid w:val="00AA0319"/>
    <w:rPr>
      <w:rFonts w:ascii="Calibri" w:eastAsia="Calibri" w:hAnsi="Calibri" w:cs="Calibri"/>
      <w:sz w:val="20"/>
      <w:szCs w:val="24"/>
      <w:u w:val="single"/>
    </w:rPr>
  </w:style>
  <w:style w:type="paragraph" w:customStyle="1" w:styleId="StyleStyle49pt4">
    <w:name w:val="Style Style4 + 9 pt4"/>
    <w:basedOn w:val="Style4"/>
    <w:link w:val="StyleStyle49pt4Char"/>
    <w:qFormat/>
    <w:rsid w:val="00AA0319"/>
    <w:rPr>
      <w:rFonts w:ascii="Georgia" w:eastAsia="Calibri" w:hAnsi="Georgia"/>
    </w:rPr>
  </w:style>
  <w:style w:type="character" w:customStyle="1" w:styleId="StyleStyle49pt4Char">
    <w:name w:val="Style Style4 + 9 pt4 Char"/>
    <w:basedOn w:val="Style4Char"/>
    <w:link w:val="StyleStyle49pt4"/>
    <w:rsid w:val="00AA0319"/>
    <w:rPr>
      <w:rFonts w:ascii="Georgia" w:eastAsia="Calibri" w:hAnsi="Georgia" w:cs="Calibri"/>
      <w:sz w:val="20"/>
      <w:szCs w:val="24"/>
      <w:u w:val="single"/>
    </w:rPr>
  </w:style>
  <w:style w:type="paragraph" w:customStyle="1" w:styleId="StyleStyle49ptBold4">
    <w:name w:val="Style Style4 + 9 pt Bold4"/>
    <w:basedOn w:val="Style4"/>
    <w:link w:val="StyleStyle49ptBold4Char"/>
    <w:qFormat/>
    <w:rsid w:val="00AA0319"/>
    <w:rPr>
      <w:rFonts w:ascii="Georgia" w:eastAsia="Calibri" w:hAnsi="Georgia"/>
      <w:b/>
      <w:bCs/>
      <w:sz w:val="22"/>
    </w:rPr>
  </w:style>
  <w:style w:type="character" w:customStyle="1" w:styleId="StyleStyle49ptBold4Char">
    <w:name w:val="Style Style4 + 9 pt Bold4 Char"/>
    <w:link w:val="StyleStyle49ptBold4"/>
    <w:rsid w:val="00AA0319"/>
    <w:rPr>
      <w:rFonts w:ascii="Georgia" w:eastAsia="Calibri" w:hAnsi="Georgia" w:cs="Calibri"/>
      <w:b/>
      <w:bCs/>
      <w:szCs w:val="24"/>
      <w:u w:val="single"/>
    </w:rPr>
  </w:style>
  <w:style w:type="character" w:customStyle="1" w:styleId="StyleUnderlineCharChar9pt2">
    <w:name w:val="Style Underline Char Char + 9 pt2"/>
    <w:basedOn w:val="UnderlineCharChar"/>
    <w:rsid w:val="00AA0319"/>
    <w:rPr>
      <w:rFonts w:ascii="Times New Roman" w:eastAsia="Times New Roman" w:hAnsi="Times New Roman" w:cs="Times New Roman"/>
      <w:sz w:val="20"/>
      <w:szCs w:val="24"/>
      <w:u w:val="single"/>
      <w:lang w:val="en-US" w:eastAsia="en-US" w:bidi="ar-SA"/>
    </w:rPr>
  </w:style>
  <w:style w:type="character" w:customStyle="1" w:styleId="StyleUnderlineCharChar9ptBold2">
    <w:name w:val="Style Underline Char Char + 9 pt Bold2"/>
    <w:rsid w:val="00AA0319"/>
    <w:rPr>
      <w:rFonts w:ascii="Times New Roman" w:hAnsi="Times New Roman"/>
      <w:b/>
      <w:bCs/>
      <w:sz w:val="20"/>
      <w:szCs w:val="24"/>
      <w:u w:val="single"/>
      <w:lang w:val="en-US" w:eastAsia="en-US" w:bidi="ar-SA"/>
    </w:rPr>
  </w:style>
  <w:style w:type="character" w:customStyle="1" w:styleId="Style9ptBoldUnderlineBorderSinglesolidlineAuto0">
    <w:name w:val="Style 9 pt Bold Underline Border: : (Single solid line Auto  0..."/>
    <w:rsid w:val="00AA0319"/>
    <w:rPr>
      <w:b/>
      <w:bCs/>
      <w:sz w:val="20"/>
      <w:u w:val="single"/>
      <w:bdr w:val="single" w:sz="4" w:space="0" w:color="auto"/>
    </w:rPr>
  </w:style>
  <w:style w:type="character" w:customStyle="1" w:styleId="Style9ptUnderline7">
    <w:name w:val="Style 9 pt Underline7"/>
    <w:rsid w:val="00AA0319"/>
    <w:rPr>
      <w:sz w:val="20"/>
      <w:u w:val="single"/>
    </w:rPr>
  </w:style>
  <w:style w:type="character" w:customStyle="1" w:styleId="Style9ptBoldUnderline3">
    <w:name w:val="Style 9 pt Bold Underline3"/>
    <w:rsid w:val="00AA0319"/>
    <w:rPr>
      <w:b/>
      <w:bCs/>
      <w:sz w:val="20"/>
      <w:u w:val="single"/>
    </w:rPr>
  </w:style>
  <w:style w:type="character" w:customStyle="1" w:styleId="Style9ptUnderline8">
    <w:name w:val="Style 9 pt Underline8"/>
    <w:rsid w:val="00AA0319"/>
    <w:rPr>
      <w:sz w:val="20"/>
      <w:u w:val="single"/>
    </w:rPr>
  </w:style>
  <w:style w:type="paragraph" w:customStyle="1" w:styleId="StyleStyle49pt5">
    <w:name w:val="Style Style4 + 9 pt5"/>
    <w:basedOn w:val="Style4"/>
    <w:link w:val="StyleStyle49pt5Char"/>
    <w:qFormat/>
    <w:rsid w:val="00AA0319"/>
    <w:rPr>
      <w:rFonts w:ascii="Georgia" w:eastAsia="Calibri" w:hAnsi="Georgia"/>
    </w:rPr>
  </w:style>
  <w:style w:type="character" w:customStyle="1" w:styleId="StyleStyle49pt5Char">
    <w:name w:val="Style Style4 + 9 pt5 Char"/>
    <w:basedOn w:val="Style4Char"/>
    <w:link w:val="StyleStyle49pt5"/>
    <w:rsid w:val="00AA0319"/>
    <w:rPr>
      <w:rFonts w:ascii="Georgia" w:eastAsia="Calibri" w:hAnsi="Georgia" w:cs="Calibri"/>
      <w:sz w:val="20"/>
      <w:szCs w:val="24"/>
      <w:u w:val="single"/>
    </w:rPr>
  </w:style>
  <w:style w:type="paragraph" w:customStyle="1" w:styleId="StyleStyle49pt6">
    <w:name w:val="Style Style4 + 9 pt6"/>
    <w:basedOn w:val="Style4"/>
    <w:link w:val="StyleStyle49pt6Char"/>
    <w:qFormat/>
    <w:rsid w:val="00AA0319"/>
    <w:rPr>
      <w:rFonts w:ascii="Georgia" w:eastAsia="Calibri" w:hAnsi="Georgia"/>
    </w:rPr>
  </w:style>
  <w:style w:type="character" w:customStyle="1" w:styleId="StyleStyle49pt6Char">
    <w:name w:val="Style Style4 + 9 pt6 Char"/>
    <w:basedOn w:val="Style4Char"/>
    <w:link w:val="StyleStyle49pt6"/>
    <w:rsid w:val="00AA0319"/>
    <w:rPr>
      <w:rFonts w:ascii="Georgia" w:eastAsia="Calibri" w:hAnsi="Georgia" w:cs="Calibri"/>
      <w:sz w:val="20"/>
      <w:szCs w:val="24"/>
      <w:u w:val="single"/>
    </w:rPr>
  </w:style>
  <w:style w:type="character" w:customStyle="1" w:styleId="66">
    <w:name w:val="66"/>
    <w:rsid w:val="00AA0319"/>
    <w:rPr>
      <w:rFonts w:cs="Arial"/>
      <w:bCs/>
      <w:sz w:val="20"/>
      <w:u w:val="single"/>
      <w:lang w:val="en-US" w:eastAsia="en-US" w:bidi="ar-SA"/>
    </w:rPr>
  </w:style>
  <w:style w:type="character" w:customStyle="1" w:styleId="Style9ptUnderline9">
    <w:name w:val="Style 9 pt Underline9"/>
    <w:rsid w:val="00AA0319"/>
    <w:rPr>
      <w:sz w:val="20"/>
      <w:u w:val="single"/>
    </w:rPr>
  </w:style>
  <w:style w:type="paragraph" w:customStyle="1" w:styleId="StyleStyle49ptBold5">
    <w:name w:val="Style Style4 + 9 pt Bold5"/>
    <w:basedOn w:val="Style4"/>
    <w:link w:val="StyleStyle49ptBold5Char"/>
    <w:qFormat/>
    <w:rsid w:val="00AA0319"/>
    <w:rPr>
      <w:rFonts w:ascii="Georgia" w:eastAsia="Calibri" w:hAnsi="Georgia"/>
      <w:b/>
      <w:bCs/>
      <w:sz w:val="22"/>
    </w:rPr>
  </w:style>
  <w:style w:type="character" w:customStyle="1" w:styleId="StyleStyle49ptBold5Char">
    <w:name w:val="Style Style4 + 9 pt Bold5 Char"/>
    <w:link w:val="StyleStyle49ptBold5"/>
    <w:rsid w:val="00AA0319"/>
    <w:rPr>
      <w:rFonts w:ascii="Georgia" w:eastAsia="Calibri" w:hAnsi="Georgia" w:cs="Calibri"/>
      <w:b/>
      <w:bCs/>
      <w:szCs w:val="24"/>
      <w:u w:val="single"/>
    </w:rPr>
  </w:style>
  <w:style w:type="character" w:customStyle="1" w:styleId="Style9ptBoldUnderline4">
    <w:name w:val="Style 9 pt Bold Underline4"/>
    <w:rsid w:val="00AA0319"/>
    <w:rPr>
      <w:b/>
      <w:bCs/>
      <w:sz w:val="20"/>
      <w:u w:val="single"/>
    </w:rPr>
  </w:style>
  <w:style w:type="paragraph" w:customStyle="1" w:styleId="StyleStyle49pt7">
    <w:name w:val="Style Style4 + 9 pt7"/>
    <w:basedOn w:val="Style4"/>
    <w:link w:val="StyleStyle49pt7Char"/>
    <w:qFormat/>
    <w:rsid w:val="00AA0319"/>
    <w:rPr>
      <w:rFonts w:ascii="Georgia" w:eastAsia="Calibri" w:hAnsi="Georgia"/>
    </w:rPr>
  </w:style>
  <w:style w:type="character" w:customStyle="1" w:styleId="StyleStyle49pt7Char">
    <w:name w:val="Style Style4 + 9 pt7 Char"/>
    <w:basedOn w:val="Style4Char"/>
    <w:link w:val="StyleStyle49pt7"/>
    <w:rsid w:val="00AA0319"/>
    <w:rPr>
      <w:rFonts w:ascii="Georgia" w:eastAsia="Calibri" w:hAnsi="Georgia" w:cs="Calibri"/>
      <w:sz w:val="20"/>
      <w:szCs w:val="24"/>
      <w:u w:val="single"/>
    </w:rPr>
  </w:style>
  <w:style w:type="character" w:customStyle="1" w:styleId="titleblue14">
    <w:name w:val="titleblue14"/>
    <w:basedOn w:val="DefaultParagraphFont"/>
    <w:rsid w:val="00AA0319"/>
  </w:style>
  <w:style w:type="character" w:customStyle="1" w:styleId="Style11ptUnderline1">
    <w:name w:val="Style 11 pt Underline1"/>
    <w:rsid w:val="00AA0319"/>
    <w:rPr>
      <w:sz w:val="20"/>
      <w:u w:val="single"/>
    </w:rPr>
  </w:style>
  <w:style w:type="character" w:customStyle="1" w:styleId="Style11ptBoldUnderline1">
    <w:name w:val="Style 11 pt Bold Underline1"/>
    <w:rsid w:val="00AA0319"/>
    <w:rPr>
      <w:b/>
      <w:bCs/>
      <w:sz w:val="20"/>
      <w:u w:val="single"/>
    </w:rPr>
  </w:style>
  <w:style w:type="paragraph" w:customStyle="1" w:styleId="FONT7">
    <w:name w:val="FONT 7"/>
    <w:qFormat/>
    <w:rsid w:val="00AA0319"/>
    <w:pPr>
      <w:spacing w:after="0" w:line="240" w:lineRule="auto"/>
    </w:pPr>
    <w:rPr>
      <w:rFonts w:ascii="Times New Roman" w:hAnsi="Times New Roman" w:cs="Arial"/>
      <w:bCs/>
      <w:iCs/>
      <w:sz w:val="14"/>
      <w:szCs w:val="28"/>
    </w:rPr>
  </w:style>
  <w:style w:type="character" w:customStyle="1" w:styleId="CharChar4">
    <w:name w:val="Char Char4"/>
    <w:rsid w:val="00AA0319"/>
    <w:rPr>
      <w:szCs w:val="24"/>
      <w:lang w:eastAsia="zh-CN"/>
    </w:rPr>
  </w:style>
  <w:style w:type="paragraph" w:customStyle="1" w:styleId="StyleStyle49pt8">
    <w:name w:val="Style Style4 + 9 pt8"/>
    <w:basedOn w:val="Style4"/>
    <w:qFormat/>
    <w:rsid w:val="00AA0319"/>
    <w:rPr>
      <w:rFonts w:ascii="Georgia" w:eastAsia="Calibri" w:hAnsi="Georgia"/>
      <w:sz w:val="22"/>
    </w:rPr>
  </w:style>
  <w:style w:type="character" w:customStyle="1" w:styleId="underlinecardChar1">
    <w:name w:val="underline card Char"/>
    <w:rsid w:val="00AA0319"/>
    <w:rPr>
      <w:rFonts w:ascii="Arial" w:hAnsi="Arial"/>
      <w:sz w:val="18"/>
      <w:szCs w:val="24"/>
      <w:u w:val="single"/>
      <w:lang w:val="en-US" w:eastAsia="en-US" w:bidi="ar-SA"/>
    </w:rPr>
  </w:style>
  <w:style w:type="paragraph" w:customStyle="1" w:styleId="StyleHeading2Underline">
    <w:name w:val="Style Heading 2 + Underline"/>
    <w:basedOn w:val="Heading2"/>
    <w:link w:val="StyleHeading2UnderlineChar"/>
    <w:qFormat/>
    <w:rsid w:val="00AA0319"/>
    <w:pPr>
      <w:tabs>
        <w:tab w:val="right" w:leader="dot" w:pos="9360"/>
      </w:tabs>
      <w:spacing w:before="240" w:after="240"/>
      <w:ind w:left="-900" w:right="-900"/>
    </w:pPr>
    <w:rPr>
      <w:rFonts w:eastAsia="Times New Roman" w:cs="Times New Roman"/>
      <w:sz w:val="24"/>
      <w:u w:val="single"/>
    </w:rPr>
  </w:style>
  <w:style w:type="character" w:customStyle="1" w:styleId="StyleHeading2UnderlineChar">
    <w:name w:val="Style Heading 2 + Underline Char"/>
    <w:link w:val="StyleHeading2Underline"/>
    <w:rsid w:val="00AA0319"/>
    <w:rPr>
      <w:rFonts w:ascii="Calibri" w:eastAsia="Times New Roman" w:hAnsi="Calibri" w:cs="Times New Roman"/>
      <w:b/>
      <w:sz w:val="24"/>
      <w:szCs w:val="26"/>
      <w:u w:val="single"/>
    </w:rPr>
  </w:style>
  <w:style w:type="paragraph" w:customStyle="1" w:styleId="StyleCardText11ptUnderline">
    <w:name w:val="Style Card Text + 11 pt Underline"/>
    <w:link w:val="StyleCardText11ptUnderlineChar"/>
    <w:qFormat/>
    <w:rsid w:val="00AA0319"/>
    <w:pPr>
      <w:spacing w:after="200" w:line="276" w:lineRule="auto"/>
    </w:pPr>
    <w:rPr>
      <w:rFonts w:eastAsia="Calibri"/>
      <w:szCs w:val="24"/>
      <w:u w:val="single"/>
    </w:rPr>
  </w:style>
  <w:style w:type="character" w:customStyle="1" w:styleId="StyleCardText11ptUnderlineChar">
    <w:name w:val="Style Card Text + 11 pt Underline Char"/>
    <w:link w:val="StyleCardText11ptUnderline"/>
    <w:rsid w:val="00AA0319"/>
    <w:rPr>
      <w:rFonts w:eastAsia="Calibri"/>
      <w:szCs w:val="24"/>
      <w:u w:val="single"/>
    </w:rPr>
  </w:style>
  <w:style w:type="paragraph" w:customStyle="1" w:styleId="StyleCardText11ptBoldUnderline">
    <w:name w:val="Style Card Text + 11 pt Bold Underline"/>
    <w:link w:val="StyleCardText11ptBoldUnderlineChar"/>
    <w:qFormat/>
    <w:rsid w:val="00AA0319"/>
    <w:pPr>
      <w:spacing w:after="200" w:line="276" w:lineRule="auto"/>
    </w:pPr>
    <w:rPr>
      <w:rFonts w:eastAsia="Calibri"/>
      <w:b/>
      <w:bCs/>
      <w:szCs w:val="24"/>
      <w:u w:val="single"/>
    </w:rPr>
  </w:style>
  <w:style w:type="character" w:customStyle="1" w:styleId="StyleCardText11ptBoldUnderlineChar">
    <w:name w:val="Style Card Text + 11 pt Bold Underline Char"/>
    <w:link w:val="StyleCardText11ptBoldUnderline"/>
    <w:rsid w:val="00AA0319"/>
    <w:rPr>
      <w:rFonts w:eastAsia="Calibri"/>
      <w:b/>
      <w:bCs/>
      <w:szCs w:val="24"/>
      <w:u w:val="single"/>
    </w:rPr>
  </w:style>
  <w:style w:type="paragraph" w:customStyle="1" w:styleId="StyleMinimizedText11pt">
    <w:name w:val="Style Minimized Text + 11 pt"/>
    <w:basedOn w:val="MinimizedText"/>
    <w:link w:val="StyleMinimizedText11ptChar"/>
    <w:qFormat/>
    <w:rsid w:val="00AA0319"/>
    <w:pPr>
      <w:spacing w:after="200" w:line="276" w:lineRule="auto"/>
    </w:pPr>
    <w:rPr>
      <w:rFonts w:eastAsia="Calibri"/>
    </w:rPr>
  </w:style>
  <w:style w:type="character" w:customStyle="1" w:styleId="StyleMinimizedText11ptChar">
    <w:name w:val="Style Minimized Text + 11 pt Char"/>
    <w:basedOn w:val="MinimizedTextChar"/>
    <w:link w:val="StyleMinimizedText11pt"/>
    <w:rsid w:val="00AA0319"/>
    <w:rPr>
      <w:rFonts w:ascii="Times New Roman" w:eastAsia="Calibri" w:hAnsi="Times New Roman" w:cs="Times New Roman"/>
      <w:sz w:val="16"/>
      <w:szCs w:val="24"/>
    </w:rPr>
  </w:style>
  <w:style w:type="paragraph" w:customStyle="1" w:styleId="StyleStyle49pt9">
    <w:name w:val="Style Style4 + 9 pt9"/>
    <w:basedOn w:val="Style4"/>
    <w:link w:val="StyleStyle49pt9Char"/>
    <w:qFormat/>
    <w:rsid w:val="00AA0319"/>
    <w:rPr>
      <w:rFonts w:ascii="Georgia" w:eastAsia="Calibri" w:hAnsi="Georgia"/>
    </w:rPr>
  </w:style>
  <w:style w:type="character" w:customStyle="1" w:styleId="StyleStyle49pt9Char">
    <w:name w:val="Style Style4 + 9 pt9 Char"/>
    <w:basedOn w:val="Style4Char"/>
    <w:link w:val="StyleStyle49pt9"/>
    <w:rsid w:val="00AA0319"/>
    <w:rPr>
      <w:rFonts w:ascii="Georgia" w:eastAsia="Calibri" w:hAnsi="Georgia" w:cs="Calibri"/>
      <w:sz w:val="20"/>
      <w:szCs w:val="24"/>
      <w:u w:val="single"/>
    </w:rPr>
  </w:style>
  <w:style w:type="paragraph" w:customStyle="1" w:styleId="StyleStyle49ptBold6">
    <w:name w:val="Style Style4 + 9 pt Bold6"/>
    <w:basedOn w:val="Style4"/>
    <w:link w:val="StyleStyle49ptBold6Char"/>
    <w:qFormat/>
    <w:rsid w:val="00AA0319"/>
    <w:rPr>
      <w:rFonts w:ascii="Georgia" w:eastAsia="Calibri" w:hAnsi="Georgia"/>
      <w:b/>
      <w:bCs/>
      <w:sz w:val="22"/>
    </w:rPr>
  </w:style>
  <w:style w:type="character" w:customStyle="1" w:styleId="StyleStyle49ptBold6Char">
    <w:name w:val="Style Style4 + 9 pt Bold6 Char"/>
    <w:link w:val="StyleStyle49ptBold6"/>
    <w:rsid w:val="00AA0319"/>
    <w:rPr>
      <w:rFonts w:ascii="Georgia" w:eastAsia="Calibri" w:hAnsi="Georgia" w:cs="Calibri"/>
      <w:b/>
      <w:bCs/>
      <w:szCs w:val="24"/>
      <w:u w:val="single"/>
    </w:rPr>
  </w:style>
  <w:style w:type="character" w:customStyle="1" w:styleId="Style11ptUnderline2">
    <w:name w:val="Style 11 pt Underline2"/>
    <w:rsid w:val="00AA0319"/>
    <w:rPr>
      <w:sz w:val="20"/>
      <w:u w:val="single"/>
    </w:rPr>
  </w:style>
  <w:style w:type="character" w:customStyle="1" w:styleId="Style11ptBoldUnderline2">
    <w:name w:val="Style 11 pt Bold Underline2"/>
    <w:rsid w:val="00AA0319"/>
    <w:rPr>
      <w:b/>
      <w:bCs/>
      <w:sz w:val="20"/>
      <w:u w:val="single"/>
    </w:rPr>
  </w:style>
  <w:style w:type="paragraph" w:customStyle="1" w:styleId="StyleUnderlined11pt">
    <w:name w:val="Style Underlined + 11 pt"/>
    <w:link w:val="StyleUnderlined11ptChar"/>
    <w:qFormat/>
    <w:rsid w:val="00AA0319"/>
    <w:pPr>
      <w:spacing w:after="200" w:line="276" w:lineRule="auto"/>
    </w:pPr>
    <w:rPr>
      <w:rFonts w:ascii="Georgia" w:eastAsia="Calibri" w:hAnsi="Georgia" w:cs="Calibri"/>
      <w:szCs w:val="24"/>
      <w:u w:val="single"/>
      <w:lang w:eastAsia="ja-JP"/>
    </w:rPr>
  </w:style>
  <w:style w:type="character" w:customStyle="1" w:styleId="StyleUnderlined11ptChar">
    <w:name w:val="Style Underlined + 11 pt Char"/>
    <w:basedOn w:val="UnderlinedChar0"/>
    <w:link w:val="StyleUnderlined11pt"/>
    <w:rsid w:val="00AA0319"/>
    <w:rPr>
      <w:rFonts w:ascii="Georgia" w:eastAsia="Calibri" w:hAnsi="Georgia" w:cs="Calibri"/>
      <w:szCs w:val="24"/>
      <w:u w:val="single"/>
      <w:lang w:eastAsia="ja-JP"/>
    </w:rPr>
  </w:style>
  <w:style w:type="paragraph" w:customStyle="1" w:styleId="StyleCircled11pt">
    <w:name w:val="Style Circled + 11 pt"/>
    <w:basedOn w:val="Circled"/>
    <w:link w:val="StyleCircled11ptChar"/>
    <w:qFormat/>
    <w:rsid w:val="00AA0319"/>
    <w:pPr>
      <w:spacing w:after="200" w:line="276" w:lineRule="auto"/>
    </w:pPr>
    <w:rPr>
      <w:rFonts w:asciiTheme="minorHAnsi" w:eastAsia="Calibri" w:hAnsiTheme="minorHAnsi"/>
      <w:bCs/>
      <w:sz w:val="22"/>
      <w:szCs w:val="24"/>
      <w:lang w:eastAsia="en-US"/>
    </w:rPr>
  </w:style>
  <w:style w:type="character" w:customStyle="1" w:styleId="StyleCircled11ptChar">
    <w:name w:val="Style Circled + 11 pt Char"/>
    <w:link w:val="StyleCircled11pt"/>
    <w:rsid w:val="00AA0319"/>
    <w:rPr>
      <w:rFonts w:eastAsia="Calibri" w:cs="Calibri"/>
      <w:b/>
      <w:bCs/>
      <w:szCs w:val="24"/>
      <w:u w:val="single"/>
    </w:rPr>
  </w:style>
  <w:style w:type="paragraph" w:customStyle="1" w:styleId="StyleCircled11ptBorderSinglesolidlineAuto05pt">
    <w:name w:val="Style Circled + 11 pt Border: : (Single solid line Auto  0.5 pt ..."/>
    <w:basedOn w:val="Circled"/>
    <w:link w:val="StyleCircled11ptBorderSinglesolidlineAuto05ptChar"/>
    <w:qFormat/>
    <w:rsid w:val="00AA0319"/>
    <w:pPr>
      <w:spacing w:after="200" w:line="276" w:lineRule="auto"/>
    </w:pPr>
    <w:rPr>
      <w:rFonts w:asciiTheme="minorHAnsi" w:eastAsia="Calibri" w:hAnsiTheme="minorHAnsi"/>
      <w:bCs/>
      <w:sz w:val="22"/>
      <w:szCs w:val="24"/>
      <w:bdr w:val="single" w:sz="4" w:space="0" w:color="auto"/>
      <w:lang w:eastAsia="en-US"/>
    </w:rPr>
  </w:style>
  <w:style w:type="character" w:customStyle="1" w:styleId="StyleCircled11ptBorderSinglesolidlineAuto05ptChar">
    <w:name w:val="Style Circled + 11 pt Border: : (Single solid line Auto  0.5 pt ... Char"/>
    <w:link w:val="StyleCircled11ptBorderSinglesolidlineAuto05pt"/>
    <w:rsid w:val="00AA0319"/>
    <w:rPr>
      <w:rFonts w:eastAsia="Calibri" w:cs="Calibri"/>
      <w:b/>
      <w:bCs/>
      <w:szCs w:val="24"/>
      <w:u w:val="single"/>
      <w:bdr w:val="single" w:sz="4" w:space="0" w:color="auto"/>
    </w:rPr>
  </w:style>
  <w:style w:type="paragraph" w:customStyle="1" w:styleId="StyleMinimizedText11pt1">
    <w:name w:val="Style Minimized Text + 11 pt1"/>
    <w:basedOn w:val="MinimizedText"/>
    <w:link w:val="StyleMinimizedText11pt1Char"/>
    <w:qFormat/>
    <w:rsid w:val="00AA0319"/>
    <w:pPr>
      <w:spacing w:after="200" w:line="276" w:lineRule="auto"/>
    </w:pPr>
    <w:rPr>
      <w:rFonts w:eastAsia="Calibri"/>
    </w:rPr>
  </w:style>
  <w:style w:type="character" w:customStyle="1" w:styleId="StyleMinimizedText11pt1Char">
    <w:name w:val="Style Minimized Text + 11 pt1 Char"/>
    <w:basedOn w:val="MinimizedTextChar"/>
    <w:link w:val="StyleMinimizedText11pt1"/>
    <w:rsid w:val="00AA0319"/>
    <w:rPr>
      <w:rFonts w:ascii="Times New Roman" w:eastAsia="Calibri" w:hAnsi="Times New Roman" w:cs="Times New Roman"/>
      <w:sz w:val="16"/>
      <w:szCs w:val="24"/>
    </w:rPr>
  </w:style>
  <w:style w:type="paragraph" w:customStyle="1" w:styleId="Underlinestyle0">
    <w:name w:val="Underline style"/>
    <w:basedOn w:val="Normal"/>
    <w:qFormat/>
    <w:rsid w:val="00AA0319"/>
    <w:rPr>
      <w:rFonts w:eastAsia="Calibri"/>
      <w:szCs w:val="24"/>
      <w:u w:val="single"/>
    </w:rPr>
  </w:style>
  <w:style w:type="character" w:customStyle="1" w:styleId="Style11ptUnderline3">
    <w:name w:val="Style 11 pt Underline3"/>
    <w:rsid w:val="00AA0319"/>
    <w:rPr>
      <w:sz w:val="20"/>
      <w:u w:val="single"/>
    </w:rPr>
  </w:style>
  <w:style w:type="character" w:customStyle="1" w:styleId="StyleUnderlineCharChar9pt3">
    <w:name w:val="Style Underline Char Char + 9 pt3"/>
    <w:basedOn w:val="UnderlineCharChar"/>
    <w:rsid w:val="00AA0319"/>
    <w:rPr>
      <w:rFonts w:ascii="Times New Roman" w:eastAsia="Times New Roman" w:hAnsi="Times New Roman" w:cs="Times New Roman"/>
      <w:sz w:val="20"/>
      <w:szCs w:val="24"/>
      <w:u w:val="single"/>
      <w:lang w:val="en-US" w:eastAsia="en-US" w:bidi="ar-SA"/>
    </w:rPr>
  </w:style>
  <w:style w:type="character" w:customStyle="1" w:styleId="Style9ptUnderline10">
    <w:name w:val="Style 9 pt Underline10"/>
    <w:rsid w:val="00AA0319"/>
    <w:rPr>
      <w:sz w:val="20"/>
      <w:u w:val="single"/>
    </w:rPr>
  </w:style>
  <w:style w:type="character" w:customStyle="1" w:styleId="Style9ptUnderline11">
    <w:name w:val="Style 9 pt Underline11"/>
    <w:rsid w:val="00AA0319"/>
    <w:rPr>
      <w:sz w:val="20"/>
      <w:u w:val="single"/>
    </w:rPr>
  </w:style>
  <w:style w:type="character" w:customStyle="1" w:styleId="Style9ptBoldUnderline5">
    <w:name w:val="Style 9 pt Bold Underline5"/>
    <w:rsid w:val="00AA0319"/>
    <w:rPr>
      <w:b/>
      <w:bCs/>
      <w:sz w:val="20"/>
      <w:u w:val="single"/>
    </w:rPr>
  </w:style>
  <w:style w:type="character" w:customStyle="1" w:styleId="UnderlineChar2CharChar">
    <w:name w:val="Underline Char2 Char Char"/>
    <w:rsid w:val="00AA0319"/>
    <w:rPr>
      <w:szCs w:val="24"/>
      <w:u w:val="single"/>
      <w:lang w:val="en-US" w:eastAsia="en-US" w:bidi="ar-SA"/>
    </w:rPr>
  </w:style>
  <w:style w:type="character" w:customStyle="1" w:styleId="BoldandUnderlineChar2CharCharChar">
    <w:name w:val="Bold and Underline Char2 Char Char Char"/>
    <w:link w:val="BoldandUnderlineChar2CharChar"/>
    <w:rsid w:val="00AA0319"/>
    <w:rPr>
      <w:b/>
      <w:szCs w:val="24"/>
      <w:u w:val="single"/>
    </w:rPr>
  </w:style>
  <w:style w:type="paragraph" w:customStyle="1" w:styleId="UnderlineCharCharCharCharCharCharCharCharCharCharCharCharChar">
    <w:name w:val="Underline Char Char Char Char Char Char Char Char Char Char Char Char Char"/>
    <w:basedOn w:val="Normal"/>
    <w:link w:val="UnderlineCharCharCharCharCharCharCharCharCharCharCharCharCharChar0"/>
    <w:qFormat/>
    <w:rsid w:val="00AA0319"/>
    <w:rPr>
      <w:rFonts w:eastAsia="Calibri"/>
      <w:szCs w:val="24"/>
      <w:u w:val="single"/>
    </w:rPr>
  </w:style>
  <w:style w:type="paragraph" w:customStyle="1" w:styleId="BoldandUnderlineCharCharCharCharCharCharCharCharCharCharCharCharCharCharChar">
    <w:name w:val="Bold and Underline Char Char Char Char Char Char Char Char Char Char Char Char Char Char Char"/>
    <w:basedOn w:val="Normal"/>
    <w:link w:val="BoldandUnderlineCharCharCharCharCharCharCharCharCharCharCharCharCharCharCharChar0"/>
    <w:qFormat/>
    <w:rsid w:val="00AA0319"/>
    <w:rPr>
      <w:rFonts w:eastAsia="Calibri"/>
      <w:b/>
      <w:szCs w:val="24"/>
      <w:u w:val="single"/>
    </w:rPr>
  </w:style>
  <w:style w:type="character" w:customStyle="1" w:styleId="BoldandUnderlineCharCharCharCharCharCharCharCharCharCharCharCharCharCharCharChar0">
    <w:name w:val="Bold and Underline Char Char Char Char Char Char Char Char Char Char Char Char Char Char Char Char"/>
    <w:link w:val="BoldandUnderlineCharCharCharCharCharCharCharCharCharCharCharCharCharCharChar"/>
    <w:rsid w:val="00AA0319"/>
    <w:rPr>
      <w:rFonts w:ascii="Calibri" w:eastAsia="Calibri" w:hAnsi="Calibri" w:cs="Calibri"/>
      <w:b/>
      <w:szCs w:val="24"/>
      <w:u w:val="single"/>
    </w:rPr>
  </w:style>
  <w:style w:type="character" w:customStyle="1" w:styleId="UnderlineCharCharCharCharCharCharCharCharCharCharCharCharCharChar0">
    <w:name w:val="Underline Char Char Char Char Char Char Char Char Char Char Char Char Char Char"/>
    <w:link w:val="UnderlineCharCharCharCharCharCharCharCharCharCharCharCharChar"/>
    <w:rsid w:val="00AA0319"/>
    <w:rPr>
      <w:rFonts w:ascii="Calibri" w:eastAsia="Calibri" w:hAnsi="Calibri" w:cs="Calibri"/>
      <w:szCs w:val="24"/>
      <w:u w:val="single"/>
    </w:rPr>
  </w:style>
  <w:style w:type="paragraph" w:customStyle="1" w:styleId="textboldChar">
    <w:name w:val="text bold Char"/>
    <w:basedOn w:val="Normal"/>
    <w:link w:val="textboldCharChar"/>
    <w:qFormat/>
    <w:rsid w:val="00AA0319"/>
    <w:pPr>
      <w:ind w:left="720"/>
    </w:pPr>
    <w:rPr>
      <w:rFonts w:eastAsia="Calibri"/>
      <w:b/>
      <w:szCs w:val="24"/>
      <w:u w:val="thick"/>
    </w:rPr>
  </w:style>
  <w:style w:type="character" w:customStyle="1" w:styleId="textboldCharChar">
    <w:name w:val="text bold Char Char"/>
    <w:link w:val="textboldChar"/>
    <w:rsid w:val="00AA0319"/>
    <w:rPr>
      <w:rFonts w:ascii="Calibri" w:eastAsia="Calibri" w:hAnsi="Calibri" w:cs="Calibri"/>
      <w:b/>
      <w:szCs w:val="24"/>
      <w:u w:val="thick"/>
    </w:rPr>
  </w:style>
  <w:style w:type="paragraph" w:customStyle="1" w:styleId="NormalUnderline0">
    <w:name w:val="Normal Underline"/>
    <w:basedOn w:val="Normal"/>
    <w:link w:val="NormalUnderlineChar0"/>
    <w:qFormat/>
    <w:rsid w:val="00AA0319"/>
    <w:pPr>
      <w:ind w:left="288"/>
    </w:pPr>
    <w:rPr>
      <w:rFonts w:eastAsia="Calibri"/>
      <w:szCs w:val="24"/>
      <w:u w:val="single"/>
    </w:rPr>
  </w:style>
  <w:style w:type="character" w:customStyle="1" w:styleId="NormalUnderlineChar0">
    <w:name w:val="Normal Underline Char"/>
    <w:link w:val="NormalUnderline0"/>
    <w:rsid w:val="00AA0319"/>
    <w:rPr>
      <w:rFonts w:ascii="Calibri" w:eastAsia="Calibri" w:hAnsi="Calibri" w:cs="Calibri"/>
      <w:szCs w:val="24"/>
      <w:u w:val="single"/>
    </w:rPr>
  </w:style>
  <w:style w:type="character" w:customStyle="1" w:styleId="snapnoshots">
    <w:name w:val="snap_noshots"/>
    <w:basedOn w:val="DefaultParagraphFont"/>
    <w:rsid w:val="00AA0319"/>
  </w:style>
  <w:style w:type="character" w:customStyle="1" w:styleId="manchettebig2">
    <w:name w:val="manchettebig2"/>
    <w:basedOn w:val="DefaultParagraphFont"/>
    <w:rsid w:val="00AA0319"/>
  </w:style>
  <w:style w:type="character" w:customStyle="1" w:styleId="cnbcsbhdcomp">
    <w:name w:val="cnbc_sbhd_comp"/>
    <w:rsid w:val="00AA0319"/>
  </w:style>
  <w:style w:type="character" w:customStyle="1" w:styleId="blox-headline">
    <w:name w:val="blox-headline"/>
    <w:rsid w:val="00AA0319"/>
  </w:style>
  <w:style w:type="paragraph" w:customStyle="1" w:styleId="StyleJustified">
    <w:name w:val="Style Justified"/>
    <w:basedOn w:val="Normal"/>
    <w:qFormat/>
    <w:rsid w:val="00AA0319"/>
    <w:rPr>
      <w:rFonts w:eastAsia="Times New Roman"/>
      <w:szCs w:val="20"/>
    </w:rPr>
  </w:style>
  <w:style w:type="character" w:customStyle="1" w:styleId="Heading2CharCharCharCharCharChar1CharChar">
    <w:name w:val="Heading 2 Char Char Char Char Char Char1 Char Char"/>
    <w:basedOn w:val="DefaultParagraphFont"/>
    <w:uiPriority w:val="99"/>
    <w:rsid w:val="00AA0319"/>
    <w:rPr>
      <w:rFonts w:cs="Arial"/>
      <w:b/>
      <w:bCs/>
      <w:iCs/>
      <w:sz w:val="28"/>
      <w:lang w:val="en-US" w:eastAsia="en-US"/>
    </w:rPr>
  </w:style>
  <w:style w:type="character" w:customStyle="1" w:styleId="StyleStyleBoldUnderlineUnderlineStyleapple-style-span6pt">
    <w:name w:val="Style Style Bold UnderlineUnderlineStyleapple-style-span + 6 pt..."/>
    <w:basedOn w:val="DefaultParagraphFont"/>
    <w:rsid w:val="00AA0319"/>
    <w:rPr>
      <w:rFonts w:ascii="Georgia" w:hAnsi="Georgia"/>
      <w:b w:val="0"/>
      <w:bCs/>
      <w:sz w:val="24"/>
      <w:u w:val="single"/>
    </w:rPr>
  </w:style>
  <w:style w:type="paragraph" w:customStyle="1" w:styleId="NotStarred">
    <w:name w:val="NotStarred"/>
    <w:basedOn w:val="Normal"/>
    <w:link w:val="NotStarredChar"/>
    <w:qFormat/>
    <w:rsid w:val="00AA0319"/>
    <w:pPr>
      <w:keepNext/>
      <w:keepLines/>
      <w:pageBreakBefore/>
      <w:spacing w:before="240" w:after="60"/>
      <w:jc w:val="center"/>
      <w:outlineLvl w:val="1"/>
    </w:pPr>
    <w:rPr>
      <w:rFonts w:eastAsia="Times New Roman"/>
      <w:b/>
      <w:caps/>
      <w:sz w:val="20"/>
      <w:szCs w:val="20"/>
      <w:u w:val="single"/>
    </w:rPr>
  </w:style>
  <w:style w:type="character" w:customStyle="1" w:styleId="NotStarredChar">
    <w:name w:val="NotStarred Char"/>
    <w:link w:val="NotStarred"/>
    <w:rsid w:val="00AA0319"/>
    <w:rPr>
      <w:rFonts w:ascii="Calibri" w:eastAsia="Times New Roman" w:hAnsi="Calibri" w:cs="Calibri"/>
      <w:b/>
      <w:caps/>
      <w:sz w:val="20"/>
      <w:szCs w:val="20"/>
      <w:u w:val="single"/>
    </w:rPr>
  </w:style>
  <w:style w:type="paragraph" w:customStyle="1" w:styleId="ember-view">
    <w:name w:val="ember-view"/>
    <w:basedOn w:val="Normal"/>
    <w:rsid w:val="00AA0319"/>
    <w:pPr>
      <w:spacing w:before="100" w:beforeAutospacing="1" w:after="100" w:afterAutospacing="1"/>
    </w:pPr>
    <w:rPr>
      <w:rFonts w:ascii="Times New Roman" w:eastAsia="Times New Roman" w:hAnsi="Times New Roman"/>
      <w:szCs w:val="24"/>
    </w:rPr>
  </w:style>
  <w:style w:type="paragraph" w:customStyle="1" w:styleId="first-text">
    <w:name w:val="first-text"/>
    <w:basedOn w:val="Normal"/>
    <w:rsid w:val="00AA0319"/>
    <w:pPr>
      <w:spacing w:before="100" w:beforeAutospacing="1" w:after="100" w:afterAutospacing="1"/>
    </w:pPr>
    <w:rPr>
      <w:rFonts w:ascii="Times New Roman" w:eastAsia="Times New Roman" w:hAnsi="Times New Roman"/>
      <w:szCs w:val="24"/>
    </w:rPr>
  </w:style>
  <w:style w:type="character" w:customStyle="1" w:styleId="pb-byline">
    <w:name w:val="pb-byline"/>
    <w:basedOn w:val="DefaultParagraphFont"/>
    <w:rsid w:val="00AA0319"/>
  </w:style>
  <w:style w:type="character" w:customStyle="1" w:styleId="pb-timestamp">
    <w:name w:val="pb-timestamp"/>
    <w:basedOn w:val="DefaultParagraphFont"/>
    <w:rsid w:val="00AA0319"/>
  </w:style>
  <w:style w:type="paragraph" w:customStyle="1" w:styleId="shirttail">
    <w:name w:val="shirttail"/>
    <w:basedOn w:val="Normal"/>
    <w:rsid w:val="00AA0319"/>
    <w:pPr>
      <w:spacing w:before="100" w:beforeAutospacing="1" w:after="100" w:afterAutospacing="1"/>
    </w:pPr>
    <w:rPr>
      <w:rFonts w:ascii="Times New Roman" w:eastAsia="Times New Roman" w:hAnsi="Times New Roman"/>
      <w:szCs w:val="24"/>
    </w:rPr>
  </w:style>
  <w:style w:type="paragraph" w:customStyle="1" w:styleId="bylinename2">
    <w:name w:val="byline_name_2"/>
    <w:basedOn w:val="Normal"/>
    <w:rsid w:val="00AA0319"/>
    <w:pPr>
      <w:spacing w:before="100" w:beforeAutospacing="1" w:after="100" w:afterAutospacing="1"/>
    </w:pPr>
    <w:rPr>
      <w:rFonts w:ascii="Times New Roman" w:eastAsia="Times New Roman" w:hAnsi="Times New Roman"/>
      <w:szCs w:val="24"/>
    </w:rPr>
  </w:style>
  <w:style w:type="paragraph" w:customStyle="1" w:styleId="p">
    <w:name w:val="p"/>
    <w:basedOn w:val="Normal"/>
    <w:qFormat/>
    <w:rsid w:val="00AA0319"/>
    <w:pPr>
      <w:spacing w:before="100" w:beforeAutospacing="1" w:after="100" w:afterAutospacing="1"/>
    </w:pPr>
    <w:rPr>
      <w:rFonts w:ascii="Times New Roman" w:eastAsia="Times New Roman" w:hAnsi="Times New Roman"/>
      <w:szCs w:val="24"/>
    </w:rPr>
  </w:style>
  <w:style w:type="character" w:customStyle="1" w:styleId="small-caps">
    <w:name w:val="small-caps"/>
    <w:basedOn w:val="DefaultParagraphFont"/>
    <w:rsid w:val="00AA0319"/>
  </w:style>
  <w:style w:type="character" w:customStyle="1" w:styleId="Heading7Char1">
    <w:name w:val="Heading 7 Char1"/>
    <w:basedOn w:val="DefaultParagraphFont"/>
    <w:semiHidden/>
    <w:rsid w:val="00AA0319"/>
    <w:rPr>
      <w:rFonts w:asciiTheme="majorHAnsi" w:eastAsiaTheme="majorEastAsia" w:hAnsiTheme="majorHAnsi" w:cstheme="majorBidi"/>
      <w:i/>
      <w:iCs/>
      <w:color w:val="404040" w:themeColor="text1" w:themeTint="BF"/>
      <w:sz w:val="22"/>
      <w:szCs w:val="22"/>
    </w:rPr>
  </w:style>
  <w:style w:type="character" w:customStyle="1" w:styleId="Heading8Char1">
    <w:name w:val="Heading 8 Char1"/>
    <w:basedOn w:val="DefaultParagraphFont"/>
    <w:semiHidden/>
    <w:rsid w:val="00AA0319"/>
    <w:rPr>
      <w:rFonts w:asciiTheme="majorHAnsi" w:eastAsiaTheme="majorEastAsia" w:hAnsiTheme="majorHAnsi" w:cstheme="majorBidi"/>
      <w:color w:val="404040" w:themeColor="text1" w:themeTint="BF"/>
    </w:rPr>
  </w:style>
  <w:style w:type="character" w:customStyle="1" w:styleId="Heading9Char1">
    <w:name w:val="Heading 9 Char1"/>
    <w:basedOn w:val="DefaultParagraphFont"/>
    <w:semiHidden/>
    <w:rsid w:val="00AA0319"/>
    <w:rPr>
      <w:rFonts w:asciiTheme="majorHAnsi" w:eastAsiaTheme="majorEastAsia" w:hAnsiTheme="majorHAnsi" w:cstheme="majorBidi"/>
      <w:i/>
      <w:iCs/>
      <w:color w:val="404040" w:themeColor="text1" w:themeTint="BF"/>
    </w:rPr>
  </w:style>
  <w:style w:type="character" w:customStyle="1" w:styleId="DateChar1">
    <w:name w:val="Date Char1"/>
    <w:aliases w:val="date Char1"/>
    <w:basedOn w:val="DefaultParagraphFont"/>
    <w:rsid w:val="00AA0319"/>
    <w:rPr>
      <w:rFonts w:ascii="Georgia" w:hAnsi="Georgia"/>
    </w:rPr>
  </w:style>
  <w:style w:type="character" w:customStyle="1" w:styleId="BodyTextFirstIndentChar1">
    <w:name w:val="Body Text First Indent Char1"/>
    <w:basedOn w:val="BodyTextChar1"/>
    <w:rsid w:val="00AA0319"/>
    <w:rPr>
      <w:rFonts w:ascii="Georgia" w:hAnsi="Georgia" w:cs="Palatino Linotype"/>
      <w:sz w:val="17"/>
      <w:szCs w:val="17"/>
      <w:shd w:val="clear" w:color="auto" w:fill="FFFFFF"/>
    </w:rPr>
  </w:style>
  <w:style w:type="paragraph" w:customStyle="1" w:styleId="Underline20">
    <w:name w:val="Underline2"/>
    <w:basedOn w:val="Normal"/>
    <w:link w:val="Underline2Char"/>
    <w:uiPriority w:val="4"/>
    <w:qFormat/>
    <w:rsid w:val="00AA0319"/>
    <w:pPr>
      <w:spacing w:after="0" w:line="240" w:lineRule="auto"/>
    </w:pPr>
    <w:rPr>
      <w:rFonts w:ascii="Arial" w:eastAsia="Calibri" w:hAnsi="Arial"/>
      <w:sz w:val="20"/>
      <w:szCs w:val="24"/>
      <w:u w:val="single"/>
    </w:rPr>
  </w:style>
  <w:style w:type="character" w:customStyle="1" w:styleId="Underline2Char">
    <w:name w:val="Underline2 Char"/>
    <w:link w:val="Underline20"/>
    <w:uiPriority w:val="4"/>
    <w:rsid w:val="00AA0319"/>
    <w:rPr>
      <w:rFonts w:ascii="Arial" w:eastAsia="Calibri" w:hAnsi="Arial" w:cs="Calibri"/>
      <w:sz w:val="20"/>
      <w:szCs w:val="24"/>
      <w:u w:val="single"/>
    </w:rPr>
  </w:style>
  <w:style w:type="paragraph" w:customStyle="1" w:styleId="PhoHat">
    <w:name w:val="PhoHat"/>
    <w:basedOn w:val="Normal"/>
    <w:next w:val="Default"/>
    <w:uiPriority w:val="99"/>
    <w:qFormat/>
    <w:rsid w:val="00AA0319"/>
    <w:pPr>
      <w:spacing w:after="0" w:line="240" w:lineRule="auto"/>
      <w:jc w:val="center"/>
      <w:outlineLvl w:val="0"/>
    </w:pPr>
    <w:rPr>
      <w:rFonts w:ascii="Arial" w:eastAsiaTheme="minorEastAsia" w:hAnsi="Arial"/>
      <w:b/>
      <w:sz w:val="32"/>
      <w:szCs w:val="24"/>
      <w:u w:val="single"/>
    </w:rPr>
  </w:style>
  <w:style w:type="paragraph" w:customStyle="1" w:styleId="PhoHeading2">
    <w:name w:val="PhoHeading 2"/>
    <w:basedOn w:val="Normal"/>
    <w:uiPriority w:val="99"/>
    <w:qFormat/>
    <w:rsid w:val="00AA0319"/>
    <w:pPr>
      <w:spacing w:after="0" w:line="240" w:lineRule="auto"/>
      <w:jc w:val="center"/>
    </w:pPr>
    <w:rPr>
      <w:rFonts w:ascii="Arial" w:eastAsiaTheme="minorEastAsia" w:hAnsi="Arial"/>
      <w:b/>
      <w:sz w:val="28"/>
      <w:szCs w:val="24"/>
      <w:u w:val="single"/>
    </w:rPr>
  </w:style>
  <w:style w:type="paragraph" w:customStyle="1" w:styleId="PhoTag">
    <w:name w:val="PhoTag"/>
    <w:basedOn w:val="Normal"/>
    <w:next w:val="Normal"/>
    <w:autoRedefine/>
    <w:uiPriority w:val="99"/>
    <w:qFormat/>
    <w:rsid w:val="00AA0319"/>
    <w:pPr>
      <w:spacing w:after="0" w:line="240" w:lineRule="auto"/>
    </w:pPr>
    <w:rPr>
      <w:rFonts w:ascii="Arial" w:eastAsiaTheme="minorEastAsia" w:hAnsi="Arial"/>
      <w:b/>
      <w:sz w:val="20"/>
      <w:szCs w:val="24"/>
    </w:rPr>
  </w:style>
  <w:style w:type="character" w:customStyle="1" w:styleId="PhoNormal">
    <w:name w:val="PhoNormal"/>
    <w:uiPriority w:val="1"/>
    <w:qFormat/>
    <w:rsid w:val="00AA0319"/>
    <w:rPr>
      <w:rFonts w:ascii="Georgia" w:hAnsi="Georgia" w:hint="default"/>
      <w:sz w:val="22"/>
    </w:rPr>
  </w:style>
  <w:style w:type="character" w:customStyle="1" w:styleId="UnderlineNon-bold">
    <w:name w:val="Underline Non - bold"/>
    <w:rsid w:val="00AA0319"/>
    <w:rPr>
      <w:rFonts w:ascii="Times New Roman" w:hAnsi="Times New Roman" w:cs="Times New Roman" w:hint="default"/>
      <w:iCs/>
      <w:sz w:val="22"/>
      <w:u w:val="single"/>
    </w:rPr>
  </w:style>
  <w:style w:type="character" w:customStyle="1" w:styleId="NormalF6Char">
    <w:name w:val="Normal F6 Char"/>
    <w:link w:val="NormalF6"/>
    <w:locked/>
    <w:rsid w:val="00AA0319"/>
  </w:style>
  <w:style w:type="paragraph" w:customStyle="1" w:styleId="NormalF6">
    <w:name w:val="Normal F6"/>
    <w:basedOn w:val="Normal"/>
    <w:link w:val="NormalF6Char"/>
    <w:qFormat/>
    <w:rsid w:val="00AA0319"/>
    <w:pPr>
      <w:spacing w:after="0" w:line="240" w:lineRule="auto"/>
    </w:pPr>
    <w:rPr>
      <w:rFonts w:asciiTheme="minorHAnsi" w:eastAsia="SimSun" w:hAnsiTheme="minorHAnsi" w:cstheme="minorBidi"/>
    </w:rPr>
  </w:style>
  <w:style w:type="character" w:customStyle="1" w:styleId="UnreadF7Char">
    <w:name w:val="Unread F7 Char"/>
    <w:link w:val="UnreadF7"/>
    <w:locked/>
    <w:rsid w:val="00AA0319"/>
    <w:rPr>
      <w:sz w:val="12"/>
    </w:rPr>
  </w:style>
  <w:style w:type="paragraph" w:customStyle="1" w:styleId="UnreadF7">
    <w:name w:val="Unread F7"/>
    <w:basedOn w:val="Normal"/>
    <w:next w:val="NormalF6"/>
    <w:link w:val="UnreadF7Char"/>
    <w:qFormat/>
    <w:rsid w:val="00AA0319"/>
    <w:pPr>
      <w:spacing w:after="0" w:line="240" w:lineRule="auto"/>
    </w:pPr>
    <w:rPr>
      <w:rFonts w:asciiTheme="minorHAnsi" w:eastAsia="SimSun" w:hAnsiTheme="minorHAnsi" w:cstheme="minorBidi"/>
      <w:sz w:val="12"/>
    </w:rPr>
  </w:style>
  <w:style w:type="character" w:customStyle="1" w:styleId="TagCiteF8Char">
    <w:name w:val="Tag/Cite F8 Char"/>
    <w:link w:val="TagCiteF8"/>
    <w:locked/>
    <w:rsid w:val="00AA0319"/>
    <w:rPr>
      <w:b/>
    </w:rPr>
  </w:style>
  <w:style w:type="paragraph" w:customStyle="1" w:styleId="TagCiteF8">
    <w:name w:val="Tag/Cite F8"/>
    <w:basedOn w:val="Normal"/>
    <w:next w:val="NormalF6"/>
    <w:link w:val="TagCiteF8Char"/>
    <w:qFormat/>
    <w:rsid w:val="00AA0319"/>
    <w:pPr>
      <w:spacing w:after="0" w:line="240" w:lineRule="auto"/>
    </w:pPr>
    <w:rPr>
      <w:rFonts w:asciiTheme="minorHAnsi" w:eastAsia="SimSun" w:hAnsiTheme="minorHAnsi" w:cstheme="minorBidi"/>
      <w:b/>
    </w:rPr>
  </w:style>
  <w:style w:type="character" w:customStyle="1" w:styleId="DebateUnderlinedChar">
    <w:name w:val="Debate Underlined Char"/>
    <w:basedOn w:val="DefaultParagraphFont"/>
    <w:rsid w:val="00AA0319"/>
    <w:rPr>
      <w:rFonts w:ascii="Times New Roman" w:eastAsia="Calibri" w:hAnsi="Times New Roman" w:cs="Times New Roman"/>
      <w:b/>
      <w:sz w:val="20"/>
      <w:u w:val="single"/>
    </w:rPr>
  </w:style>
  <w:style w:type="character" w:customStyle="1" w:styleId="DebateTagChar">
    <w:name w:val="Debate Tag Char"/>
    <w:aliases w:val="Heading 2 Char1 Char Char1 Char,Heading 2 Char Char Char Char1 Char,Heading 2 Char1 Char Char1 Char Char Char,Heading 2 Char Char Char Char1 Char Char Char,Tagging Char Char"/>
    <w:basedOn w:val="DefaultParagraphFont"/>
    <w:link w:val="DebateTag0"/>
    <w:qFormat/>
    <w:rsid w:val="00AA0319"/>
    <w:rPr>
      <w:rFonts w:ascii="Garamond" w:eastAsia="Times New Roman" w:hAnsi="Garamond" w:cs="Times New Roman"/>
      <w:b/>
      <w:color w:val="000000"/>
      <w:szCs w:val="24"/>
    </w:rPr>
  </w:style>
  <w:style w:type="character" w:customStyle="1" w:styleId="ShrinkText">
    <w:name w:val="Shrink Text"/>
    <w:rsid w:val="00AA0319"/>
    <w:rPr>
      <w:sz w:val="16"/>
    </w:rPr>
  </w:style>
  <w:style w:type="character" w:customStyle="1" w:styleId="volume-issue">
    <w:name w:val="volume-issue"/>
    <w:rsid w:val="00AA0319"/>
    <w:rPr>
      <w:rFonts w:cs="Times New Roman"/>
    </w:rPr>
  </w:style>
  <w:style w:type="paragraph" w:customStyle="1" w:styleId="BriefTitle">
    <w:name w:val="Brief Title"/>
    <w:basedOn w:val="Normal"/>
    <w:uiPriority w:val="99"/>
    <w:qFormat/>
    <w:rsid w:val="00AA0319"/>
    <w:pPr>
      <w:jc w:val="center"/>
      <w:outlineLvl w:val="0"/>
    </w:pPr>
    <w:rPr>
      <w:rFonts w:eastAsiaTheme="minorEastAsia"/>
      <w:b/>
      <w:sz w:val="28"/>
      <w:szCs w:val="24"/>
      <w:u w:val="single"/>
    </w:rPr>
  </w:style>
  <w:style w:type="character" w:customStyle="1" w:styleId="CiteReal0">
    <w:name w:val="CiteReal"/>
    <w:uiPriority w:val="1"/>
    <w:qFormat/>
    <w:rsid w:val="00AA0319"/>
    <w:rPr>
      <w:rFonts w:ascii="Arial" w:hAnsi="Arial"/>
      <w:b/>
      <w:sz w:val="24"/>
      <w:u w:val="single"/>
    </w:rPr>
  </w:style>
  <w:style w:type="character" w:customStyle="1" w:styleId="storytext">
    <w:name w:val="storytext"/>
    <w:basedOn w:val="DefaultParagraphFont"/>
    <w:rsid w:val="00AA0319"/>
  </w:style>
  <w:style w:type="character" w:customStyle="1" w:styleId="boldness1">
    <w:name w:val="boldness1"/>
    <w:rsid w:val="00AA0319"/>
  </w:style>
  <w:style w:type="paragraph" w:customStyle="1" w:styleId="indent">
    <w:name w:val="indent"/>
    <w:basedOn w:val="Normal"/>
    <w:qFormat/>
    <w:rsid w:val="00AA0319"/>
    <w:pPr>
      <w:spacing w:before="100" w:beforeAutospacing="1" w:after="100" w:afterAutospacing="1"/>
    </w:pPr>
    <w:rPr>
      <w:rFonts w:ascii="Times New Roman" w:eastAsia="Times New Roman" w:hAnsi="Times New Roman"/>
      <w:sz w:val="24"/>
      <w:szCs w:val="24"/>
    </w:rPr>
  </w:style>
  <w:style w:type="character" w:customStyle="1" w:styleId="entry-title">
    <w:name w:val="entry-title"/>
    <w:rsid w:val="00AA0319"/>
  </w:style>
  <w:style w:type="paragraph" w:customStyle="1" w:styleId="Cardd">
    <w:name w:val="Cardd"/>
    <w:basedOn w:val="Normal"/>
    <w:uiPriority w:val="4"/>
    <w:qFormat/>
    <w:rsid w:val="00AA0319"/>
    <w:pPr>
      <w:ind w:left="288" w:right="288"/>
    </w:pPr>
    <w:rPr>
      <w:rFonts w:eastAsiaTheme="minorEastAsia"/>
      <w:szCs w:val="24"/>
    </w:rPr>
  </w:style>
  <w:style w:type="character" w:customStyle="1" w:styleId="view-count">
    <w:name w:val="view-count"/>
    <w:basedOn w:val="DefaultParagraphFont"/>
    <w:rsid w:val="00AA0319"/>
  </w:style>
  <w:style w:type="character" w:customStyle="1" w:styleId="story-author">
    <w:name w:val="story-author"/>
    <w:basedOn w:val="DefaultParagraphFont"/>
    <w:rsid w:val="00AA0319"/>
  </w:style>
  <w:style w:type="paragraph" w:customStyle="1" w:styleId="document">
    <w:name w:val="document"/>
    <w:basedOn w:val="Normal"/>
    <w:qFormat/>
    <w:rsid w:val="00AA0319"/>
    <w:pPr>
      <w:spacing w:before="100" w:beforeAutospacing="1" w:after="100" w:afterAutospacing="1"/>
    </w:pPr>
    <w:rPr>
      <w:rFonts w:eastAsia="Times New Roman"/>
      <w:szCs w:val="24"/>
    </w:rPr>
  </w:style>
  <w:style w:type="character" w:customStyle="1" w:styleId="Intemphasis">
    <w:name w:val="Intemphasis"/>
    <w:uiPriority w:val="1"/>
    <w:qFormat/>
    <w:rsid w:val="00AA0319"/>
    <w:rPr>
      <w:rFonts w:ascii="Cambria" w:hAnsi="Cambria"/>
      <w:b/>
      <w:sz w:val="20"/>
      <w:u w:val="single"/>
      <w:bdr w:val="single" w:sz="4" w:space="0" w:color="auto"/>
      <w:shd w:val="pct25" w:color="auto" w:fill="auto"/>
    </w:rPr>
  </w:style>
  <w:style w:type="character" w:customStyle="1" w:styleId="cardtextChar3">
    <w:name w:val="cardtext Char"/>
    <w:basedOn w:val="DefaultParagraphFont"/>
    <w:link w:val="cardtext4"/>
    <w:rsid w:val="00AA0319"/>
    <w:rPr>
      <w:rFonts w:ascii="Times New Roman" w:eastAsia="Times New Roman" w:hAnsi="Times New Roman" w:cs="Calibri"/>
      <w:szCs w:val="24"/>
    </w:rPr>
  </w:style>
  <w:style w:type="paragraph" w:customStyle="1" w:styleId="Heading42">
    <w:name w:val="Heading 42"/>
    <w:basedOn w:val="Normal"/>
    <w:qFormat/>
    <w:rsid w:val="00AA0319"/>
    <w:rPr>
      <w:rFonts w:ascii="Arial" w:eastAsia="Times New Roman" w:hAnsi="Arial"/>
      <w:szCs w:val="24"/>
    </w:rPr>
  </w:style>
  <w:style w:type="paragraph" w:customStyle="1" w:styleId="DebateNormal">
    <w:name w:val="DebateNormal"/>
    <w:basedOn w:val="Normal"/>
    <w:link w:val="DebateNormalChar"/>
    <w:qFormat/>
    <w:rsid w:val="00AA0319"/>
    <w:pPr>
      <w:spacing w:line="276" w:lineRule="auto"/>
    </w:pPr>
    <w:rPr>
      <w:rFonts w:eastAsia="Calibri"/>
      <w:szCs w:val="20"/>
    </w:rPr>
  </w:style>
  <w:style w:type="character" w:customStyle="1" w:styleId="DebateNormalChar">
    <w:name w:val="DebateNormal Char"/>
    <w:basedOn w:val="DefaultParagraphFont"/>
    <w:link w:val="DebateNormal"/>
    <w:rsid w:val="00AA0319"/>
    <w:rPr>
      <w:rFonts w:ascii="Calibri" w:eastAsia="Calibri" w:hAnsi="Calibri" w:cs="Calibri"/>
      <w:szCs w:val="20"/>
    </w:rPr>
  </w:style>
  <w:style w:type="paragraph" w:customStyle="1" w:styleId="DebateEmphasis">
    <w:name w:val="DebateEmphasis"/>
    <w:basedOn w:val="Normal"/>
    <w:link w:val="DebateEmphasisChar"/>
    <w:qFormat/>
    <w:rsid w:val="00AA0319"/>
    <w:pPr>
      <w:spacing w:line="276" w:lineRule="auto"/>
    </w:pPr>
    <w:rPr>
      <w:rFonts w:eastAsia="Calibri"/>
      <w:b/>
      <w:szCs w:val="20"/>
      <w:u w:val="single"/>
    </w:rPr>
  </w:style>
  <w:style w:type="character" w:customStyle="1" w:styleId="DebateEmphasisChar">
    <w:name w:val="DebateEmphasis Char"/>
    <w:basedOn w:val="DefaultParagraphFont"/>
    <w:link w:val="DebateEmphasis"/>
    <w:rsid w:val="00AA0319"/>
    <w:rPr>
      <w:rFonts w:ascii="Calibri" w:eastAsia="Calibri" w:hAnsi="Calibri" w:cs="Calibri"/>
      <w:b/>
      <w:szCs w:val="20"/>
      <w:u w:val="single"/>
    </w:rPr>
  </w:style>
  <w:style w:type="paragraph" w:customStyle="1" w:styleId="NormalCite">
    <w:name w:val="NormalCite"/>
    <w:link w:val="NormalCiteChar"/>
    <w:qFormat/>
    <w:rsid w:val="00AA0319"/>
    <w:pPr>
      <w:spacing w:after="0" w:line="240" w:lineRule="auto"/>
    </w:pPr>
    <w:rPr>
      <w:rFonts w:ascii="Times New Roman" w:eastAsiaTheme="minorHAnsi" w:hAnsi="Times New Roman" w:cs="Times New Roman"/>
      <w:sz w:val="18"/>
    </w:rPr>
  </w:style>
  <w:style w:type="character" w:customStyle="1" w:styleId="NormalCiteChar">
    <w:name w:val="NormalCite Char"/>
    <w:basedOn w:val="DefaultParagraphFont"/>
    <w:link w:val="NormalCite"/>
    <w:rsid w:val="00AA0319"/>
    <w:rPr>
      <w:rFonts w:ascii="Times New Roman" w:eastAsiaTheme="minorHAnsi" w:hAnsi="Times New Roman" w:cs="Times New Roman"/>
      <w:sz w:val="18"/>
    </w:rPr>
  </w:style>
  <w:style w:type="paragraph" w:customStyle="1" w:styleId="StyleUnderlineChar11pt2">
    <w:name w:val="Style Underline Char + 11 pt2"/>
    <w:link w:val="StyleUnderlineChar11pt2Char"/>
    <w:qFormat/>
    <w:rsid w:val="00AA0319"/>
    <w:rPr>
      <w:rFonts w:ascii="Arial Narrow" w:eastAsiaTheme="minorHAnsi" w:hAnsi="Arial Narrow"/>
      <w:szCs w:val="24"/>
      <w:u w:val="single"/>
    </w:rPr>
  </w:style>
  <w:style w:type="character" w:customStyle="1" w:styleId="StyleUnderlineChar11pt2Char">
    <w:name w:val="Style Underline Char + 11 pt2 Char"/>
    <w:basedOn w:val="UnderlineCharChar"/>
    <w:link w:val="StyleUnderlineChar11pt2"/>
    <w:rsid w:val="00AA0319"/>
    <w:rPr>
      <w:rFonts w:ascii="Arial Narrow" w:eastAsiaTheme="minorHAnsi" w:hAnsi="Arial Narrow"/>
      <w:szCs w:val="24"/>
      <w:u w:val="single"/>
      <w:lang w:val="en-US" w:eastAsia="en-US" w:bidi="ar-SA"/>
    </w:rPr>
  </w:style>
  <w:style w:type="paragraph" w:customStyle="1" w:styleId="StyleUnderlineChar11ptBorderSinglesolidlineAuto">
    <w:name w:val="Style Underline Char + 11 pt Border: : (Single solid line Auto  ..."/>
    <w:link w:val="StyleUnderlineChar11ptBorderSinglesolidlineAutoChar"/>
    <w:qFormat/>
    <w:rsid w:val="00AA0319"/>
    <w:rPr>
      <w:rFonts w:ascii="Arial Narrow" w:eastAsiaTheme="minorHAnsi" w:hAnsi="Arial Narrow"/>
      <w:szCs w:val="24"/>
      <w:u w:val="single"/>
      <w:bdr w:val="single" w:sz="4" w:space="0" w:color="auto"/>
    </w:rPr>
  </w:style>
  <w:style w:type="character" w:customStyle="1" w:styleId="StyleUnderlineChar11ptBorderSinglesolidlineAutoChar">
    <w:name w:val="Style Underline Char + 11 pt Border: : (Single solid line Auto  ... Char"/>
    <w:link w:val="StyleUnderlineChar11ptBorderSinglesolidlineAuto"/>
    <w:rsid w:val="00AA0319"/>
    <w:rPr>
      <w:rFonts w:ascii="Arial Narrow" w:eastAsiaTheme="minorHAnsi" w:hAnsi="Arial Narrow"/>
      <w:szCs w:val="24"/>
      <w:u w:val="single"/>
      <w:bdr w:val="single" w:sz="4" w:space="0" w:color="auto"/>
    </w:rPr>
  </w:style>
  <w:style w:type="character" w:customStyle="1" w:styleId="Heading3CharCharChar2">
    <w:name w:val="Heading 3 Char Char Char2"/>
    <w:aliases w:val=" Char Char Char3,Heading 3 Char Char Char3,Char Char Char3, Char Char Char2,Heading 2 Char1 Char Char4,Heading 2 Char Char Char Char4,Heading 2 Char1 Char Char Char Char4,Heading 2 Char Char Char Char Char Char4"/>
    <w:basedOn w:val="DefaultParagraphFont"/>
    <w:qFormat/>
    <w:rsid w:val="00AA0319"/>
    <w:rPr>
      <w:rFonts w:cs="Arial"/>
      <w:bCs/>
      <w:szCs w:val="26"/>
      <w:u w:val="single"/>
      <w:lang w:val="en-US" w:eastAsia="en-US" w:bidi="ar-SA"/>
    </w:rPr>
  </w:style>
  <w:style w:type="character" w:customStyle="1" w:styleId="Heading3CharCharCharChar2">
    <w:name w:val="Heading 3 Char Char Char Char2"/>
    <w:basedOn w:val="DefaultParagraphFont"/>
    <w:rsid w:val="00AA0319"/>
    <w:rPr>
      <w:rFonts w:cs="Arial"/>
      <w:bCs/>
      <w:szCs w:val="26"/>
      <w:u w:val="single"/>
      <w:lang w:val="en-US" w:eastAsia="en-US" w:bidi="ar-SA"/>
    </w:rPr>
  </w:style>
  <w:style w:type="character" w:customStyle="1" w:styleId="Style9pt">
    <w:name w:val="Style 9 pt"/>
    <w:basedOn w:val="DefaultParagraphFont"/>
    <w:rsid w:val="00AA0319"/>
    <w:rPr>
      <w:rFonts w:ascii="Times New Roman" w:hAnsi="Times New Roman"/>
      <w:sz w:val="20"/>
    </w:rPr>
  </w:style>
  <w:style w:type="character" w:customStyle="1" w:styleId="StyleBoldUnderline1">
    <w:name w:val="Style Bold Underline1"/>
    <w:basedOn w:val="DefaultParagraphFont"/>
    <w:rsid w:val="00AA0319"/>
    <w:rPr>
      <w:b w:val="0"/>
      <w:bCs/>
      <w:u w:val="single"/>
    </w:rPr>
  </w:style>
  <w:style w:type="character" w:customStyle="1" w:styleId="StyleTimesNewRoman9pt">
    <w:name w:val="Style Times New Roman 9 pt"/>
    <w:basedOn w:val="DefaultParagraphFont"/>
    <w:rsid w:val="00AA0319"/>
    <w:rPr>
      <w:rFonts w:ascii="Times New Roman" w:hAnsi="Times New Roman"/>
      <w:sz w:val="20"/>
    </w:rPr>
  </w:style>
  <w:style w:type="character" w:customStyle="1" w:styleId="StyleunderlineArialNarrow9ptBold">
    <w:name w:val="Style underline + Arial Narrow 9 pt Bold"/>
    <w:basedOn w:val="underline"/>
    <w:rsid w:val="00AA0319"/>
    <w:rPr>
      <w:rFonts w:ascii="Times New Roman" w:hAnsi="Times New Roman" w:cs="Times New Roman"/>
      <w:b/>
      <w:bCs/>
      <w:iCs w:val="0"/>
      <w:sz w:val="20"/>
      <w:u w:val="single"/>
    </w:rPr>
  </w:style>
  <w:style w:type="paragraph" w:customStyle="1" w:styleId="StylecardCharCharArialNarrow9pt">
    <w:name w:val="Style card Char Char + Arial Narrow 9 pt"/>
    <w:link w:val="StylecardCharCharArialNarrow9ptChar"/>
    <w:qFormat/>
    <w:rsid w:val="00AA0319"/>
    <w:pPr>
      <w:ind w:left="288" w:right="288"/>
    </w:pPr>
    <w:rPr>
      <w:rFonts w:ascii="Calibri" w:eastAsia="Times New Roman" w:hAnsi="Calibri" w:cs="Times New Roman"/>
      <w:sz w:val="20"/>
      <w:szCs w:val="20"/>
    </w:rPr>
  </w:style>
  <w:style w:type="character" w:customStyle="1" w:styleId="StylecardCharCharArialNarrow9ptChar">
    <w:name w:val="Style card Char Char + Arial Narrow 9 pt Char"/>
    <w:basedOn w:val="cardCharCharChar"/>
    <w:link w:val="StylecardCharCharArialNarrow9pt"/>
    <w:rsid w:val="00AA0319"/>
    <w:rPr>
      <w:rFonts w:ascii="Calibri" w:eastAsia="Times New Roman" w:hAnsi="Calibri" w:cs="Times New Roman"/>
      <w:sz w:val="20"/>
      <w:szCs w:val="20"/>
    </w:rPr>
  </w:style>
  <w:style w:type="paragraph" w:customStyle="1" w:styleId="StyleCardTextArialNarrow9pt">
    <w:name w:val="Style Card Text + Arial Narrow 9 pt"/>
    <w:link w:val="StyleCardTextArialNarrow9ptChar"/>
    <w:qFormat/>
    <w:rsid w:val="00AA0319"/>
    <w:pPr>
      <w:spacing w:after="200" w:line="276" w:lineRule="auto"/>
    </w:pPr>
    <w:rPr>
      <w:rFonts w:eastAsia="Times New Roman"/>
      <w:szCs w:val="24"/>
    </w:rPr>
  </w:style>
  <w:style w:type="character" w:customStyle="1" w:styleId="StyleCardTextArialNarrow9ptChar">
    <w:name w:val="Style Card Text + Arial Narrow 9 pt Char"/>
    <w:basedOn w:val="DefaultParagraphFont"/>
    <w:link w:val="StyleCardTextArialNarrow9pt"/>
    <w:rsid w:val="00AA0319"/>
    <w:rPr>
      <w:rFonts w:eastAsia="Times New Roman"/>
      <w:szCs w:val="24"/>
    </w:rPr>
  </w:style>
  <w:style w:type="character" w:customStyle="1" w:styleId="StyleBoldandUnderlineCharCharCharChar9pt">
    <w:name w:val="Style Bold and Underline Char Char Char Char + 9 pt"/>
    <w:basedOn w:val="DefaultParagraphFont"/>
    <w:rsid w:val="00AA0319"/>
    <w:rPr>
      <w:rFonts w:ascii="Times New Roman" w:hAnsi="Times New Roman"/>
      <w:b/>
      <w:bCs/>
      <w:noProof w:val="0"/>
      <w:sz w:val="20"/>
      <w:u w:val="single"/>
      <w:lang w:val="en-US" w:eastAsia="en-US" w:bidi="ar-SA"/>
    </w:rPr>
  </w:style>
  <w:style w:type="character" w:customStyle="1" w:styleId="StyleUnderlineCharCharChar9pt">
    <w:name w:val="Style Underline Char Char Char + 9 pt"/>
    <w:basedOn w:val="DefaultParagraphFont"/>
    <w:rsid w:val="00AA0319"/>
    <w:rPr>
      <w:rFonts w:ascii="Times New Roman" w:hAnsi="Times New Roman"/>
      <w:noProof w:val="0"/>
      <w:sz w:val="20"/>
      <w:u w:val="single"/>
      <w:lang w:val="en-US" w:eastAsia="en-US" w:bidi="ar-SA"/>
    </w:rPr>
  </w:style>
  <w:style w:type="character" w:customStyle="1" w:styleId="StyleUnderlineCharCharCharArialNarrow9pt">
    <w:name w:val="Style Underline Char Char Char + Arial Narrow 9 pt"/>
    <w:basedOn w:val="DefaultParagraphFont"/>
    <w:rsid w:val="00AA0319"/>
    <w:rPr>
      <w:rFonts w:ascii="Times New Roman" w:hAnsi="Times New Roman"/>
      <w:noProof w:val="0"/>
      <w:sz w:val="20"/>
      <w:u w:val="single"/>
      <w:lang w:val="en-US" w:eastAsia="en-US" w:bidi="ar-SA"/>
    </w:rPr>
  </w:style>
  <w:style w:type="paragraph" w:customStyle="1" w:styleId="StyleCardTextArialNarrow8pt">
    <w:name w:val="Style Card Text + Arial Narrow 8 pt"/>
    <w:link w:val="StyleCardTextArialNarrow8ptChar"/>
    <w:qFormat/>
    <w:rsid w:val="00AA0319"/>
    <w:pPr>
      <w:spacing w:after="200" w:line="276" w:lineRule="auto"/>
    </w:pPr>
    <w:rPr>
      <w:rFonts w:eastAsia="Times New Roman"/>
      <w:szCs w:val="24"/>
    </w:rPr>
  </w:style>
  <w:style w:type="character" w:customStyle="1" w:styleId="StyleCardTextArialNarrow8ptChar">
    <w:name w:val="Style Card Text + Arial Narrow 8 pt Char"/>
    <w:basedOn w:val="DefaultParagraphFont"/>
    <w:link w:val="StyleCardTextArialNarrow8pt"/>
    <w:rsid w:val="00AA0319"/>
    <w:rPr>
      <w:rFonts w:eastAsia="Times New Roman"/>
      <w:szCs w:val="24"/>
    </w:rPr>
  </w:style>
  <w:style w:type="paragraph" w:customStyle="1" w:styleId="StyleMinimizedTextArialNarrow9pt">
    <w:name w:val="Style Minimized Text + Arial Narrow 9 pt"/>
    <w:basedOn w:val="Normal"/>
    <w:link w:val="StyleMinimizedTextArialNarrow9ptChar"/>
    <w:qFormat/>
    <w:rsid w:val="00AA0319"/>
    <w:rPr>
      <w:rFonts w:eastAsia="Times New Roman"/>
      <w:szCs w:val="24"/>
    </w:rPr>
  </w:style>
  <w:style w:type="character" w:customStyle="1" w:styleId="StyleMinimizedTextArialNarrow9ptChar">
    <w:name w:val="Style Minimized Text + Arial Narrow 9 pt Char"/>
    <w:basedOn w:val="DefaultParagraphFont"/>
    <w:link w:val="StyleMinimizedTextArialNarrow9pt"/>
    <w:rsid w:val="00AA0319"/>
    <w:rPr>
      <w:rFonts w:ascii="Calibri" w:eastAsia="Times New Roman" w:hAnsi="Calibri" w:cs="Calibri"/>
      <w:szCs w:val="24"/>
    </w:rPr>
  </w:style>
  <w:style w:type="paragraph" w:customStyle="1" w:styleId="StyleBoldandUnderlineChar11ptNotBold">
    <w:name w:val="Style Bold and Underline Char + 11 pt Not Bold"/>
    <w:link w:val="StyleBoldandUnderlineChar11ptNotBoldChar"/>
    <w:qFormat/>
    <w:rsid w:val="00AA0319"/>
    <w:pPr>
      <w:spacing w:after="200" w:line="276" w:lineRule="auto"/>
    </w:pPr>
    <w:rPr>
      <w:rFonts w:eastAsia="Times New Roman" w:cs="Times New Roman"/>
      <w:szCs w:val="20"/>
      <w:u w:val="single"/>
    </w:rPr>
  </w:style>
  <w:style w:type="character" w:customStyle="1" w:styleId="StyleBoldandUnderlineChar11ptNotBoldChar">
    <w:name w:val="Style Bold and Underline Char + 11 pt Not Bold Char"/>
    <w:basedOn w:val="BoldandUnderlineCharChar2"/>
    <w:link w:val="StyleBoldandUnderlineChar11ptNotBold"/>
    <w:rsid w:val="00AA0319"/>
    <w:rPr>
      <w:rFonts w:eastAsia="Times New Roman" w:cs="Times New Roman"/>
      <w:b w:val="0"/>
      <w:szCs w:val="20"/>
      <w:u w:val="single"/>
    </w:rPr>
  </w:style>
  <w:style w:type="character" w:customStyle="1" w:styleId="StyleUnderlineCharChar111ptBorderSinglesolidlineA">
    <w:name w:val="Style Underline Char Char1 + 11 pt Border: : (Single solid line A..."/>
    <w:basedOn w:val="UnderlineCharChar10"/>
    <w:rsid w:val="00AA0319"/>
    <w:rPr>
      <w:rFonts w:ascii="Times New Roman" w:hAnsi="Times New Roman"/>
      <w:noProof w:val="0"/>
      <w:sz w:val="20"/>
      <w:u w:val="single"/>
      <w:bdr w:val="single" w:sz="4" w:space="0" w:color="auto"/>
      <w:lang w:val="en-US" w:eastAsia="en-US" w:bidi="ar-SA"/>
    </w:rPr>
  </w:style>
  <w:style w:type="character" w:customStyle="1" w:styleId="body-text">
    <w:name w:val="body-text"/>
    <w:basedOn w:val="DefaultParagraphFont"/>
    <w:rsid w:val="00AA0319"/>
  </w:style>
  <w:style w:type="paragraph" w:customStyle="1" w:styleId="StyleStyle112pt">
    <w:name w:val="Style Style1 + 12 pt"/>
    <w:basedOn w:val="Normal"/>
    <w:link w:val="StyleStyle112ptChar"/>
    <w:qFormat/>
    <w:rsid w:val="00AA0319"/>
    <w:rPr>
      <w:rFonts w:eastAsia="SimSun"/>
      <w:szCs w:val="24"/>
      <w:u w:val="single"/>
      <w:lang w:eastAsia="zh-CN"/>
    </w:rPr>
  </w:style>
  <w:style w:type="character" w:customStyle="1" w:styleId="StyleStyle112ptChar">
    <w:name w:val="Style Style1 + 12 pt Char"/>
    <w:basedOn w:val="DefaultParagraphFont"/>
    <w:link w:val="StyleStyle112pt"/>
    <w:rsid w:val="00AA0319"/>
    <w:rPr>
      <w:rFonts w:ascii="Calibri" w:hAnsi="Calibri" w:cs="Calibri"/>
      <w:szCs w:val="24"/>
      <w:u w:val="single"/>
      <w:lang w:eastAsia="zh-CN"/>
    </w:rPr>
  </w:style>
  <w:style w:type="paragraph" w:customStyle="1" w:styleId="StyleStyle111ptBorderSinglesolidlineAuto05ptL">
    <w:name w:val="Style Style1 + 11 pt Border: : (Single solid line Auto  0.5 pt L..."/>
    <w:basedOn w:val="Normal"/>
    <w:link w:val="StyleStyle111ptBorderSinglesolidlineAuto05ptLChar"/>
    <w:qFormat/>
    <w:rsid w:val="00AA0319"/>
    <w:rPr>
      <w:rFonts w:eastAsia="SimSun"/>
      <w:color w:val="000000"/>
      <w:sz w:val="20"/>
      <w:szCs w:val="24"/>
      <w:u w:val="single"/>
      <w:bdr w:val="single" w:sz="4" w:space="0" w:color="auto"/>
      <w:lang w:eastAsia="zh-CN"/>
    </w:rPr>
  </w:style>
  <w:style w:type="character" w:customStyle="1" w:styleId="StyleStyle111ptBorderSinglesolidlineAuto05ptLChar">
    <w:name w:val="Style Style1 + 11 pt Border: : (Single solid line Auto  0.5 pt L... Char"/>
    <w:basedOn w:val="Style1Char"/>
    <w:link w:val="StyleStyle111ptBorderSinglesolidlineAuto05ptL"/>
    <w:rsid w:val="00AA0319"/>
    <w:rPr>
      <w:rFonts w:ascii="Calibri" w:eastAsia="SimSun" w:hAnsi="Calibri" w:cs="Calibri"/>
      <w:color w:val="000000"/>
      <w:sz w:val="20"/>
      <w:szCs w:val="24"/>
      <w:u w:val="single"/>
      <w:bdr w:val="single" w:sz="4" w:space="0" w:color="auto"/>
      <w:lang w:val="en-US" w:eastAsia="zh-CN" w:bidi="ar-SA"/>
    </w:rPr>
  </w:style>
  <w:style w:type="character" w:customStyle="1" w:styleId="CardTextChar10">
    <w:name w:val="Card Text Char1"/>
    <w:basedOn w:val="DefaultParagraphFont"/>
    <w:rsid w:val="00AA0319"/>
    <w:rPr>
      <w:rFonts w:ascii="Times New Roman" w:eastAsia="Times New Roman" w:hAnsi="Times New Roman" w:cs="Times New Roman"/>
      <w:sz w:val="20"/>
      <w:szCs w:val="24"/>
    </w:rPr>
  </w:style>
  <w:style w:type="character" w:customStyle="1" w:styleId="CharChar111">
    <w:name w:val="Char Char111"/>
    <w:basedOn w:val="DefaultParagraphFont"/>
    <w:rsid w:val="00AA0319"/>
    <w:rPr>
      <w:rFonts w:cs="Arial"/>
      <w:bCs/>
      <w:szCs w:val="26"/>
      <w:u w:val="single"/>
      <w:lang w:val="en-US" w:eastAsia="en-US" w:bidi="ar-SA"/>
    </w:rPr>
  </w:style>
  <w:style w:type="paragraph" w:customStyle="1" w:styleId="cardtextsmall">
    <w:name w:val="card text small"/>
    <w:basedOn w:val="Normal"/>
    <w:qFormat/>
    <w:rsid w:val="00AA0319"/>
    <w:rPr>
      <w:rFonts w:ascii="Arial Narrow" w:eastAsia="Times New Roman" w:hAnsi="Arial Narrow"/>
      <w:szCs w:val="24"/>
    </w:rPr>
  </w:style>
  <w:style w:type="character" w:customStyle="1" w:styleId="AUnterdline">
    <w:name w:val="AUnterdline"/>
    <w:qFormat/>
    <w:rsid w:val="00AA0319"/>
    <w:rPr>
      <w:rFonts w:ascii="Times New Roman" w:hAnsi="Times New Roman"/>
      <w:sz w:val="20"/>
      <w:u w:val="single"/>
    </w:rPr>
  </w:style>
  <w:style w:type="character" w:customStyle="1" w:styleId="DontRead">
    <w:name w:val="Don't Read"/>
    <w:qFormat/>
    <w:rsid w:val="00AA0319"/>
    <w:rPr>
      <w:rFonts w:ascii="Times New Roman" w:hAnsi="Times New Roman"/>
      <w:sz w:val="16"/>
    </w:rPr>
  </w:style>
  <w:style w:type="character" w:customStyle="1" w:styleId="CharChar113">
    <w:name w:val="Char Char113"/>
    <w:basedOn w:val="DefaultParagraphFont"/>
    <w:rsid w:val="00AA0319"/>
    <w:rPr>
      <w:rFonts w:cs="Arial"/>
      <w:bCs/>
      <w:szCs w:val="26"/>
      <w:u w:val="single"/>
      <w:lang w:val="en-US" w:eastAsia="en-US" w:bidi="ar-SA"/>
    </w:rPr>
  </w:style>
  <w:style w:type="character" w:customStyle="1" w:styleId="StyleunderlineBold0">
    <w:name w:val="Style underline + Bold"/>
    <w:basedOn w:val="underline"/>
    <w:rsid w:val="00AA0319"/>
    <w:rPr>
      <w:rFonts w:ascii="Times New Roman" w:hAnsi="Times New Roman" w:cs="Times New Roman"/>
      <w:b w:val="0"/>
      <w:bCs/>
      <w:iCs w:val="0"/>
      <w:sz w:val="20"/>
      <w:u w:val="single"/>
    </w:rPr>
  </w:style>
  <w:style w:type="character" w:customStyle="1" w:styleId="StyleunderlineCharNotBold">
    <w:name w:val="Style underline Char + Not Bold"/>
    <w:rsid w:val="00AA0319"/>
    <w:rPr>
      <w:rFonts w:ascii="Times New Roman" w:hAnsi="Times New Roman"/>
      <w:b/>
      <w:sz w:val="20"/>
      <w:szCs w:val="24"/>
      <w:u w:val="single"/>
      <w:lang w:val="en-US" w:eastAsia="en-US" w:bidi="ar-SA"/>
    </w:rPr>
  </w:style>
  <w:style w:type="paragraph" w:customStyle="1" w:styleId="BoldandUnderline">
    <w:name w:val="Bold and Underline"/>
    <w:basedOn w:val="Normal"/>
    <w:qFormat/>
    <w:rsid w:val="00AA0319"/>
    <w:rPr>
      <w:rFonts w:eastAsia="Times New Roman"/>
      <w:b/>
      <w:szCs w:val="24"/>
      <w:u w:val="single"/>
    </w:rPr>
  </w:style>
  <w:style w:type="character" w:customStyle="1" w:styleId="UnderlineChar5Char">
    <w:name w:val="Underline Char5 Char"/>
    <w:basedOn w:val="DefaultParagraphFont"/>
    <w:rsid w:val="00AA0319"/>
    <w:rPr>
      <w:szCs w:val="24"/>
      <w:u w:val="single"/>
      <w:lang w:val="en-US" w:eastAsia="en-US" w:bidi="ar-SA"/>
    </w:rPr>
  </w:style>
  <w:style w:type="paragraph" w:customStyle="1" w:styleId="UnderlineChar4">
    <w:name w:val="Underline Char4"/>
    <w:basedOn w:val="Normal"/>
    <w:link w:val="UnderlineChar4Char"/>
    <w:qFormat/>
    <w:rsid w:val="00AA0319"/>
    <w:rPr>
      <w:rFonts w:asciiTheme="minorHAnsi" w:eastAsia="SimSun" w:hAnsiTheme="minorHAnsi" w:cstheme="minorBidi"/>
      <w:u w:val="single"/>
    </w:rPr>
  </w:style>
  <w:style w:type="paragraph" w:customStyle="1" w:styleId="BoldandUnderlineChar3">
    <w:name w:val="Bold and Underline Char3"/>
    <w:basedOn w:val="Normal"/>
    <w:link w:val="BoldandUnderlineChar3Char2"/>
    <w:qFormat/>
    <w:rsid w:val="00AA0319"/>
    <w:rPr>
      <w:rFonts w:asciiTheme="minorHAnsi" w:eastAsia="SimSun" w:hAnsiTheme="minorHAnsi" w:cstheme="minorBidi"/>
      <w:b/>
      <w:u w:val="single"/>
    </w:rPr>
  </w:style>
  <w:style w:type="paragraph" w:customStyle="1" w:styleId="UnderlineChar3">
    <w:name w:val="Underline Char3"/>
    <w:basedOn w:val="Normal"/>
    <w:link w:val="UnderlineChar3Char"/>
    <w:qFormat/>
    <w:rsid w:val="00AA0319"/>
    <w:rPr>
      <w:rFonts w:eastAsia="Times New Roman"/>
      <w:szCs w:val="24"/>
      <w:u w:val="single"/>
    </w:rPr>
  </w:style>
  <w:style w:type="character" w:customStyle="1" w:styleId="UnderlineChar3Char">
    <w:name w:val="Underline Char3 Char"/>
    <w:basedOn w:val="DefaultParagraphFont"/>
    <w:link w:val="UnderlineChar3"/>
    <w:rsid w:val="00AA0319"/>
    <w:rPr>
      <w:rFonts w:ascii="Calibri" w:eastAsia="Times New Roman" w:hAnsi="Calibri" w:cs="Calibri"/>
      <w:szCs w:val="24"/>
      <w:u w:val="single"/>
    </w:rPr>
  </w:style>
  <w:style w:type="paragraph" w:customStyle="1" w:styleId="BoldandUnderlineChar3Char">
    <w:name w:val="Bold and Underline Char3 Char"/>
    <w:basedOn w:val="Normal"/>
    <w:link w:val="BoldandUnderlineChar3CharChar"/>
    <w:qFormat/>
    <w:rsid w:val="00AA0319"/>
    <w:rPr>
      <w:rFonts w:eastAsia="Times New Roman"/>
      <w:b/>
      <w:szCs w:val="24"/>
      <w:u w:val="single"/>
    </w:rPr>
  </w:style>
  <w:style w:type="character" w:customStyle="1" w:styleId="BoldandUnderlineChar3CharChar">
    <w:name w:val="Bold and Underline Char3 Char Char"/>
    <w:basedOn w:val="DefaultParagraphFont"/>
    <w:link w:val="BoldandUnderlineChar3Char"/>
    <w:rsid w:val="00AA0319"/>
    <w:rPr>
      <w:rFonts w:ascii="Calibri" w:eastAsia="Times New Roman" w:hAnsi="Calibri" w:cs="Calibri"/>
      <w:b/>
      <w:szCs w:val="24"/>
      <w:u w:val="single"/>
    </w:rPr>
  </w:style>
  <w:style w:type="character" w:customStyle="1" w:styleId="StyleStyle11ptBoldUnderlineBorderSinglesolidlineAuto">
    <w:name w:val="Style Style 11 pt Bold Underline Border: : (Single solid line Auto ..."/>
    <w:rsid w:val="00AA0319"/>
    <w:rPr>
      <w:rFonts w:ascii="Times New Roman" w:hAnsi="Times New Roman"/>
      <w:b/>
      <w:bCs/>
      <w:sz w:val="20"/>
      <w:u w:val="none"/>
      <w:bdr w:val="none" w:sz="0" w:space="0" w:color="auto"/>
    </w:rPr>
  </w:style>
  <w:style w:type="character" w:customStyle="1" w:styleId="base">
    <w:name w:val="base"/>
    <w:basedOn w:val="DefaultParagraphFont"/>
    <w:rsid w:val="00AA0319"/>
  </w:style>
  <w:style w:type="character" w:customStyle="1" w:styleId="part-of-speech">
    <w:name w:val="part-of-speech"/>
    <w:basedOn w:val="DefaultParagraphFont"/>
    <w:rsid w:val="00AA0319"/>
  </w:style>
  <w:style w:type="character" w:customStyle="1" w:styleId="articletext0">
    <w:name w:val="articletext"/>
    <w:basedOn w:val="DefaultParagraphFont"/>
    <w:rsid w:val="00AA0319"/>
  </w:style>
  <w:style w:type="character" w:customStyle="1" w:styleId="StyleUnderlinePatternClearYellow">
    <w:name w:val="Style Underline Pattern: Clear (Yellow)"/>
    <w:basedOn w:val="DefaultParagraphFont"/>
    <w:rsid w:val="00AA0319"/>
    <w:rPr>
      <w:u w:val="single"/>
      <w:shd w:val="clear" w:color="auto" w:fill="00FF00"/>
    </w:rPr>
  </w:style>
  <w:style w:type="paragraph" w:customStyle="1" w:styleId="UnderlineBoldIndent">
    <w:name w:val="Underline + Bold Indent"/>
    <w:basedOn w:val="Normal"/>
    <w:link w:val="UnderlineBoldIndentCharChar"/>
    <w:qFormat/>
    <w:rsid w:val="00AA0319"/>
    <w:pPr>
      <w:autoSpaceDE w:val="0"/>
      <w:autoSpaceDN w:val="0"/>
      <w:adjustRightInd w:val="0"/>
      <w:spacing w:after="200" w:line="276" w:lineRule="auto"/>
      <w:ind w:left="288" w:right="288"/>
      <w:jc w:val="both"/>
    </w:pPr>
    <w:rPr>
      <w:rFonts w:eastAsia="Times New Roman"/>
      <w:szCs w:val="20"/>
      <w:u w:val="thick"/>
    </w:rPr>
  </w:style>
  <w:style w:type="character" w:customStyle="1" w:styleId="UnderlineBoldIndentCharChar">
    <w:name w:val="Underline + Bold Indent Char Char"/>
    <w:link w:val="UnderlineBoldIndent"/>
    <w:rsid w:val="00AA0319"/>
    <w:rPr>
      <w:rFonts w:ascii="Calibri" w:eastAsia="Times New Roman" w:hAnsi="Calibri" w:cs="Calibri"/>
      <w:szCs w:val="20"/>
      <w:u w:val="thick"/>
    </w:rPr>
  </w:style>
  <w:style w:type="paragraph" w:customStyle="1" w:styleId="StyleUnderlineBoldIndent11pt">
    <w:name w:val="Style Underline + Bold Indent + 11 pt"/>
    <w:basedOn w:val="UnderlineBoldIndent"/>
    <w:link w:val="StyleUnderlineBoldIndent11ptChar"/>
    <w:qFormat/>
    <w:rsid w:val="00AA0319"/>
    <w:rPr>
      <w:u w:val="single"/>
    </w:rPr>
  </w:style>
  <w:style w:type="character" w:customStyle="1" w:styleId="StyleUnderlineBoldIndent11ptChar">
    <w:name w:val="Style Underline + Bold Indent + 11 pt Char"/>
    <w:link w:val="StyleUnderlineBoldIndent11pt"/>
    <w:rsid w:val="00AA0319"/>
    <w:rPr>
      <w:rFonts w:ascii="Calibri" w:eastAsia="Times New Roman" w:hAnsi="Calibri" w:cs="Calibri"/>
      <w:szCs w:val="20"/>
      <w:u w:val="single"/>
    </w:rPr>
  </w:style>
  <w:style w:type="paragraph" w:customStyle="1" w:styleId="StyleUnderlineBoldIndent11ptBold">
    <w:name w:val="Style Underline + Bold Indent + 11 pt Bold"/>
    <w:basedOn w:val="UnderlineBoldIndent"/>
    <w:link w:val="StyleUnderlineBoldIndent11ptBoldChar"/>
    <w:qFormat/>
    <w:rsid w:val="00AA0319"/>
    <w:rPr>
      <w:b/>
      <w:bCs/>
      <w:u w:val="single"/>
    </w:rPr>
  </w:style>
  <w:style w:type="character" w:customStyle="1" w:styleId="StyleUnderlineBoldIndent11ptBoldChar">
    <w:name w:val="Style Underline + Bold Indent + 11 pt Bold Char"/>
    <w:link w:val="StyleUnderlineBoldIndent11ptBold"/>
    <w:rsid w:val="00AA0319"/>
    <w:rPr>
      <w:rFonts w:ascii="Calibri" w:eastAsia="Times New Roman" w:hAnsi="Calibri" w:cs="Calibri"/>
      <w:b/>
      <w:bCs/>
      <w:szCs w:val="20"/>
      <w:u w:val="single"/>
    </w:rPr>
  </w:style>
  <w:style w:type="character" w:customStyle="1" w:styleId="globalcontentbody">
    <w:name w:val="globalcontentbody"/>
    <w:basedOn w:val="DefaultParagraphFont"/>
    <w:rsid w:val="00AA0319"/>
  </w:style>
  <w:style w:type="character" w:customStyle="1" w:styleId="authorbio">
    <w:name w:val="authorbio"/>
    <w:basedOn w:val="DefaultParagraphFont"/>
    <w:rsid w:val="00AA0319"/>
  </w:style>
  <w:style w:type="character" w:customStyle="1" w:styleId="StyleUnderline3">
    <w:name w:val="Style Underline3"/>
    <w:basedOn w:val="DefaultParagraphFont"/>
    <w:rsid w:val="00AA0319"/>
    <w:rPr>
      <w:u w:val="single"/>
    </w:rPr>
  </w:style>
  <w:style w:type="character" w:customStyle="1" w:styleId="StyleUnderline4">
    <w:name w:val="Style Underline4"/>
    <w:basedOn w:val="DefaultParagraphFont"/>
    <w:rsid w:val="00AA0319"/>
    <w:rPr>
      <w:u w:val="single"/>
    </w:rPr>
  </w:style>
  <w:style w:type="character" w:customStyle="1" w:styleId="StyleBoldandUnderlineCharChar11pt">
    <w:name w:val="Style Bold and Underline Char Char + 11 pt"/>
    <w:basedOn w:val="DefaultParagraphFont"/>
    <w:rsid w:val="00AA0319"/>
    <w:rPr>
      <w:b/>
      <w:bCs/>
      <w:noProof w:val="0"/>
      <w:sz w:val="20"/>
      <w:u w:val="single"/>
      <w:lang w:val="en-US" w:eastAsia="en-US" w:bidi="ar-SA"/>
    </w:rPr>
  </w:style>
  <w:style w:type="character" w:customStyle="1" w:styleId="Hyperlink23">
    <w:name w:val="Hyperlink23"/>
    <w:basedOn w:val="DefaultParagraphFont"/>
    <w:rsid w:val="00AA0319"/>
    <w:rPr>
      <w:color w:val="3300CC"/>
      <w:u w:val="single"/>
    </w:rPr>
  </w:style>
  <w:style w:type="character" w:customStyle="1" w:styleId="UnderlineCharCharChar">
    <w:name w:val="Underline Char Char Char"/>
    <w:basedOn w:val="DefaultParagraphFont"/>
    <w:rsid w:val="00AA0319"/>
    <w:rPr>
      <w:noProof w:val="0"/>
      <w:u w:val="single"/>
      <w:lang w:val="en-US" w:eastAsia="en-US" w:bidi="ar-SA"/>
    </w:rPr>
  </w:style>
  <w:style w:type="character" w:customStyle="1" w:styleId="CharCharCharCharChar">
    <w:name w:val="Char Char Char Char Char"/>
    <w:aliases w:val="Char Char Char Char Char Char Char1,Heading 2 Char1 Char Char Char Char Char Char,Heading 2 Char Char2 Char Char,Heading 2 Char1 Char1 Char Char Char"/>
    <w:basedOn w:val="DefaultParagraphFont"/>
    <w:qFormat/>
    <w:rsid w:val="00AA0319"/>
    <w:rPr>
      <w:rFonts w:cs="Arial"/>
      <w:b/>
      <w:bCs/>
      <w:iCs/>
      <w:sz w:val="24"/>
      <w:szCs w:val="28"/>
      <w:lang w:val="en-US" w:eastAsia="en-US" w:bidi="ar-SA"/>
    </w:rPr>
  </w:style>
  <w:style w:type="character" w:customStyle="1" w:styleId="Style11ptBoldUnderlineBorderSinglesolidlineAuto">
    <w:name w:val="Style 11 pt Bold Underline Border: : (Single solid line Auto  ..."/>
    <w:basedOn w:val="DefaultParagraphFont"/>
    <w:rsid w:val="00AA0319"/>
    <w:rPr>
      <w:rFonts w:ascii="Times New Roman" w:hAnsi="Times New Roman"/>
      <w:b/>
      <w:bCs/>
      <w:sz w:val="20"/>
      <w:u w:val="single"/>
      <w:bdr w:val="single" w:sz="4" w:space="0" w:color="auto"/>
    </w:rPr>
  </w:style>
  <w:style w:type="character" w:customStyle="1" w:styleId="CharChar114">
    <w:name w:val="Char Char114"/>
    <w:basedOn w:val="DefaultParagraphFont"/>
    <w:rsid w:val="00AA0319"/>
    <w:rPr>
      <w:rFonts w:cs="Arial"/>
      <w:bCs/>
      <w:szCs w:val="26"/>
      <w:u w:val="single"/>
      <w:lang w:val="en-US" w:eastAsia="en-US" w:bidi="ar-SA"/>
    </w:rPr>
  </w:style>
  <w:style w:type="character" w:customStyle="1" w:styleId="CharChar112">
    <w:name w:val="Char Char112"/>
    <w:basedOn w:val="DefaultParagraphFont"/>
    <w:rsid w:val="00AA0319"/>
    <w:rPr>
      <w:rFonts w:cs="Arial"/>
      <w:bCs/>
      <w:szCs w:val="26"/>
      <w:u w:val="single"/>
      <w:lang w:val="en-US" w:eastAsia="en-US" w:bidi="ar-SA"/>
    </w:rPr>
  </w:style>
  <w:style w:type="paragraph" w:customStyle="1" w:styleId="WW-Default1">
    <w:name w:val="WW-Default1"/>
    <w:basedOn w:val="Normal"/>
    <w:qFormat/>
    <w:rsid w:val="00AA0319"/>
    <w:pPr>
      <w:suppressAutoHyphens/>
    </w:pPr>
    <w:rPr>
      <w:rFonts w:eastAsia="Times New Roman"/>
      <w:b/>
      <w:bCs/>
      <w:szCs w:val="20"/>
      <w:lang w:eastAsia="ar-SA"/>
    </w:rPr>
  </w:style>
  <w:style w:type="character" w:customStyle="1" w:styleId="zoomme">
    <w:name w:val="zoomme"/>
    <w:basedOn w:val="DefaultParagraphFont"/>
    <w:rsid w:val="00AA0319"/>
  </w:style>
  <w:style w:type="character" w:customStyle="1" w:styleId="classauthor">
    <w:name w:val="class=&quot;author&quot;"/>
    <w:basedOn w:val="DefaultParagraphFont"/>
    <w:rsid w:val="00AA0319"/>
  </w:style>
  <w:style w:type="paragraph" w:customStyle="1" w:styleId="Stylecard11ptUnderline">
    <w:name w:val="Style card + 11 pt Underline"/>
    <w:basedOn w:val="Normal"/>
    <w:link w:val="Stylecard11ptUnderlineChar"/>
    <w:qFormat/>
    <w:rsid w:val="00AA0319"/>
    <w:pPr>
      <w:ind w:left="288" w:right="288"/>
    </w:pPr>
    <w:rPr>
      <w:rFonts w:eastAsia="SimSun"/>
      <w:szCs w:val="24"/>
      <w:u w:val="single"/>
      <w:lang w:eastAsia="zh-CN"/>
    </w:rPr>
  </w:style>
  <w:style w:type="character" w:customStyle="1" w:styleId="Stylecard11ptUnderlineChar">
    <w:name w:val="Style card + 11 pt Underline Char"/>
    <w:link w:val="Stylecard11ptUnderline"/>
    <w:rsid w:val="00AA0319"/>
    <w:rPr>
      <w:rFonts w:ascii="Calibri" w:hAnsi="Calibri" w:cs="Calibri"/>
      <w:szCs w:val="24"/>
      <w:u w:val="single"/>
      <w:lang w:eastAsia="zh-CN"/>
    </w:rPr>
  </w:style>
  <w:style w:type="character" w:customStyle="1" w:styleId="officialstitle-">
    <w:name w:val="official_s_title-"/>
    <w:basedOn w:val="DefaultParagraphFont"/>
    <w:rsid w:val="00AA0319"/>
  </w:style>
  <w:style w:type="character" w:customStyle="1" w:styleId="officialsbureau">
    <w:name w:val="official_s_bureau"/>
    <w:basedOn w:val="DefaultParagraphFont"/>
    <w:rsid w:val="00AA0319"/>
  </w:style>
  <w:style w:type="paragraph" w:customStyle="1" w:styleId="StyleHeading2Heading2CharCharCharCharCharCharCharCharC">
    <w:name w:val="Style Heading 2Heading 2 CharChar Char Char CharChar Char Char C..."/>
    <w:basedOn w:val="Heading2"/>
    <w:link w:val="StyleHeading2Heading2CharCharCharCharCharCharCharCharCChar"/>
    <w:qFormat/>
    <w:rsid w:val="00AA0319"/>
    <w:pPr>
      <w:keepLines w:val="0"/>
      <w:pageBreakBefore w:val="0"/>
      <w:spacing w:before="240" w:after="60"/>
      <w:jc w:val="left"/>
    </w:pPr>
    <w:rPr>
      <w:rFonts w:ascii="Times New Roman" w:eastAsia="Times New Roman" w:hAnsi="Times New Roman" w:cs="Arial"/>
      <w:bCs/>
      <w:sz w:val="24"/>
      <w:szCs w:val="28"/>
      <w:u w:val="none"/>
    </w:rPr>
  </w:style>
  <w:style w:type="character" w:customStyle="1" w:styleId="StyleHeading2Heading2CharCharCharCharCharCharCharCharCChar">
    <w:name w:val="Style Heading 2Heading 2 CharChar Char Char CharChar Char Char C... Char"/>
    <w:basedOn w:val="DefaultParagraphFont"/>
    <w:link w:val="StyleHeading2Heading2CharCharCharCharCharCharCharCharC"/>
    <w:rsid w:val="00AA0319"/>
    <w:rPr>
      <w:rFonts w:ascii="Times New Roman" w:eastAsia="Times New Roman" w:hAnsi="Times New Roman" w:cs="Arial"/>
      <w:b/>
      <w:bCs/>
      <w:sz w:val="24"/>
      <w:szCs w:val="28"/>
    </w:rPr>
  </w:style>
  <w:style w:type="paragraph" w:customStyle="1" w:styleId="Style23">
    <w:name w:val="Style23"/>
    <w:basedOn w:val="Normal"/>
    <w:uiPriority w:val="99"/>
    <w:qFormat/>
    <w:rsid w:val="00AA0319"/>
    <w:pPr>
      <w:widowControl w:val="0"/>
      <w:autoSpaceDE w:val="0"/>
      <w:autoSpaceDN w:val="0"/>
      <w:adjustRightInd w:val="0"/>
      <w:spacing w:line="209" w:lineRule="exact"/>
    </w:pPr>
    <w:rPr>
      <w:rFonts w:eastAsia="SimSun"/>
      <w:szCs w:val="24"/>
    </w:rPr>
  </w:style>
  <w:style w:type="character" w:customStyle="1" w:styleId="gray">
    <w:name w:val="gray"/>
    <w:basedOn w:val="DefaultParagraphFont"/>
    <w:rsid w:val="00AA0319"/>
  </w:style>
  <w:style w:type="character" w:customStyle="1" w:styleId="Citation-CompleteChar">
    <w:name w:val="Citation - Complete Char"/>
    <w:basedOn w:val="DefaultParagraphFont"/>
    <w:link w:val="Citation-Complete"/>
    <w:locked/>
    <w:rsid w:val="00AA0319"/>
    <w:rPr>
      <w:rFonts w:ascii="Arial Narrow" w:eastAsia="Times New Roman" w:hAnsi="Arial Narrow" w:cs="Calibri"/>
      <w:sz w:val="20"/>
      <w:szCs w:val="24"/>
    </w:rPr>
  </w:style>
  <w:style w:type="paragraph" w:customStyle="1" w:styleId="StyleStyle49ptBoldItalic">
    <w:name w:val="Style Style4 + 9 pt Bold Italic"/>
    <w:basedOn w:val="Normal"/>
    <w:link w:val="StyleStyle49ptBoldItalicChar"/>
    <w:qFormat/>
    <w:rsid w:val="00AA0319"/>
    <w:rPr>
      <w:rFonts w:eastAsia="Times New Roman"/>
      <w:b/>
      <w:bCs/>
      <w:i/>
      <w:iCs/>
      <w:szCs w:val="24"/>
      <w:u w:val="single"/>
    </w:rPr>
  </w:style>
  <w:style w:type="character" w:customStyle="1" w:styleId="StyleStyle49ptBoldItalicChar">
    <w:name w:val="Style Style4 + 9 pt Bold Italic Char"/>
    <w:basedOn w:val="DefaultParagraphFont"/>
    <w:link w:val="StyleStyle49ptBoldItalic"/>
    <w:rsid w:val="00AA0319"/>
    <w:rPr>
      <w:rFonts w:ascii="Calibri" w:eastAsia="Times New Roman" w:hAnsi="Calibri" w:cs="Calibri"/>
      <w:b/>
      <w:bCs/>
      <w:i/>
      <w:iCs/>
      <w:szCs w:val="24"/>
      <w:u w:val="single"/>
    </w:rPr>
  </w:style>
  <w:style w:type="paragraph" w:customStyle="1" w:styleId="StyleUnderlined11ptBold">
    <w:name w:val="Style Underlined + 11 pt Bold"/>
    <w:link w:val="StyleUnderlined11ptBoldChar"/>
    <w:qFormat/>
    <w:rsid w:val="00AA0319"/>
    <w:pPr>
      <w:spacing w:after="200" w:line="276" w:lineRule="auto"/>
    </w:pPr>
    <w:rPr>
      <w:rFonts w:eastAsia="Times New Roman"/>
      <w:b/>
      <w:bCs/>
      <w:szCs w:val="24"/>
      <w:u w:val="single"/>
    </w:rPr>
  </w:style>
  <w:style w:type="character" w:customStyle="1" w:styleId="StyleUnderlined11ptBoldChar">
    <w:name w:val="Style Underlined + 11 pt Bold Char"/>
    <w:basedOn w:val="DefaultParagraphFont"/>
    <w:link w:val="StyleUnderlined11ptBold"/>
    <w:rsid w:val="00AA0319"/>
    <w:rPr>
      <w:rFonts w:eastAsia="Times New Roman"/>
      <w:b/>
      <w:bCs/>
      <w:szCs w:val="24"/>
      <w:u w:val="single"/>
    </w:rPr>
  </w:style>
  <w:style w:type="character" w:customStyle="1" w:styleId="newscontent">
    <w:name w:val="newscontent"/>
    <w:rsid w:val="00AA0319"/>
  </w:style>
  <w:style w:type="paragraph" w:customStyle="1" w:styleId="Cardstyle0">
    <w:name w:val="Cardstyle"/>
    <w:basedOn w:val="Normal"/>
    <w:next w:val="Normal"/>
    <w:qFormat/>
    <w:rsid w:val="00AA0319"/>
    <w:rPr>
      <w:rFonts w:eastAsia="Times New Roman"/>
      <w:szCs w:val="24"/>
    </w:rPr>
  </w:style>
  <w:style w:type="character" w:customStyle="1" w:styleId="Style12ptBoldUnderline1">
    <w:name w:val="Style 12 pt Bold Underline1"/>
    <w:basedOn w:val="DefaultParagraphFont"/>
    <w:rsid w:val="00AA0319"/>
    <w:rPr>
      <w:b/>
      <w:bCs/>
      <w:sz w:val="24"/>
      <w:u w:val="single"/>
    </w:rPr>
  </w:style>
  <w:style w:type="character" w:customStyle="1" w:styleId="StyleEmphasisArial12ptBoldNotItalic">
    <w:name w:val="Style Emphasis + Arial 12 pt Bold Not Italic"/>
    <w:basedOn w:val="Emphasis"/>
    <w:rsid w:val="00AA0319"/>
    <w:rPr>
      <w:rFonts w:ascii="Arial" w:hAnsi="Arial" w:cs="Times New Roman"/>
      <w:b w:val="0"/>
      <w:bCs/>
      <w:i/>
      <w:iCs/>
      <w:sz w:val="24"/>
      <w:u w:val="single"/>
      <w:bdr w:val="single" w:sz="8" w:space="0" w:color="auto"/>
    </w:rPr>
  </w:style>
  <w:style w:type="character" w:customStyle="1" w:styleId="Heading2Char1CharCharCharCharCharC">
    <w:name w:val="Heading 2 Char1 Char Char Char Char Char C"/>
    <w:rsid w:val="00AA0319"/>
    <w:rPr>
      <w:rFonts w:cs="Arial"/>
      <w:b/>
      <w:bCs/>
      <w:iCs/>
      <w:sz w:val="24"/>
      <w:szCs w:val="28"/>
      <w:lang w:val="en-US" w:eastAsia="en-US" w:bidi="ar-SA"/>
    </w:rPr>
  </w:style>
  <w:style w:type="character" w:customStyle="1" w:styleId="Style13ptBoldUnderlineBorderSinglesolidlineAuto">
    <w:name w:val="Style 13 pt Bold Underline Border: : (Single solid line Auto  ..."/>
    <w:basedOn w:val="DefaultParagraphFont"/>
    <w:rsid w:val="00AA0319"/>
    <w:rPr>
      <w:b/>
      <w:bCs/>
      <w:sz w:val="20"/>
      <w:u w:val="single"/>
      <w:bdr w:val="single" w:sz="4" w:space="0" w:color="auto"/>
    </w:rPr>
  </w:style>
  <w:style w:type="paragraph" w:customStyle="1" w:styleId="StyleUnderlining11pt">
    <w:name w:val="Style Underlining + 11 pt"/>
    <w:basedOn w:val="Normal"/>
    <w:link w:val="StyleUnderlining11ptChar"/>
    <w:qFormat/>
    <w:rsid w:val="00AA0319"/>
    <w:rPr>
      <w:rFonts w:eastAsia="Times New Roman"/>
      <w:szCs w:val="24"/>
      <w:u w:val="single"/>
      <w:lang w:val="en-GB"/>
    </w:rPr>
  </w:style>
  <w:style w:type="character" w:customStyle="1" w:styleId="StyleUnderlining11ptChar">
    <w:name w:val="Style Underlining + 11 pt Char"/>
    <w:basedOn w:val="DefaultParagraphFont"/>
    <w:link w:val="StyleUnderlining11pt"/>
    <w:rsid w:val="00AA0319"/>
    <w:rPr>
      <w:rFonts w:ascii="Calibri" w:eastAsia="Times New Roman" w:hAnsi="Calibri" w:cs="Calibri"/>
      <w:szCs w:val="24"/>
      <w:u w:val="single"/>
      <w:lang w:val="en-GB"/>
    </w:rPr>
  </w:style>
  <w:style w:type="paragraph" w:customStyle="1" w:styleId="StyleStyleMicroText7ptArialNarrow10pt">
    <w:name w:val="Style Style MicroText + 7 pt + Arial Narrow 10 pt"/>
    <w:basedOn w:val="Normal"/>
    <w:link w:val="StyleStyleMicroText7ptArialNarrow10ptChar"/>
    <w:qFormat/>
    <w:rsid w:val="00AA0319"/>
    <w:rPr>
      <w:rFonts w:eastAsia="Times New Roman"/>
      <w:szCs w:val="24"/>
    </w:rPr>
  </w:style>
  <w:style w:type="character" w:customStyle="1" w:styleId="StyleStyleMicroText7ptArialNarrow10ptChar">
    <w:name w:val="Style Style MicroText + 7 pt + Arial Narrow 10 pt Char"/>
    <w:basedOn w:val="DefaultParagraphFont"/>
    <w:link w:val="StyleStyleMicroText7ptArialNarrow10pt"/>
    <w:rsid w:val="00AA0319"/>
    <w:rPr>
      <w:rFonts w:ascii="Calibri" w:eastAsia="Times New Roman" w:hAnsi="Calibri" w:cs="Calibri"/>
      <w:szCs w:val="24"/>
    </w:rPr>
  </w:style>
  <w:style w:type="paragraph" w:customStyle="1" w:styleId="Stylecard11ptBoldUnderline">
    <w:name w:val="Style card + 11 pt Bold Underline"/>
    <w:basedOn w:val="Normal"/>
    <w:link w:val="Stylecard11ptBoldUnderlineChar"/>
    <w:qFormat/>
    <w:rsid w:val="00AA0319"/>
    <w:pPr>
      <w:ind w:left="288" w:right="288"/>
    </w:pPr>
    <w:rPr>
      <w:rFonts w:eastAsia="SimSun"/>
      <w:b/>
      <w:bCs/>
      <w:color w:val="000000"/>
      <w:kern w:val="32"/>
      <w:sz w:val="20"/>
      <w:szCs w:val="24"/>
      <w:u w:val="single"/>
      <w:lang w:eastAsia="zh-CN"/>
    </w:rPr>
  </w:style>
  <w:style w:type="character" w:customStyle="1" w:styleId="Stylecard11ptBoldUnderlineChar">
    <w:name w:val="Style card + 11 pt Bold Underline Char"/>
    <w:basedOn w:val="cardChar"/>
    <w:link w:val="Stylecard11ptBoldUnderline"/>
    <w:rsid w:val="00AA0319"/>
    <w:rPr>
      <w:rFonts w:ascii="Calibri" w:hAnsi="Calibri" w:cs="Calibri"/>
      <w:b/>
      <w:bCs/>
      <w:color w:val="000000"/>
      <w:kern w:val="32"/>
      <w:sz w:val="20"/>
      <w:szCs w:val="24"/>
      <w:u w:val="single"/>
      <w:lang w:eastAsia="zh-CN"/>
    </w:rPr>
  </w:style>
  <w:style w:type="paragraph" w:customStyle="1" w:styleId="StyleCardTextTimesNewRoman11ptUnderline">
    <w:name w:val="Style Card Text + Times New Roman 11 pt Underline"/>
    <w:link w:val="StyleCardTextTimesNewRoman11ptUnderlineChar"/>
    <w:qFormat/>
    <w:rsid w:val="00AA0319"/>
    <w:pPr>
      <w:spacing w:after="200" w:line="276" w:lineRule="auto"/>
      <w:contextualSpacing/>
    </w:pPr>
    <w:rPr>
      <w:rFonts w:eastAsia="Calibri"/>
      <w:u w:val="single"/>
    </w:rPr>
  </w:style>
  <w:style w:type="character" w:customStyle="1" w:styleId="StyleCardTextTimesNewRoman11ptUnderlineChar">
    <w:name w:val="Style Card Text + Times New Roman 11 pt Underline Char"/>
    <w:link w:val="StyleCardTextTimesNewRoman11ptUnderline"/>
    <w:rsid w:val="00AA0319"/>
    <w:rPr>
      <w:rFonts w:eastAsia="Calibri"/>
      <w:u w:val="single"/>
    </w:rPr>
  </w:style>
  <w:style w:type="paragraph" w:customStyle="1" w:styleId="Stylecard8pt">
    <w:name w:val="Style card + 8 pt"/>
    <w:basedOn w:val="Normal"/>
    <w:link w:val="Stylecard8ptChar"/>
    <w:qFormat/>
    <w:rsid w:val="00AA0319"/>
    <w:pPr>
      <w:ind w:left="288" w:right="288"/>
    </w:pPr>
    <w:rPr>
      <w:rFonts w:eastAsia="Times New Roman"/>
      <w:color w:val="000000"/>
      <w:kern w:val="32"/>
      <w:sz w:val="20"/>
      <w:szCs w:val="24"/>
      <w:u w:val="single"/>
      <w:lang w:eastAsia="ar-SA"/>
    </w:rPr>
  </w:style>
  <w:style w:type="character" w:customStyle="1" w:styleId="Stylecard8ptChar">
    <w:name w:val="Style card + 8 pt Char"/>
    <w:basedOn w:val="cardChar"/>
    <w:link w:val="Stylecard8pt"/>
    <w:rsid w:val="00AA0319"/>
    <w:rPr>
      <w:rFonts w:ascii="Calibri" w:eastAsia="Times New Roman" w:hAnsi="Calibri" w:cs="Calibri"/>
      <w:color w:val="000000"/>
      <w:kern w:val="32"/>
      <w:sz w:val="20"/>
      <w:szCs w:val="24"/>
      <w:u w:val="single"/>
      <w:lang w:eastAsia="ar-SA"/>
    </w:rPr>
  </w:style>
  <w:style w:type="character" w:customStyle="1" w:styleId="bhl">
    <w:name w:val="bhl"/>
    <w:basedOn w:val="DefaultParagraphFont"/>
    <w:rsid w:val="00AA0319"/>
  </w:style>
  <w:style w:type="paragraph" w:customStyle="1" w:styleId="TagGA11">
    <w:name w:val="Tag GA 11"/>
    <w:basedOn w:val="TOC1"/>
    <w:qFormat/>
    <w:rsid w:val="00AA0319"/>
    <w:pPr>
      <w:spacing w:before="0"/>
    </w:pPr>
    <w:rPr>
      <w:rFonts w:ascii="Georgia" w:eastAsia="Calibri" w:hAnsi="Georgia"/>
      <w:szCs w:val="24"/>
    </w:rPr>
  </w:style>
  <w:style w:type="character" w:customStyle="1" w:styleId="CardTextUnderlinedChar">
    <w:name w:val="Card Text Underlined Char"/>
    <w:basedOn w:val="DefaultParagraphFont"/>
    <w:rsid w:val="00AA0319"/>
    <w:rPr>
      <w:rFonts w:ascii="Georgia" w:eastAsia="Times New Roman" w:hAnsi="Georgia" w:hint="default"/>
      <w:sz w:val="22"/>
      <w:u w:val="single"/>
      <w:lang w:eastAsia="zh-CN"/>
    </w:rPr>
  </w:style>
  <w:style w:type="character" w:customStyle="1" w:styleId="navy13bd">
    <w:name w:val="navy13bd"/>
    <w:basedOn w:val="DefaultParagraphFont"/>
    <w:rsid w:val="00AA0319"/>
  </w:style>
  <w:style w:type="paragraph" w:customStyle="1" w:styleId="Normal20pt">
    <w:name w:val="Normal  + 20 pt"/>
    <w:basedOn w:val="Normal"/>
    <w:uiPriority w:val="6"/>
    <w:qFormat/>
    <w:rsid w:val="00AA0319"/>
    <w:rPr>
      <w:rFonts w:asciiTheme="minorHAnsi" w:eastAsiaTheme="minorEastAsia" w:hAnsiTheme="minorHAnsi"/>
      <w:bCs/>
      <w:szCs w:val="24"/>
      <w:u w:val="single"/>
    </w:rPr>
  </w:style>
  <w:style w:type="paragraph" w:customStyle="1" w:styleId="author-credentials">
    <w:name w:val="author-credentials"/>
    <w:basedOn w:val="Normal"/>
    <w:qFormat/>
    <w:rsid w:val="00AA0319"/>
    <w:pPr>
      <w:spacing w:before="100" w:beforeAutospacing="1" w:after="100" w:afterAutospacing="1"/>
    </w:pPr>
    <w:rPr>
      <w:rFonts w:eastAsia="Times New Roman"/>
      <w:szCs w:val="24"/>
    </w:rPr>
  </w:style>
  <w:style w:type="character" w:customStyle="1" w:styleId="HTMLPreformattedChar1">
    <w:name w:val="HTML Preformatted Char1"/>
    <w:basedOn w:val="DefaultParagraphFont"/>
    <w:uiPriority w:val="99"/>
    <w:rsid w:val="00AA0319"/>
    <w:rPr>
      <w:rFonts w:ascii="Consolas" w:hAnsi="Consolas" w:cs="Consolas"/>
      <w:sz w:val="20"/>
      <w:szCs w:val="20"/>
    </w:rPr>
  </w:style>
  <w:style w:type="character" w:customStyle="1" w:styleId="StyleStyle4CharTimesNewRoman11ptBold">
    <w:name w:val="Style Style4 Char + Times New Roman 11 pt Bold"/>
    <w:basedOn w:val="DefaultParagraphFont"/>
    <w:rsid w:val="00AA0319"/>
    <w:rPr>
      <w:rFonts w:ascii="Times New Roman" w:hAnsi="Times New Roman"/>
      <w:b/>
      <w:bCs/>
      <w:sz w:val="20"/>
      <w:szCs w:val="24"/>
      <w:u w:val="single"/>
      <w:lang w:val="en-US" w:eastAsia="en-US" w:bidi="ar-SA"/>
    </w:rPr>
  </w:style>
  <w:style w:type="character" w:customStyle="1" w:styleId="StyleStyle4CharTimesNewRoman11ptItalic">
    <w:name w:val="Style Style4 Char + Times New Roman 11 pt Italic"/>
    <w:basedOn w:val="DefaultParagraphFont"/>
    <w:rsid w:val="00AA0319"/>
    <w:rPr>
      <w:rFonts w:ascii="Times New Roman" w:hAnsi="Times New Roman"/>
      <w:i/>
      <w:iCs/>
      <w:sz w:val="20"/>
      <w:szCs w:val="24"/>
      <w:u w:val="single"/>
      <w:lang w:val="en-US" w:eastAsia="en-US" w:bidi="ar-SA"/>
    </w:rPr>
  </w:style>
  <w:style w:type="character" w:customStyle="1" w:styleId="senselabelstart">
    <w:name w:val="sense_label start"/>
    <w:basedOn w:val="DefaultParagraphFont"/>
    <w:rsid w:val="00AA0319"/>
  </w:style>
  <w:style w:type="character" w:customStyle="1" w:styleId="sensecontent">
    <w:name w:val="sense_content"/>
    <w:basedOn w:val="DefaultParagraphFont"/>
    <w:rsid w:val="00AA0319"/>
  </w:style>
  <w:style w:type="character" w:customStyle="1" w:styleId="vi">
    <w:name w:val="vi"/>
    <w:basedOn w:val="DefaultParagraphFont"/>
    <w:rsid w:val="00AA0319"/>
  </w:style>
  <w:style w:type="paragraph" w:customStyle="1" w:styleId="Style11">
    <w:name w:val="Style11"/>
    <w:basedOn w:val="Normal"/>
    <w:link w:val="Style11Char0"/>
    <w:qFormat/>
    <w:rsid w:val="00AA0319"/>
    <w:rPr>
      <w:rFonts w:eastAsia="Times New Roman"/>
      <w:b/>
      <w:szCs w:val="20"/>
      <w:u w:val="thick"/>
    </w:rPr>
  </w:style>
  <w:style w:type="character" w:customStyle="1" w:styleId="Style11Char0">
    <w:name w:val="Style11 Char"/>
    <w:basedOn w:val="DefaultParagraphFont"/>
    <w:link w:val="Style11"/>
    <w:rsid w:val="00AA0319"/>
    <w:rPr>
      <w:rFonts w:ascii="Calibri" w:eastAsia="Times New Roman" w:hAnsi="Calibri" w:cs="Calibri"/>
      <w:b/>
      <w:szCs w:val="20"/>
      <w:u w:val="thick"/>
    </w:rPr>
  </w:style>
  <w:style w:type="paragraph" w:customStyle="1" w:styleId="Style120">
    <w:name w:val="Style12"/>
    <w:basedOn w:val="Normal"/>
    <w:link w:val="Style12Char"/>
    <w:qFormat/>
    <w:rsid w:val="00AA0319"/>
    <w:rPr>
      <w:rFonts w:asciiTheme="minorHAnsi" w:eastAsia="SimSun" w:hAnsiTheme="minorHAnsi" w:cstheme="minorBidi"/>
      <w:b/>
      <w:u w:val="thick"/>
    </w:rPr>
  </w:style>
  <w:style w:type="character" w:customStyle="1" w:styleId="caps-label">
    <w:name w:val="caps-label"/>
    <w:basedOn w:val="DefaultParagraphFont"/>
    <w:rsid w:val="00AA0319"/>
  </w:style>
  <w:style w:type="character" w:customStyle="1" w:styleId="tagChar20">
    <w:name w:val="tag Char2"/>
    <w:basedOn w:val="DefaultParagraphFont"/>
    <w:qFormat/>
    <w:rsid w:val="00AA0319"/>
    <w:rPr>
      <w:rFonts w:ascii="Times New Roman" w:eastAsia="Times New Roman" w:hAnsi="Times New Roman" w:cs="Times New Roman"/>
      <w:b/>
      <w:kern w:val="32"/>
      <w:sz w:val="24"/>
      <w:szCs w:val="20"/>
    </w:rPr>
  </w:style>
  <w:style w:type="paragraph" w:customStyle="1" w:styleId="StyleNormalWeb11ptUnderline">
    <w:name w:val="Style Normal (Web) + 11 pt Underline"/>
    <w:basedOn w:val="NormalWeb"/>
    <w:link w:val="StyleNormalWeb11ptUnderlineChar"/>
    <w:qFormat/>
    <w:rsid w:val="00AA0319"/>
    <w:pPr>
      <w:spacing w:line="259" w:lineRule="auto"/>
    </w:pPr>
    <w:rPr>
      <w:rFonts w:ascii="Calibri" w:eastAsia="Calibri" w:hAnsi="Calibri" w:cs="Calibri"/>
      <w:sz w:val="22"/>
      <w:szCs w:val="22"/>
      <w:u w:val="single"/>
      <w:lang w:eastAsia="en-US"/>
    </w:rPr>
  </w:style>
  <w:style w:type="character" w:customStyle="1" w:styleId="StyleNormalWeb11ptUnderlineChar">
    <w:name w:val="Style Normal (Web) + 11 pt Underline Char"/>
    <w:basedOn w:val="DefaultParagraphFont"/>
    <w:link w:val="StyleNormalWeb11ptUnderline"/>
    <w:rsid w:val="00AA0319"/>
    <w:rPr>
      <w:rFonts w:ascii="Calibri" w:eastAsia="Calibri" w:hAnsi="Calibri" w:cs="Calibri"/>
      <w:u w:val="single"/>
    </w:rPr>
  </w:style>
  <w:style w:type="character" w:customStyle="1" w:styleId="LanguageEditingChar">
    <w:name w:val="Language Editing Char"/>
    <w:link w:val="LanguageEditing"/>
    <w:locked/>
    <w:rsid w:val="00AA0319"/>
    <w:rPr>
      <w:rFonts w:ascii="Times New Roman" w:eastAsia="Times New Roman" w:hAnsi="Times New Roman" w:cs="Times New Roman"/>
      <w:strike/>
      <w:sz w:val="20"/>
    </w:rPr>
  </w:style>
  <w:style w:type="paragraph" w:customStyle="1" w:styleId="LanguageEditing">
    <w:name w:val="Language Editing"/>
    <w:basedOn w:val="Normal"/>
    <w:link w:val="LanguageEditingChar"/>
    <w:qFormat/>
    <w:rsid w:val="00AA0319"/>
    <w:rPr>
      <w:rFonts w:ascii="Times New Roman" w:eastAsia="Times New Roman" w:hAnsi="Times New Roman" w:cs="Times New Roman"/>
      <w:strike/>
      <w:sz w:val="20"/>
    </w:rPr>
  </w:style>
  <w:style w:type="character" w:customStyle="1" w:styleId="StyleStyleBoldUnderlineUnderlineIntenseEmphasis1apple-style-2">
    <w:name w:val="Style Style Bold UnderlineUnderlineIntense Emphasis1apple-style-...2"/>
    <w:basedOn w:val="DefaultParagraphFont"/>
    <w:rsid w:val="00AA0319"/>
    <w:rPr>
      <w:b w:val="0"/>
      <w:bCs/>
      <w:sz w:val="22"/>
      <w:u w:val="single"/>
    </w:rPr>
  </w:style>
  <w:style w:type="paragraph" w:customStyle="1" w:styleId="RyanEvText1">
    <w:name w:val="RyanEvText1"/>
    <w:basedOn w:val="Normal"/>
    <w:autoRedefine/>
    <w:qFormat/>
    <w:rsid w:val="00AA0319"/>
    <w:pPr>
      <w:keepLines/>
      <w:spacing w:line="190" w:lineRule="exact"/>
      <w:ind w:left="648" w:firstLine="360"/>
    </w:pPr>
    <w:rPr>
      <w:rFonts w:eastAsia="Times New Roman"/>
      <w:sz w:val="18"/>
      <w:szCs w:val="18"/>
    </w:rPr>
  </w:style>
  <w:style w:type="paragraph" w:customStyle="1" w:styleId="BBCite">
    <w:name w:val="BB Cite"/>
    <w:basedOn w:val="Normal"/>
    <w:autoRedefine/>
    <w:qFormat/>
    <w:rsid w:val="00AA0319"/>
    <w:pPr>
      <w:keepNext/>
      <w:keepLines/>
      <w:widowControl w:val="0"/>
      <w:tabs>
        <w:tab w:val="left" w:pos="8280"/>
      </w:tabs>
      <w:autoSpaceDE w:val="0"/>
      <w:autoSpaceDN w:val="0"/>
      <w:adjustRightInd w:val="0"/>
      <w:spacing w:before="120" w:line="200" w:lineRule="exact"/>
      <w:ind w:left="994"/>
    </w:pPr>
    <w:rPr>
      <w:rFonts w:eastAsia="Times New Roman"/>
      <w:snapToGrid w:val="0"/>
      <w:color w:val="000000"/>
      <w:sz w:val="18"/>
      <w:szCs w:val="18"/>
    </w:rPr>
  </w:style>
  <w:style w:type="paragraph" w:customStyle="1" w:styleId="CiteJV">
    <w:name w:val="CiteJV"/>
    <w:basedOn w:val="Normal"/>
    <w:next w:val="Normal"/>
    <w:link w:val="CiteJVChar"/>
    <w:autoRedefine/>
    <w:qFormat/>
    <w:rsid w:val="00AA0319"/>
    <w:pPr>
      <w:tabs>
        <w:tab w:val="left" w:pos="0"/>
      </w:tabs>
    </w:pPr>
    <w:rPr>
      <w:rFonts w:eastAsia="Calibri"/>
      <w:sz w:val="18"/>
      <w:szCs w:val="24"/>
    </w:rPr>
  </w:style>
  <w:style w:type="character" w:customStyle="1" w:styleId="CiteJVChar">
    <w:name w:val="CiteJV Char"/>
    <w:link w:val="CiteJV"/>
    <w:rsid w:val="00AA0319"/>
    <w:rPr>
      <w:rFonts w:ascii="Calibri" w:eastAsia="Calibri" w:hAnsi="Calibri" w:cs="Calibri"/>
      <w:sz w:val="18"/>
      <w:szCs w:val="24"/>
    </w:rPr>
  </w:style>
  <w:style w:type="paragraph" w:customStyle="1" w:styleId="Card-text">
    <w:name w:val="Card-text"/>
    <w:basedOn w:val="Normal"/>
    <w:link w:val="Card-textChar"/>
    <w:qFormat/>
    <w:rsid w:val="00AA0319"/>
    <w:pPr>
      <w:ind w:left="-1080" w:right="-1080"/>
    </w:pPr>
    <w:rPr>
      <w:rFonts w:ascii="Book Antiqua" w:eastAsia="Times New Roman" w:hAnsi="Book Antiqua"/>
      <w:szCs w:val="20"/>
    </w:rPr>
  </w:style>
  <w:style w:type="character" w:customStyle="1" w:styleId="Card-textChar">
    <w:name w:val="Card-text Char"/>
    <w:basedOn w:val="DefaultParagraphFont"/>
    <w:link w:val="Card-text"/>
    <w:rsid w:val="00AA0319"/>
    <w:rPr>
      <w:rFonts w:ascii="Book Antiqua" w:eastAsia="Times New Roman" w:hAnsi="Book Antiqua" w:cs="Calibri"/>
      <w:szCs w:val="20"/>
    </w:rPr>
  </w:style>
  <w:style w:type="paragraph" w:customStyle="1" w:styleId="TagAuthorNameYear">
    <w:name w:val="Tag+Author Name/Year"/>
    <w:basedOn w:val="Card-text"/>
    <w:link w:val="TagAuthorNameYearChar"/>
    <w:qFormat/>
    <w:rsid w:val="00AA0319"/>
    <w:rPr>
      <w:b/>
      <w:bCs/>
      <w:smallCaps/>
    </w:rPr>
  </w:style>
  <w:style w:type="character" w:customStyle="1" w:styleId="TagAuthorNameYearChar">
    <w:name w:val="Tag+Author Name/Year Char"/>
    <w:basedOn w:val="Card-textChar"/>
    <w:link w:val="TagAuthorNameYear"/>
    <w:rsid w:val="00AA0319"/>
    <w:rPr>
      <w:rFonts w:ascii="Book Antiqua" w:eastAsia="Times New Roman" w:hAnsi="Book Antiqua" w:cs="Calibri"/>
      <w:b/>
      <w:bCs/>
      <w:smallCaps/>
      <w:szCs w:val="20"/>
    </w:rPr>
  </w:style>
  <w:style w:type="paragraph" w:customStyle="1" w:styleId="CardText-Verbalized">
    <w:name w:val="Card Text-Verbalized"/>
    <w:basedOn w:val="Card-text"/>
    <w:link w:val="CardText-VerbalizedChar"/>
    <w:qFormat/>
    <w:rsid w:val="00AA0319"/>
    <w:rPr>
      <w:u w:val="single"/>
    </w:rPr>
  </w:style>
  <w:style w:type="character" w:customStyle="1" w:styleId="CardText-VerbalizedChar">
    <w:name w:val="Card Text-Verbalized Char"/>
    <w:basedOn w:val="Card-textChar"/>
    <w:link w:val="CardText-Verbalized"/>
    <w:rsid w:val="00AA0319"/>
    <w:rPr>
      <w:rFonts w:ascii="Book Antiqua" w:eastAsia="Times New Roman" w:hAnsi="Book Antiqua" w:cs="Calibri"/>
      <w:szCs w:val="20"/>
      <w:u w:val="single"/>
    </w:rPr>
  </w:style>
  <w:style w:type="paragraph" w:customStyle="1" w:styleId="blurb">
    <w:name w:val="blurb"/>
    <w:basedOn w:val="Normal"/>
    <w:qFormat/>
    <w:rsid w:val="00AA0319"/>
    <w:pPr>
      <w:spacing w:before="100" w:beforeAutospacing="1" w:after="100" w:afterAutospacing="1"/>
    </w:pPr>
    <w:rPr>
      <w:rFonts w:eastAsia="Times New Roman"/>
      <w:sz w:val="24"/>
      <w:szCs w:val="24"/>
    </w:rPr>
  </w:style>
  <w:style w:type="character" w:customStyle="1" w:styleId="postdate">
    <w:name w:val="post_date"/>
    <w:basedOn w:val="DefaultParagraphFont"/>
    <w:rsid w:val="00AA0319"/>
  </w:style>
  <w:style w:type="character" w:customStyle="1" w:styleId="articlesubtitle">
    <w:name w:val="article_subtitle"/>
    <w:rsid w:val="00AA0319"/>
  </w:style>
  <w:style w:type="character" w:customStyle="1" w:styleId="bodystrong">
    <w:name w:val="bodystrong"/>
    <w:rsid w:val="00AA0319"/>
  </w:style>
  <w:style w:type="paragraph" w:customStyle="1" w:styleId="meta">
    <w:name w:val="meta"/>
    <w:basedOn w:val="Normal"/>
    <w:rsid w:val="00AA0319"/>
    <w:pPr>
      <w:spacing w:before="100" w:beforeAutospacing="1" w:after="100" w:afterAutospacing="1"/>
    </w:pPr>
    <w:rPr>
      <w:rFonts w:ascii="Times New Roman" w:eastAsia="Times New Roman" w:hAnsi="Times New Roman"/>
      <w:sz w:val="24"/>
      <w:szCs w:val="24"/>
    </w:rPr>
  </w:style>
  <w:style w:type="character" w:customStyle="1" w:styleId="pipe">
    <w:name w:val="pipe"/>
    <w:basedOn w:val="DefaultParagraphFont"/>
    <w:rsid w:val="00AA0319"/>
  </w:style>
  <w:style w:type="character" w:customStyle="1" w:styleId="FontStyle11">
    <w:name w:val="Font Style11"/>
    <w:uiPriority w:val="99"/>
    <w:rsid w:val="00AA0319"/>
    <w:rPr>
      <w:rFonts w:ascii="Times New Roman" w:hAnsi="Times New Roman" w:cs="Times New Roman" w:hint="default"/>
      <w:sz w:val="20"/>
      <w:szCs w:val="20"/>
    </w:rPr>
  </w:style>
  <w:style w:type="character" w:customStyle="1" w:styleId="FontStyle12">
    <w:name w:val="Font Style12"/>
    <w:uiPriority w:val="99"/>
    <w:rsid w:val="00AA0319"/>
    <w:rPr>
      <w:rFonts w:ascii="Times New Roman" w:hAnsi="Times New Roman" w:cs="Times New Roman" w:hint="default"/>
      <w:sz w:val="16"/>
      <w:szCs w:val="16"/>
    </w:rPr>
  </w:style>
  <w:style w:type="paragraph" w:customStyle="1" w:styleId="footnotedescription">
    <w:name w:val="footnote description"/>
    <w:next w:val="Normal"/>
    <w:link w:val="footnotedescriptionChar"/>
    <w:hidden/>
    <w:rsid w:val="00AA0319"/>
    <w:pPr>
      <w:spacing w:after="0" w:line="271" w:lineRule="auto"/>
      <w:ind w:left="239" w:hanging="239"/>
      <w:jc w:val="both"/>
    </w:pPr>
    <w:rPr>
      <w:rFonts w:ascii="Cambria" w:eastAsia="Cambria" w:hAnsi="Cambria" w:cs="Cambria"/>
      <w:color w:val="000000"/>
      <w:sz w:val="16"/>
    </w:rPr>
  </w:style>
  <w:style w:type="character" w:customStyle="1" w:styleId="footnotedescriptionChar">
    <w:name w:val="footnote description Char"/>
    <w:link w:val="footnotedescription"/>
    <w:rsid w:val="00AA0319"/>
    <w:rPr>
      <w:rFonts w:ascii="Cambria" w:eastAsia="Cambria" w:hAnsi="Cambria" w:cs="Cambria"/>
      <w:color w:val="000000"/>
      <w:sz w:val="16"/>
    </w:rPr>
  </w:style>
  <w:style w:type="character" w:customStyle="1" w:styleId="footnotemark">
    <w:name w:val="footnote mark"/>
    <w:hidden/>
    <w:rsid w:val="00AA0319"/>
    <w:rPr>
      <w:rFonts w:ascii="Cambria" w:eastAsia="Cambria" w:hAnsi="Cambria" w:cs="Cambria"/>
      <w:color w:val="000000"/>
      <w:sz w:val="16"/>
      <w:vertAlign w:val="superscript"/>
    </w:rPr>
  </w:style>
  <w:style w:type="paragraph" w:customStyle="1" w:styleId="Indent0">
    <w:name w:val="Indent"/>
    <w:basedOn w:val="Normal"/>
    <w:autoRedefine/>
    <w:qFormat/>
    <w:rsid w:val="00AA0319"/>
    <w:pPr>
      <w:spacing w:after="0" w:line="240" w:lineRule="auto"/>
      <w:ind w:left="288"/>
    </w:pPr>
    <w:rPr>
      <w:rFonts w:eastAsiaTheme="minorEastAsia"/>
      <w:szCs w:val="24"/>
    </w:rPr>
  </w:style>
  <w:style w:type="character" w:customStyle="1" w:styleId="m-5156237671796814033gmail-styleunderline">
    <w:name w:val="m_-5156237671796814033gmail-styleunderline"/>
    <w:basedOn w:val="DefaultParagraphFont"/>
    <w:rsid w:val="00AA0319"/>
  </w:style>
  <w:style w:type="character" w:customStyle="1" w:styleId="m-5156237671796814033gmail-style13ptbold">
    <w:name w:val="m_-5156237671796814033gmail-style13ptbold"/>
    <w:basedOn w:val="DefaultParagraphFont"/>
    <w:rsid w:val="00AA0319"/>
  </w:style>
  <w:style w:type="character" w:customStyle="1" w:styleId="review--authors">
    <w:name w:val="review--authors"/>
    <w:basedOn w:val="DefaultParagraphFont"/>
    <w:rsid w:val="00AA0319"/>
  </w:style>
  <w:style w:type="character" w:customStyle="1" w:styleId="m3874072174869965789gmail-heading4char">
    <w:name w:val="m_3874072174869965789gmail-heading4char"/>
    <w:basedOn w:val="DefaultParagraphFont"/>
    <w:rsid w:val="00AA0319"/>
  </w:style>
  <w:style w:type="paragraph" w:customStyle="1" w:styleId="Debate-CardTextUnderlined-F3CharCharCharCharChar">
    <w:name w:val="Debate- Card Text Underlined- F3 Char Char Char Char Char"/>
    <w:basedOn w:val="Normal"/>
    <w:next w:val="NoSpacing"/>
    <w:link w:val="Debate-CardTextUnderlined-F3CharCharCharCharCharChar"/>
    <w:qFormat/>
    <w:rsid w:val="00AA0319"/>
    <w:pPr>
      <w:spacing w:after="200" w:line="240" w:lineRule="auto"/>
      <w:contextualSpacing/>
    </w:pPr>
    <w:rPr>
      <w:rFonts w:ascii="Arial Narrow" w:eastAsia="Calibri" w:hAnsi="Arial Narrow"/>
      <w:sz w:val="18"/>
      <w:szCs w:val="24"/>
      <w:u w:val="single"/>
    </w:rPr>
  </w:style>
  <w:style w:type="paragraph" w:customStyle="1" w:styleId="Debate-EmphasizedText-F5CharChar">
    <w:name w:val="Debate- Emphasized Text- F5 Char Char"/>
    <w:basedOn w:val="Debate-CardTextUnderlined-F3CharCharCharCharChar"/>
    <w:link w:val="Debate-EmphasizedText-F5CharCharChar"/>
    <w:qFormat/>
    <w:rsid w:val="00AA0319"/>
    <w:rPr>
      <w:b/>
    </w:rPr>
  </w:style>
  <w:style w:type="paragraph" w:customStyle="1" w:styleId="Debate-CardTagandCite-F6CharCharCharCharCharChar">
    <w:name w:val="Debate- Card Tag and Cite- F6 Char Char Char Char Char Char"/>
    <w:basedOn w:val="Normal"/>
    <w:link w:val="Debate-CardTagandCite-F6CharCharCharCharCharCharChar"/>
    <w:autoRedefine/>
    <w:qFormat/>
    <w:rsid w:val="00AA0319"/>
    <w:pPr>
      <w:spacing w:after="0" w:line="240" w:lineRule="auto"/>
      <w:contextualSpacing/>
    </w:pPr>
    <w:rPr>
      <w:rFonts w:ascii="Arial Narrow" w:eastAsia="Calibri" w:hAnsi="Arial Narrow"/>
      <w:b/>
      <w:sz w:val="20"/>
      <w:szCs w:val="24"/>
      <w:u w:val="single"/>
    </w:rPr>
  </w:style>
  <w:style w:type="character" w:customStyle="1" w:styleId="Debate-CardTextUnderlined-F3CharCharCharCharCharChar">
    <w:name w:val="Debate- Card Text Underlined- F3 Char Char Char Char Char Char"/>
    <w:basedOn w:val="DefaultParagraphFont"/>
    <w:link w:val="Debate-CardTextUnderlined-F3CharCharCharCharChar"/>
    <w:rsid w:val="00AA0319"/>
    <w:rPr>
      <w:rFonts w:ascii="Arial Narrow" w:eastAsia="Calibri" w:hAnsi="Arial Narrow" w:cs="Calibri"/>
      <w:sz w:val="18"/>
      <w:szCs w:val="24"/>
      <w:u w:val="single"/>
    </w:rPr>
  </w:style>
  <w:style w:type="character" w:customStyle="1" w:styleId="Debate-CardTagandCite-F6CharCharCharCharCharCharChar">
    <w:name w:val="Debate- Card Tag and Cite- F6 Char Char Char Char Char Char Char"/>
    <w:basedOn w:val="Debate-CardTextUnderlined-F3CharCharCharCharCharChar"/>
    <w:link w:val="Debate-CardTagandCite-F6CharCharCharCharCharChar"/>
    <w:rsid w:val="00AA0319"/>
    <w:rPr>
      <w:rFonts w:ascii="Arial Narrow" w:eastAsia="Calibri" w:hAnsi="Arial Narrow" w:cs="Calibri"/>
      <w:b/>
      <w:sz w:val="20"/>
      <w:szCs w:val="24"/>
      <w:u w:val="single"/>
    </w:rPr>
  </w:style>
  <w:style w:type="character" w:customStyle="1" w:styleId="Debate-EmphasizedText-F5CharCharChar">
    <w:name w:val="Debate- Emphasized Text- F5 Char Char Char"/>
    <w:basedOn w:val="Debate-CardTextUnderlined-F3CharCharCharCharCharChar"/>
    <w:link w:val="Debate-EmphasizedText-F5CharChar"/>
    <w:rsid w:val="00AA0319"/>
    <w:rPr>
      <w:rFonts w:ascii="Arial Narrow" w:eastAsia="Calibri" w:hAnsi="Arial Narrow" w:cs="Calibri"/>
      <w:b/>
      <w:sz w:val="18"/>
      <w:szCs w:val="24"/>
      <w:u w:val="single"/>
    </w:rPr>
  </w:style>
  <w:style w:type="character" w:customStyle="1" w:styleId="Debate-CardSmalltextF2CharChar">
    <w:name w:val="Debate- Card Small text F2 Char Char"/>
    <w:basedOn w:val="DefaultParagraphFont"/>
    <w:rsid w:val="00AA0319"/>
    <w:rPr>
      <w:rFonts w:ascii="Arial Narrow" w:eastAsia="Calibri" w:hAnsi="Arial Narrow"/>
      <w:sz w:val="16"/>
      <w:szCs w:val="22"/>
      <w:lang w:val="en-US" w:eastAsia="en-US" w:bidi="ar-SA"/>
    </w:rPr>
  </w:style>
  <w:style w:type="paragraph" w:customStyle="1" w:styleId="m4563188988415486671m895682247138911774body">
    <w:name w:val="m_4563188988415486671m_895682247138911774body"/>
    <w:basedOn w:val="Normal"/>
    <w:rsid w:val="00AA0319"/>
    <w:pPr>
      <w:spacing w:before="100" w:beforeAutospacing="1" w:after="100" w:afterAutospacing="1" w:line="240" w:lineRule="auto"/>
    </w:pPr>
    <w:rPr>
      <w:rFonts w:ascii="Times New Roman" w:eastAsia="Times New Roman" w:hAnsi="Times New Roman"/>
      <w:sz w:val="24"/>
      <w:szCs w:val="24"/>
    </w:rPr>
  </w:style>
  <w:style w:type="paragraph" w:customStyle="1" w:styleId="tag3">
    <w:name w:val="#tag"/>
    <w:basedOn w:val="Normal"/>
    <w:qFormat/>
    <w:rsid w:val="00AA0319"/>
    <w:pPr>
      <w:spacing w:after="0" w:line="240" w:lineRule="auto"/>
      <w:outlineLvl w:val="3"/>
    </w:pPr>
    <w:rPr>
      <w:rFonts w:eastAsia="Times New Roman"/>
      <w:b/>
      <w:sz w:val="26"/>
      <w:szCs w:val="20"/>
    </w:rPr>
  </w:style>
  <w:style w:type="character" w:customStyle="1" w:styleId="cite1">
    <w:name w:val="#cite"/>
    <w:basedOn w:val="DefaultParagraphFont"/>
    <w:qFormat/>
    <w:rsid w:val="00AA0319"/>
    <w:rPr>
      <w:rFonts w:asciiTheme="minorHAnsi" w:eastAsia="Calibri" w:hAnsiTheme="minorHAnsi" w:cs="Times New Roman"/>
      <w:b/>
      <w:sz w:val="26"/>
      <w:szCs w:val="16"/>
    </w:rPr>
  </w:style>
  <w:style w:type="paragraph" w:customStyle="1" w:styleId="normal0">
    <w:name w:val="#normal"/>
    <w:basedOn w:val="Normal"/>
    <w:link w:val="normalChar0"/>
    <w:qFormat/>
    <w:rsid w:val="00AA0319"/>
    <w:pPr>
      <w:keepNext/>
      <w:keepLines/>
      <w:spacing w:after="0" w:line="240" w:lineRule="auto"/>
    </w:pPr>
    <w:rPr>
      <w:rFonts w:eastAsia="Calibri" w:cs="Times New Roman"/>
      <w:szCs w:val="16"/>
    </w:rPr>
  </w:style>
  <w:style w:type="character" w:customStyle="1" w:styleId="normalChar0">
    <w:name w:val="#normal Char"/>
    <w:basedOn w:val="DefaultParagraphFont"/>
    <w:link w:val="normal0"/>
    <w:rsid w:val="00AA0319"/>
    <w:rPr>
      <w:rFonts w:ascii="Calibri" w:eastAsia="Calibri" w:hAnsi="Calibri" w:cs="Times New Roman"/>
      <w:szCs w:val="16"/>
    </w:rPr>
  </w:style>
  <w:style w:type="character" w:customStyle="1" w:styleId="hatChar0">
    <w:name w:val="#hat Char"/>
    <w:link w:val="hat0"/>
    <w:locked/>
    <w:rsid w:val="00AA0319"/>
    <w:rPr>
      <w:rFonts w:ascii="Calibri" w:eastAsia="Times New Roman" w:hAnsi="Calibri" w:cs="Calibri"/>
      <w:b/>
      <w:sz w:val="44"/>
      <w:u w:val="double"/>
    </w:rPr>
  </w:style>
  <w:style w:type="paragraph" w:customStyle="1" w:styleId="hat0">
    <w:name w:val="#hat"/>
    <w:basedOn w:val="Normal"/>
    <w:link w:val="hatChar0"/>
    <w:autoRedefine/>
    <w:qFormat/>
    <w:rsid w:val="00AA0319"/>
    <w:pPr>
      <w:pageBreakBefore/>
      <w:spacing w:after="0" w:line="240" w:lineRule="auto"/>
      <w:jc w:val="center"/>
      <w:outlineLvl w:val="1"/>
    </w:pPr>
    <w:rPr>
      <w:rFonts w:eastAsia="Times New Roman"/>
      <w:b/>
      <w:sz w:val="44"/>
      <w:u w:val="double"/>
    </w:rPr>
  </w:style>
  <w:style w:type="paragraph" w:customStyle="1" w:styleId="subtag">
    <w:name w:val="subtag"/>
    <w:basedOn w:val="Heading4"/>
    <w:link w:val="subtagChar"/>
    <w:uiPriority w:val="4"/>
    <w:qFormat/>
    <w:rsid w:val="00AA0319"/>
    <w:pPr>
      <w:outlineLvl w:val="4"/>
    </w:pPr>
  </w:style>
  <w:style w:type="character" w:customStyle="1" w:styleId="subtagChar">
    <w:name w:val="subtag Char"/>
    <w:basedOn w:val="DefaultParagraphFont"/>
    <w:link w:val="subtag"/>
    <w:uiPriority w:val="4"/>
    <w:rsid w:val="00AA0319"/>
    <w:rPr>
      <w:rFonts w:ascii="Calibri" w:eastAsiaTheme="majorEastAsia" w:hAnsi="Calibri" w:cstheme="majorBidi"/>
      <w:b/>
      <w:iCs/>
      <w:sz w:val="26"/>
    </w:rPr>
  </w:style>
  <w:style w:type="character" w:customStyle="1" w:styleId="no-break">
    <w:name w:val="no-break"/>
    <w:basedOn w:val="DefaultParagraphFont"/>
    <w:rsid w:val="00AA0319"/>
  </w:style>
  <w:style w:type="character" w:customStyle="1" w:styleId="mi">
    <w:name w:val="mi"/>
    <w:basedOn w:val="DefaultParagraphFont"/>
    <w:rsid w:val="00AA0319"/>
  </w:style>
  <w:style w:type="character" w:customStyle="1" w:styleId="mjxassistivemathml">
    <w:name w:val="mjx_assistive_mathml"/>
    <w:basedOn w:val="DefaultParagraphFont"/>
    <w:rsid w:val="00AA0319"/>
  </w:style>
  <w:style w:type="paragraph" w:customStyle="1" w:styleId="dcr-1bfjmfh">
    <w:name w:val="dcr-1bfjmfh"/>
    <w:basedOn w:val="Normal"/>
    <w:rsid w:val="00AA03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rdnotes">
    <w:name w:val="card notes"/>
    <w:uiPriority w:val="4"/>
    <w:qFormat/>
    <w:rsid w:val="00AA0319"/>
    <w:rPr>
      <w:rFonts w:ascii="Calibri" w:eastAsiaTheme="majorEastAsia" w:hAnsi="Calibri" w:cstheme="majorBidi"/>
      <w:b/>
      <w:iCs/>
      <w:color w:val="538135" w:themeColor="accent6" w:themeShade="BF"/>
    </w:rPr>
  </w:style>
  <w:style w:type="paragraph" w:customStyle="1" w:styleId="analyticreal">
    <w:name w:val="analytic real"/>
    <w:basedOn w:val="Heading4"/>
    <w:link w:val="analyticrealChar"/>
    <w:autoRedefine/>
    <w:uiPriority w:val="4"/>
    <w:qFormat/>
    <w:rsid w:val="00AA0319"/>
    <w:rPr>
      <w:color w:val="1F4E79" w:themeColor="accent5" w:themeShade="80"/>
    </w:rPr>
  </w:style>
  <w:style w:type="character" w:customStyle="1" w:styleId="analyticrealChar">
    <w:name w:val="analytic real Char"/>
    <w:basedOn w:val="DefaultParagraphFont"/>
    <w:link w:val="analyticreal"/>
    <w:uiPriority w:val="4"/>
    <w:rsid w:val="00AA0319"/>
    <w:rPr>
      <w:rFonts w:ascii="Calibri" w:eastAsiaTheme="majorEastAsia" w:hAnsi="Calibri" w:cstheme="majorBidi"/>
      <w:b/>
      <w:iCs/>
      <w:color w:val="1F4E79" w:themeColor="accent5" w:themeShade="80"/>
      <w:sz w:val="26"/>
    </w:rPr>
  </w:style>
  <w:style w:type="paragraph" w:customStyle="1" w:styleId="Tagnotes">
    <w:name w:val="Tag notes"/>
    <w:link w:val="TagnotesChar"/>
    <w:uiPriority w:val="4"/>
    <w:qFormat/>
    <w:rsid w:val="00AA0319"/>
    <w:rPr>
      <w:rFonts w:ascii="Calibri" w:eastAsiaTheme="majorEastAsia" w:hAnsi="Calibri" w:cstheme="majorBidi"/>
      <w:b/>
      <w:color w:val="44546A" w:themeColor="text2"/>
      <w:sz w:val="24"/>
      <w:szCs w:val="24"/>
    </w:rPr>
  </w:style>
  <w:style w:type="character" w:customStyle="1" w:styleId="TagnotesChar">
    <w:name w:val="Tag notes Char"/>
    <w:basedOn w:val="DefaultParagraphFont"/>
    <w:link w:val="Tagnotes"/>
    <w:uiPriority w:val="4"/>
    <w:rsid w:val="00AA0319"/>
    <w:rPr>
      <w:rFonts w:ascii="Calibri" w:eastAsiaTheme="majorEastAsia" w:hAnsi="Calibri" w:cstheme="majorBidi"/>
      <w:b/>
      <w:color w:val="44546A" w:themeColor="text2"/>
      <w:sz w:val="24"/>
      <w:szCs w:val="24"/>
    </w:rPr>
  </w:style>
  <w:style w:type="paragraph" w:customStyle="1" w:styleId="Cardnotes0">
    <w:name w:val="Card notes"/>
    <w:uiPriority w:val="4"/>
    <w:qFormat/>
    <w:rsid w:val="00AA0319"/>
    <w:rPr>
      <w:rFonts w:ascii="Calibri" w:eastAsiaTheme="minorHAnsi" w:hAnsi="Calibri" w:cs="Calibri"/>
      <w:b/>
      <w:color w:val="538135" w:themeColor="accent6" w:themeShade="BF"/>
    </w:rPr>
  </w:style>
  <w:style w:type="character" w:customStyle="1" w:styleId="Bodytext75pt">
    <w:name w:val="Body text + 7.5 pt"/>
    <w:basedOn w:val="DefaultParagraphFont"/>
    <w:rsid w:val="00AA0319"/>
    <w:rPr>
      <w:rFonts w:ascii="Times New Roman" w:hAnsi="Times New Roman" w:cs="Times New Roman"/>
      <w:b/>
      <w:bCs/>
      <w:color w:val="000000"/>
      <w:spacing w:val="0"/>
      <w:w w:val="100"/>
      <w:sz w:val="15"/>
      <w:szCs w:val="15"/>
      <w:u w:val="none"/>
      <w:lang w:val="en-US"/>
    </w:rPr>
  </w:style>
  <w:style w:type="character" w:customStyle="1" w:styleId="CardsNotUnderlined">
    <w:name w:val="Cards Not Underlined"/>
    <w:qFormat/>
    <w:rsid w:val="00AA0319"/>
    <w:rPr>
      <w:rFonts w:ascii="Times New Roman" w:hAnsi="Times New Roman"/>
      <w:sz w:val="16"/>
      <w:szCs w:val="16"/>
    </w:rPr>
  </w:style>
  <w:style w:type="paragraph" w:customStyle="1" w:styleId="text-justify">
    <w:name w:val="text-justify"/>
    <w:basedOn w:val="Normal"/>
    <w:rsid w:val="00AA0319"/>
    <w:pPr>
      <w:spacing w:before="100" w:beforeAutospacing="1" w:after="100" w:afterAutospacing="1"/>
    </w:pPr>
    <w:rPr>
      <w:rFonts w:eastAsia="Times New Roman"/>
      <w:sz w:val="24"/>
    </w:rPr>
  </w:style>
  <w:style w:type="character" w:customStyle="1" w:styleId="footnote-reference">
    <w:name w:val="footnote-reference"/>
    <w:basedOn w:val="DefaultParagraphFont"/>
    <w:rsid w:val="00AA0319"/>
  </w:style>
  <w:style w:type="character" w:customStyle="1" w:styleId="dropcaps2">
    <w:name w:val="dropcaps2"/>
    <w:basedOn w:val="DefaultParagraphFont"/>
    <w:rsid w:val="00AA0319"/>
  </w:style>
  <w:style w:type="character" w:customStyle="1" w:styleId="hithighlite">
    <w:name w:val="hithighlite"/>
    <w:basedOn w:val="DefaultParagraphFont"/>
    <w:rsid w:val="00AA0319"/>
  </w:style>
  <w:style w:type="character" w:customStyle="1" w:styleId="definition">
    <w:name w:val="definition"/>
    <w:basedOn w:val="DefaultParagraphFont"/>
    <w:rsid w:val="00AA0319"/>
  </w:style>
  <w:style w:type="character" w:customStyle="1" w:styleId="boldciteChar4">
    <w:name w:val="bold cite Char4"/>
    <w:link w:val="boldcite"/>
    <w:locked/>
    <w:rsid w:val="00AA0319"/>
    <w:rPr>
      <w:rFonts w:ascii="Arial" w:eastAsia="Times New Roman" w:hAnsi="Arial" w:cs="Arial"/>
      <w:b/>
      <w:kern w:val="32"/>
      <w:sz w:val="24"/>
      <w:szCs w:val="24"/>
    </w:rPr>
  </w:style>
  <w:style w:type="paragraph" w:customStyle="1" w:styleId="post-date">
    <w:name w:val="post-date"/>
    <w:basedOn w:val="Normal"/>
    <w:rsid w:val="00AA0319"/>
    <w:pPr>
      <w:spacing w:before="100" w:beforeAutospacing="1" w:after="100" w:afterAutospacing="1"/>
    </w:pPr>
    <w:rPr>
      <w:rFonts w:eastAsia="Times New Roman"/>
      <w:sz w:val="24"/>
    </w:rPr>
  </w:style>
  <w:style w:type="character" w:customStyle="1" w:styleId="m3991702864409859551gmail-apple-converted-space">
    <w:name w:val="m_3991702864409859551gmail-apple-converted-space"/>
    <w:basedOn w:val="DefaultParagraphFont"/>
    <w:rsid w:val="00AA0319"/>
  </w:style>
  <w:style w:type="character" w:customStyle="1" w:styleId="locality">
    <w:name w:val="locality"/>
    <w:basedOn w:val="DefaultParagraphFont"/>
    <w:rsid w:val="00AA0319"/>
  </w:style>
  <w:style w:type="character" w:customStyle="1" w:styleId="wpsdcp-drop-cap-default">
    <w:name w:val="wpsdcp-drop-cap-default"/>
    <w:basedOn w:val="DefaultParagraphFont"/>
    <w:rsid w:val="00AA0319"/>
  </w:style>
  <w:style w:type="character" w:customStyle="1" w:styleId="tl8wme">
    <w:name w:val="tl8wme"/>
    <w:basedOn w:val="DefaultParagraphFont"/>
    <w:rsid w:val="00AA0319"/>
  </w:style>
  <w:style w:type="paragraph" w:customStyle="1" w:styleId="subhead">
    <w:name w:val="subhead"/>
    <w:basedOn w:val="Normal"/>
    <w:qFormat/>
    <w:rsid w:val="00AA0319"/>
    <w:pPr>
      <w:spacing w:before="100" w:beforeAutospacing="1" w:after="100" w:afterAutospacing="1"/>
    </w:pPr>
    <w:rPr>
      <w:rFonts w:eastAsia="Times New Roman"/>
      <w:sz w:val="24"/>
    </w:rPr>
  </w:style>
  <w:style w:type="character" w:customStyle="1" w:styleId="ref-lnk">
    <w:name w:val="ref-lnk"/>
    <w:basedOn w:val="DefaultParagraphFont"/>
    <w:rsid w:val="00AA0319"/>
  </w:style>
  <w:style w:type="character" w:customStyle="1" w:styleId="ref-overlay">
    <w:name w:val="ref-overlay"/>
    <w:basedOn w:val="DefaultParagraphFont"/>
    <w:rsid w:val="00AA0319"/>
  </w:style>
  <w:style w:type="paragraph" w:customStyle="1" w:styleId="titletext">
    <w:name w:val="titletext"/>
    <w:basedOn w:val="Normal"/>
    <w:rsid w:val="00AA0319"/>
    <w:pPr>
      <w:spacing w:before="100" w:beforeAutospacing="1" w:after="100" w:afterAutospacing="1"/>
    </w:pPr>
    <w:rPr>
      <w:rFonts w:eastAsia="Times New Roman"/>
      <w:sz w:val="24"/>
    </w:rPr>
  </w:style>
  <w:style w:type="paragraph" w:customStyle="1" w:styleId="mainarticleheaderlead--xl">
    <w:name w:val="mainarticleheader__lead--xl"/>
    <w:basedOn w:val="Normal"/>
    <w:rsid w:val="00AA0319"/>
    <w:pPr>
      <w:spacing w:before="100" w:beforeAutospacing="1" w:after="100" w:afterAutospacing="1"/>
    </w:pPr>
    <w:rPr>
      <w:rFonts w:eastAsia="Times New Roman"/>
      <w:sz w:val="24"/>
    </w:rPr>
  </w:style>
  <w:style w:type="character" w:customStyle="1" w:styleId="superscript">
    <w:name w:val="superscript"/>
    <w:basedOn w:val="DefaultParagraphFont"/>
    <w:rsid w:val="00AA0319"/>
  </w:style>
  <w:style w:type="character" w:customStyle="1" w:styleId="pub-link">
    <w:name w:val="pub-link"/>
    <w:basedOn w:val="DefaultParagraphFont"/>
    <w:rsid w:val="00AA0319"/>
  </w:style>
  <w:style w:type="character" w:customStyle="1" w:styleId="m4054867874504235940gmail-style13ptbold">
    <w:name w:val="m_4054867874504235940gmail-style13ptbold"/>
    <w:basedOn w:val="DefaultParagraphFont"/>
    <w:rsid w:val="00AA0319"/>
  </w:style>
  <w:style w:type="character" w:customStyle="1" w:styleId="swauthor">
    <w:name w:val="sw_author"/>
    <w:rsid w:val="00AA0319"/>
  </w:style>
  <w:style w:type="paragraph" w:customStyle="1" w:styleId="Tags1">
    <w:name w:val="Tags1"/>
    <w:basedOn w:val="Heading1"/>
    <w:next w:val="NoSpacing"/>
    <w:autoRedefine/>
    <w:qFormat/>
    <w:rsid w:val="00AA0319"/>
    <w:pPr>
      <w:keepNext w:val="0"/>
      <w:keepLines w:val="0"/>
      <w:spacing w:before="0" w:line="254" w:lineRule="auto"/>
      <w:outlineLvl w:val="9"/>
    </w:pPr>
    <w:rPr>
      <w:rFonts w:asciiTheme="minorHAnsi" w:eastAsiaTheme="minorHAnsi" w:hAnsiTheme="minorHAnsi" w:cstheme="minorBidi"/>
      <w:b w:val="0"/>
      <w:sz w:val="22"/>
      <w:szCs w:val="22"/>
    </w:rPr>
  </w:style>
  <w:style w:type="character" w:customStyle="1" w:styleId="dropcap1">
    <w:name w:val="dropcap1"/>
    <w:rsid w:val="00AA0319"/>
  </w:style>
  <w:style w:type="paragraph" w:customStyle="1" w:styleId="Style31">
    <w:name w:val="Style31"/>
    <w:basedOn w:val="Normal"/>
    <w:uiPriority w:val="99"/>
    <w:qFormat/>
    <w:rsid w:val="00AA0319"/>
    <w:pPr>
      <w:spacing w:line="197" w:lineRule="exact"/>
      <w:jc w:val="both"/>
    </w:pPr>
    <w:rPr>
      <w:rFonts w:ascii="Palatino Linotype" w:hAnsi="Palatino Linotype" w:cs="Palatino Linotype"/>
    </w:rPr>
  </w:style>
  <w:style w:type="paragraph" w:customStyle="1" w:styleId="Style42">
    <w:name w:val="Style42"/>
    <w:basedOn w:val="Normal"/>
    <w:uiPriority w:val="99"/>
    <w:qFormat/>
    <w:rsid w:val="00AA0319"/>
    <w:pPr>
      <w:spacing w:line="202" w:lineRule="exact"/>
      <w:jc w:val="both"/>
    </w:pPr>
    <w:rPr>
      <w:rFonts w:ascii="Palatino Linotype" w:hAnsi="Palatino Linotype" w:cs="Palatino Linotype"/>
    </w:rPr>
  </w:style>
  <w:style w:type="paragraph" w:customStyle="1" w:styleId="Style51">
    <w:name w:val="Style51"/>
    <w:basedOn w:val="Normal"/>
    <w:uiPriority w:val="99"/>
    <w:qFormat/>
    <w:rsid w:val="00AA0319"/>
    <w:pPr>
      <w:spacing w:line="200" w:lineRule="exact"/>
      <w:jc w:val="both"/>
    </w:pPr>
    <w:rPr>
      <w:rFonts w:ascii="Palatino Linotype" w:hAnsi="Palatino Linotype" w:cs="Palatino Linotype"/>
    </w:rPr>
  </w:style>
  <w:style w:type="character" w:customStyle="1" w:styleId="FontStyle72">
    <w:name w:val="Font Style72"/>
    <w:uiPriority w:val="99"/>
    <w:rsid w:val="00AA0319"/>
    <w:rPr>
      <w:rFonts w:ascii="Cambria" w:hAnsi="Cambria" w:cs="Cambria" w:hint="default"/>
      <w:sz w:val="16"/>
      <w:szCs w:val="16"/>
    </w:rPr>
  </w:style>
  <w:style w:type="character" w:customStyle="1" w:styleId="FontStyle73">
    <w:name w:val="Font Style73"/>
    <w:uiPriority w:val="99"/>
    <w:rsid w:val="00AA0319"/>
    <w:rPr>
      <w:rFonts w:ascii="Cambria" w:hAnsi="Cambria" w:cs="Cambria" w:hint="default"/>
      <w:i/>
      <w:iCs/>
      <w:sz w:val="16"/>
      <w:szCs w:val="16"/>
    </w:rPr>
  </w:style>
  <w:style w:type="character" w:customStyle="1" w:styleId="UnderlinestyleChar2">
    <w:name w:val="Underline style Char2"/>
    <w:rsid w:val="00AA0319"/>
    <w:rPr>
      <w:sz w:val="22"/>
      <w:szCs w:val="24"/>
      <w:u w:val="single"/>
      <w:lang w:val="en-US" w:eastAsia="en-US" w:bidi="ar-SA"/>
    </w:rPr>
  </w:style>
  <w:style w:type="character" w:customStyle="1" w:styleId="UnderlineCard0">
    <w:name w:val="Underline Card"/>
    <w:uiPriority w:val="6"/>
    <w:qFormat/>
    <w:rsid w:val="00AA0319"/>
    <w:rPr>
      <w:rFonts w:ascii="Palatino Linotype" w:hAnsi="Palatino Linotype" w:cs="Palatino Linotype" w:hint="default"/>
      <w:b w:val="0"/>
      <w:bCs/>
      <w:sz w:val="20"/>
      <w:u w:val="single"/>
    </w:rPr>
  </w:style>
  <w:style w:type="character" w:customStyle="1" w:styleId="FontStyle49">
    <w:name w:val="Font Style49"/>
    <w:uiPriority w:val="99"/>
    <w:rsid w:val="00AA0319"/>
    <w:rPr>
      <w:rFonts w:ascii="Cambria" w:hAnsi="Cambria" w:cs="Cambria"/>
      <w:sz w:val="20"/>
      <w:szCs w:val="20"/>
    </w:rPr>
  </w:style>
  <w:style w:type="character" w:customStyle="1" w:styleId="FontStyle50">
    <w:name w:val="Font Style50"/>
    <w:uiPriority w:val="99"/>
    <w:rsid w:val="00AA0319"/>
    <w:rPr>
      <w:rFonts w:ascii="Cambria" w:hAnsi="Cambria" w:cs="Cambria"/>
      <w:b/>
      <w:bCs/>
      <w:sz w:val="20"/>
      <w:szCs w:val="20"/>
    </w:rPr>
  </w:style>
  <w:style w:type="paragraph" w:customStyle="1" w:styleId="StyleCardworksLinespacingsingle">
    <w:name w:val="Style Card works + Line spacing:  single"/>
    <w:basedOn w:val="Normal"/>
    <w:link w:val="StyleCardworksLinespacingsingleChar"/>
    <w:qFormat/>
    <w:rsid w:val="00AA0319"/>
    <w:pPr>
      <w:suppressAutoHyphens/>
    </w:pPr>
    <w:rPr>
      <w:rFonts w:eastAsia="Cambria" w:cs="Cambria"/>
      <w:spacing w:val="-3"/>
      <w:szCs w:val="20"/>
    </w:rPr>
  </w:style>
  <w:style w:type="character" w:customStyle="1" w:styleId="StyleCardworksLinespacingsingleChar">
    <w:name w:val="Style Card works + Line spacing:  single Char"/>
    <w:basedOn w:val="DefaultParagraphFont"/>
    <w:link w:val="StyleCardworksLinespacingsingle"/>
    <w:rsid w:val="00AA0319"/>
    <w:rPr>
      <w:rFonts w:ascii="Calibri" w:eastAsia="Cambria" w:hAnsi="Calibri" w:cs="Cambria"/>
      <w:spacing w:val="-3"/>
      <w:szCs w:val="20"/>
    </w:rPr>
  </w:style>
  <w:style w:type="character" w:customStyle="1" w:styleId="kn">
    <w:name w:val="kn"/>
    <w:basedOn w:val="DefaultParagraphFont"/>
    <w:rsid w:val="00AA0319"/>
  </w:style>
  <w:style w:type="paragraph" w:customStyle="1" w:styleId="Text0">
    <w:name w:val="Text"/>
    <w:basedOn w:val="TagCite"/>
    <w:link w:val="TextChar"/>
    <w:qFormat/>
    <w:rsid w:val="00AA0319"/>
    <w:rPr>
      <w:rFonts w:ascii="Times New Roman" w:eastAsia="Times New Roman" w:hAnsi="Times New Roman" w:cs="Times New Roman"/>
      <w:b w:val="0"/>
      <w:szCs w:val="22"/>
    </w:rPr>
  </w:style>
  <w:style w:type="character" w:customStyle="1" w:styleId="NoterefInText">
    <w:name w:val="_NoterefInText"/>
    <w:uiPriority w:val="99"/>
    <w:rsid w:val="00AA0319"/>
    <w:rPr>
      <w:rFonts w:cs="AKDPE C+ Utopia"/>
      <w:color w:val="000000"/>
    </w:rPr>
  </w:style>
  <w:style w:type="character" w:customStyle="1" w:styleId="postauthor">
    <w:name w:val="postauthor"/>
    <w:basedOn w:val="DefaultParagraphFont"/>
    <w:rsid w:val="00AA0319"/>
  </w:style>
  <w:style w:type="paragraph" w:customStyle="1" w:styleId="notes-source-hasnotes">
    <w:name w:val="notes-source-hasnotes"/>
    <w:basedOn w:val="Normal"/>
    <w:qFormat/>
    <w:rsid w:val="00AA0319"/>
    <w:pPr>
      <w:spacing w:before="100" w:beforeAutospacing="1" w:after="100" w:afterAutospacing="1"/>
    </w:pPr>
    <w:rPr>
      <w:rFonts w:ascii="Tahoma" w:hAnsi="Tahoma"/>
      <w:szCs w:val="20"/>
    </w:rPr>
  </w:style>
  <w:style w:type="character" w:customStyle="1" w:styleId="f">
    <w:name w:val="f"/>
    <w:basedOn w:val="DefaultParagraphFont"/>
    <w:rsid w:val="00AA0319"/>
  </w:style>
  <w:style w:type="character" w:customStyle="1" w:styleId="span">
    <w:name w:val="span"/>
    <w:basedOn w:val="DefaultParagraphFont"/>
    <w:rsid w:val="00AA0319"/>
  </w:style>
  <w:style w:type="character" w:customStyle="1" w:styleId="maintitle">
    <w:name w:val="maintitle"/>
    <w:basedOn w:val="DefaultParagraphFont"/>
    <w:rsid w:val="00AA0319"/>
  </w:style>
  <w:style w:type="character" w:customStyle="1" w:styleId="thirdparty-logo">
    <w:name w:val="thirdparty-logo"/>
    <w:basedOn w:val="DefaultParagraphFont"/>
    <w:rsid w:val="00AA0319"/>
  </w:style>
  <w:style w:type="character" w:customStyle="1" w:styleId="posted">
    <w:name w:val="posted"/>
    <w:basedOn w:val="DefaultParagraphFont"/>
    <w:rsid w:val="00AA0319"/>
  </w:style>
  <w:style w:type="character" w:customStyle="1" w:styleId="ticker">
    <w:name w:val="ticker"/>
    <w:basedOn w:val="DefaultParagraphFont"/>
    <w:rsid w:val="00AA0319"/>
  </w:style>
  <w:style w:type="paragraph" w:customStyle="1" w:styleId="articlemeta">
    <w:name w:val="articlemeta"/>
    <w:basedOn w:val="Normal"/>
    <w:qFormat/>
    <w:rsid w:val="00AA0319"/>
    <w:pPr>
      <w:spacing w:before="100" w:beforeAutospacing="1" w:after="100" w:afterAutospacing="1"/>
    </w:pPr>
    <w:rPr>
      <w:rFonts w:ascii="Tahoma" w:hAnsi="Tahoma"/>
      <w:szCs w:val="20"/>
    </w:rPr>
  </w:style>
  <w:style w:type="character" w:customStyle="1" w:styleId="vcard">
    <w:name w:val="vcard"/>
    <w:basedOn w:val="DefaultParagraphFont"/>
    <w:rsid w:val="00AA0319"/>
  </w:style>
  <w:style w:type="character" w:customStyle="1" w:styleId="print-footnote">
    <w:name w:val="print-footnote"/>
    <w:basedOn w:val="DefaultParagraphFont"/>
    <w:rsid w:val="00AA0319"/>
  </w:style>
  <w:style w:type="character" w:customStyle="1" w:styleId="datestring">
    <w:name w:val="datestring"/>
    <w:basedOn w:val="DefaultParagraphFont"/>
    <w:rsid w:val="00AA0319"/>
  </w:style>
  <w:style w:type="paragraph" w:customStyle="1" w:styleId="noindent0">
    <w:name w:val="no_indent"/>
    <w:basedOn w:val="Normal"/>
    <w:qFormat/>
    <w:rsid w:val="00AA0319"/>
    <w:pPr>
      <w:spacing w:before="100" w:beforeAutospacing="1" w:after="100" w:afterAutospacing="1"/>
    </w:pPr>
    <w:rPr>
      <w:rFonts w:ascii="Tahoma" w:hAnsi="Tahoma"/>
      <w:szCs w:val="20"/>
    </w:rPr>
  </w:style>
  <w:style w:type="character" w:customStyle="1" w:styleId="email">
    <w:name w:val="email"/>
    <w:basedOn w:val="DefaultParagraphFont"/>
    <w:rsid w:val="00AA0319"/>
  </w:style>
  <w:style w:type="paragraph" w:customStyle="1" w:styleId="left">
    <w:name w:val="left"/>
    <w:basedOn w:val="Normal"/>
    <w:qFormat/>
    <w:rsid w:val="00AA0319"/>
    <w:pPr>
      <w:spacing w:before="100" w:beforeAutospacing="1" w:after="100" w:afterAutospacing="1"/>
    </w:pPr>
    <w:rPr>
      <w:rFonts w:ascii="Tahoma" w:hAnsi="Tahoma"/>
      <w:szCs w:val="20"/>
    </w:rPr>
  </w:style>
  <w:style w:type="paragraph" w:customStyle="1" w:styleId="right">
    <w:name w:val="right"/>
    <w:basedOn w:val="Normal"/>
    <w:qFormat/>
    <w:rsid w:val="00AA0319"/>
    <w:pPr>
      <w:spacing w:before="100" w:beforeAutospacing="1" w:after="100" w:afterAutospacing="1"/>
    </w:pPr>
    <w:rPr>
      <w:rFonts w:ascii="Tahoma" w:hAnsi="Tahoma"/>
      <w:szCs w:val="20"/>
    </w:rPr>
  </w:style>
  <w:style w:type="character" w:customStyle="1" w:styleId="gptad">
    <w:name w:val="gptad"/>
    <w:basedOn w:val="DefaultParagraphFont"/>
    <w:rsid w:val="00AA0319"/>
  </w:style>
  <w:style w:type="paragraph" w:customStyle="1" w:styleId="creditpostedmodified">
    <w:name w:val="credit_posted_modified"/>
    <w:basedOn w:val="Normal"/>
    <w:qFormat/>
    <w:rsid w:val="00AA0319"/>
    <w:pPr>
      <w:spacing w:before="100" w:beforeAutospacing="1" w:after="100" w:afterAutospacing="1"/>
    </w:pPr>
    <w:rPr>
      <w:rFonts w:ascii="Tahoma" w:hAnsi="Tahoma"/>
      <w:szCs w:val="20"/>
    </w:rPr>
  </w:style>
  <w:style w:type="character" w:customStyle="1" w:styleId="creditline">
    <w:name w:val="creditline"/>
    <w:basedOn w:val="DefaultParagraphFont"/>
    <w:rsid w:val="00AA0319"/>
  </w:style>
  <w:style w:type="character" w:customStyle="1" w:styleId="grd">
    <w:name w:val="grd"/>
    <w:basedOn w:val="DefaultParagraphFont"/>
    <w:rsid w:val="00AA0319"/>
  </w:style>
  <w:style w:type="paragraph" w:customStyle="1" w:styleId="hs-text-container">
    <w:name w:val="hs-text-container"/>
    <w:basedOn w:val="Normal"/>
    <w:qFormat/>
    <w:rsid w:val="00AA0319"/>
    <w:pPr>
      <w:spacing w:before="100" w:beforeAutospacing="1" w:after="100" w:afterAutospacing="1"/>
    </w:pPr>
    <w:rPr>
      <w:rFonts w:ascii="Tahoma" w:hAnsi="Tahoma"/>
      <w:szCs w:val="20"/>
    </w:rPr>
  </w:style>
  <w:style w:type="character" w:customStyle="1" w:styleId="changed">
    <w:name w:val="changed"/>
    <w:basedOn w:val="DefaultParagraphFont"/>
    <w:rsid w:val="00AA0319"/>
  </w:style>
  <w:style w:type="character" w:customStyle="1" w:styleId="article-author-name">
    <w:name w:val="article-author-name"/>
    <w:basedOn w:val="DefaultParagraphFont"/>
    <w:rsid w:val="00AA0319"/>
  </w:style>
  <w:style w:type="character" w:customStyle="1" w:styleId="bioexcerpt">
    <w:name w:val="bio_excerpt"/>
    <w:basedOn w:val="DefaultParagraphFont"/>
    <w:rsid w:val="00AA0319"/>
  </w:style>
  <w:style w:type="character" w:customStyle="1" w:styleId="commentcount">
    <w:name w:val="comment_count"/>
    <w:basedOn w:val="DefaultParagraphFont"/>
    <w:rsid w:val="00AA0319"/>
  </w:style>
  <w:style w:type="character" w:customStyle="1" w:styleId="searchtermshighlighted">
    <w:name w:val="searchtermshighlighted"/>
    <w:basedOn w:val="DefaultParagraphFont"/>
    <w:rsid w:val="00AA0319"/>
  </w:style>
  <w:style w:type="character" w:customStyle="1" w:styleId="contributornametrigger">
    <w:name w:val="contributornametrigger"/>
    <w:basedOn w:val="DefaultParagraphFont"/>
    <w:rsid w:val="00AA0319"/>
  </w:style>
  <w:style w:type="character" w:customStyle="1" w:styleId="bylinepipe">
    <w:name w:val="bylinepipe"/>
    <w:basedOn w:val="DefaultParagraphFont"/>
    <w:rsid w:val="00AA0319"/>
  </w:style>
  <w:style w:type="character" w:customStyle="1" w:styleId="lucenesearchresulturlb">
    <w:name w:val="lucene_search_result_url_b"/>
    <w:basedOn w:val="DefaultParagraphFont"/>
    <w:rsid w:val="00AA0319"/>
  </w:style>
  <w:style w:type="character" w:customStyle="1" w:styleId="faculty-title">
    <w:name w:val="faculty-title"/>
    <w:basedOn w:val="DefaultParagraphFont"/>
    <w:rsid w:val="00AA0319"/>
  </w:style>
  <w:style w:type="character" w:customStyle="1" w:styleId="volume">
    <w:name w:val="volume"/>
    <w:basedOn w:val="DefaultParagraphFont"/>
    <w:rsid w:val="00AA0319"/>
  </w:style>
  <w:style w:type="character" w:customStyle="1" w:styleId="issue">
    <w:name w:val="issue"/>
    <w:basedOn w:val="DefaultParagraphFont"/>
    <w:rsid w:val="00AA0319"/>
  </w:style>
  <w:style w:type="character" w:customStyle="1" w:styleId="pages">
    <w:name w:val="pages"/>
    <w:basedOn w:val="DefaultParagraphFont"/>
    <w:rsid w:val="00AA0319"/>
  </w:style>
  <w:style w:type="character" w:customStyle="1" w:styleId="person">
    <w:name w:val="person"/>
    <w:basedOn w:val="DefaultParagraphFont"/>
    <w:rsid w:val="00AA0319"/>
  </w:style>
  <w:style w:type="character" w:customStyle="1" w:styleId="corresponding">
    <w:name w:val="corresponding"/>
    <w:basedOn w:val="DefaultParagraphFont"/>
    <w:rsid w:val="00AA0319"/>
  </w:style>
  <w:style w:type="character" w:customStyle="1" w:styleId="entry-date">
    <w:name w:val="entry-date"/>
    <w:basedOn w:val="DefaultParagraphFont"/>
    <w:rsid w:val="00AA0319"/>
  </w:style>
  <w:style w:type="paragraph" w:customStyle="1" w:styleId="entry-meta">
    <w:name w:val="entry-meta"/>
    <w:basedOn w:val="Normal"/>
    <w:qFormat/>
    <w:rsid w:val="00AA0319"/>
    <w:pPr>
      <w:spacing w:before="100" w:beforeAutospacing="1" w:after="100" w:afterAutospacing="1"/>
    </w:pPr>
    <w:rPr>
      <w:rFonts w:ascii="Tahoma" w:hAnsi="Tahoma"/>
      <w:szCs w:val="20"/>
    </w:rPr>
  </w:style>
  <w:style w:type="character" w:customStyle="1" w:styleId="post-time">
    <w:name w:val="post-time"/>
    <w:basedOn w:val="DefaultParagraphFont"/>
    <w:rsid w:val="00AA0319"/>
  </w:style>
  <w:style w:type="character" w:customStyle="1" w:styleId="post-category">
    <w:name w:val="post-category"/>
    <w:basedOn w:val="DefaultParagraphFont"/>
    <w:rsid w:val="00AA0319"/>
  </w:style>
  <w:style w:type="character" w:customStyle="1" w:styleId="A0">
    <w:name w:val="A0"/>
    <w:uiPriority w:val="99"/>
    <w:rsid w:val="00AA0319"/>
    <w:rPr>
      <w:rFonts w:cs="Verdana"/>
      <w:b/>
      <w:bCs/>
      <w:color w:val="000000"/>
      <w:sz w:val="72"/>
      <w:szCs w:val="72"/>
    </w:rPr>
  </w:style>
  <w:style w:type="paragraph" w:customStyle="1" w:styleId="articledetails">
    <w:name w:val="articledetails"/>
    <w:basedOn w:val="Normal"/>
    <w:qFormat/>
    <w:rsid w:val="00AA0319"/>
    <w:pPr>
      <w:spacing w:before="100" w:beforeAutospacing="1" w:after="100" w:afterAutospacing="1"/>
    </w:pPr>
    <w:rPr>
      <w:rFonts w:ascii="Tahoma" w:hAnsi="Tahoma"/>
      <w:szCs w:val="20"/>
    </w:rPr>
  </w:style>
  <w:style w:type="character" w:customStyle="1" w:styleId="posted-and-updated">
    <w:name w:val="posted-and-updated"/>
    <w:basedOn w:val="DefaultParagraphFont"/>
    <w:rsid w:val="00AA0319"/>
  </w:style>
  <w:style w:type="paragraph" w:customStyle="1" w:styleId="aff">
    <w:name w:val="aff"/>
    <w:basedOn w:val="Normal"/>
    <w:qFormat/>
    <w:rsid w:val="00AA0319"/>
    <w:pPr>
      <w:spacing w:before="100" w:beforeAutospacing="1" w:after="100" w:afterAutospacing="1"/>
    </w:pPr>
    <w:rPr>
      <w:rFonts w:ascii="Tahoma" w:hAnsi="Tahoma"/>
      <w:szCs w:val="20"/>
    </w:rPr>
  </w:style>
  <w:style w:type="character" w:customStyle="1" w:styleId="entry-author">
    <w:name w:val="entry-author"/>
    <w:basedOn w:val="DefaultParagraphFont"/>
    <w:rsid w:val="00AA0319"/>
  </w:style>
  <w:style w:type="character" w:customStyle="1" w:styleId="entry-author-name">
    <w:name w:val="entry-author-name"/>
    <w:basedOn w:val="DefaultParagraphFont"/>
    <w:rsid w:val="00AA0319"/>
  </w:style>
  <w:style w:type="character" w:customStyle="1" w:styleId="arial11">
    <w:name w:val="arial_11"/>
    <w:basedOn w:val="DefaultParagraphFont"/>
    <w:rsid w:val="00AA0319"/>
  </w:style>
  <w:style w:type="character" w:customStyle="1" w:styleId="name">
    <w:name w:val="name"/>
    <w:basedOn w:val="DefaultParagraphFont"/>
    <w:rsid w:val="00AA0319"/>
  </w:style>
  <w:style w:type="character" w:customStyle="1" w:styleId="contrib-degrees">
    <w:name w:val="contrib-degrees"/>
    <w:basedOn w:val="DefaultParagraphFont"/>
    <w:rsid w:val="00AA0319"/>
  </w:style>
  <w:style w:type="character" w:customStyle="1" w:styleId="contrib-on-behalf-of">
    <w:name w:val="contrib-on-behalf-of"/>
    <w:basedOn w:val="DefaultParagraphFont"/>
    <w:rsid w:val="00AA0319"/>
  </w:style>
  <w:style w:type="character" w:customStyle="1" w:styleId="pubtime">
    <w:name w:val="pubtime"/>
    <w:basedOn w:val="DefaultParagraphFont"/>
    <w:rsid w:val="00AA0319"/>
  </w:style>
  <w:style w:type="character" w:customStyle="1" w:styleId="time">
    <w:name w:val="time"/>
    <w:basedOn w:val="DefaultParagraphFont"/>
    <w:rsid w:val="00AA0319"/>
  </w:style>
  <w:style w:type="character" w:customStyle="1" w:styleId="fbcommentscount">
    <w:name w:val="fb_comments_count"/>
    <w:basedOn w:val="DefaultParagraphFont"/>
    <w:rsid w:val="00AA0319"/>
  </w:style>
  <w:style w:type="character" w:customStyle="1" w:styleId="stsharethiscustom">
    <w:name w:val="st_sharethis_custom"/>
    <w:basedOn w:val="DefaultParagraphFont"/>
    <w:rsid w:val="00AA0319"/>
  </w:style>
  <w:style w:type="paragraph" w:customStyle="1" w:styleId="permalinkable">
    <w:name w:val="permalinkable"/>
    <w:basedOn w:val="Normal"/>
    <w:qFormat/>
    <w:rsid w:val="00AA0319"/>
    <w:pPr>
      <w:spacing w:before="100" w:beforeAutospacing="1" w:after="100" w:afterAutospacing="1"/>
    </w:pPr>
    <w:rPr>
      <w:rFonts w:ascii="Tahoma" w:hAnsi="Tahoma"/>
      <w:szCs w:val="20"/>
    </w:rPr>
  </w:style>
  <w:style w:type="character" w:customStyle="1" w:styleId="link-external">
    <w:name w:val="link-external"/>
    <w:basedOn w:val="DefaultParagraphFont"/>
    <w:rsid w:val="00AA0319"/>
  </w:style>
  <w:style w:type="character" w:customStyle="1" w:styleId="articleauthor0">
    <w:name w:val="article_author"/>
    <w:basedOn w:val="DefaultParagraphFont"/>
    <w:rsid w:val="00AA0319"/>
  </w:style>
  <w:style w:type="character" w:customStyle="1" w:styleId="articleissue">
    <w:name w:val="article_issue"/>
    <w:basedOn w:val="DefaultParagraphFont"/>
    <w:rsid w:val="00AA0319"/>
  </w:style>
  <w:style w:type="character" w:customStyle="1" w:styleId="a-size-large">
    <w:name w:val="a-size-large"/>
    <w:basedOn w:val="DefaultParagraphFont"/>
    <w:rsid w:val="00AA0319"/>
  </w:style>
  <w:style w:type="character" w:customStyle="1" w:styleId="a-size-medium">
    <w:name w:val="a-size-medium"/>
    <w:basedOn w:val="DefaultParagraphFont"/>
    <w:rsid w:val="00AA0319"/>
  </w:style>
  <w:style w:type="character" w:customStyle="1" w:styleId="contribution">
    <w:name w:val="contribution"/>
    <w:basedOn w:val="DefaultParagraphFont"/>
    <w:rsid w:val="00AA0319"/>
  </w:style>
  <w:style w:type="character" w:customStyle="1" w:styleId="a-color-secondary">
    <w:name w:val="a-color-secondary"/>
    <w:basedOn w:val="DefaultParagraphFont"/>
    <w:rsid w:val="00AA0319"/>
  </w:style>
  <w:style w:type="paragraph" w:customStyle="1" w:styleId="sbyline">
    <w:name w:val="sbyline"/>
    <w:basedOn w:val="Normal"/>
    <w:qFormat/>
    <w:rsid w:val="00AA0319"/>
    <w:pPr>
      <w:spacing w:before="100" w:beforeAutospacing="1" w:after="100" w:afterAutospacing="1"/>
    </w:pPr>
    <w:rPr>
      <w:rFonts w:ascii="Tahoma" w:hAnsi="Tahoma"/>
      <w:szCs w:val="20"/>
    </w:rPr>
  </w:style>
  <w:style w:type="character" w:customStyle="1" w:styleId="ui-author">
    <w:name w:val="ui-author"/>
    <w:basedOn w:val="DefaultParagraphFont"/>
    <w:rsid w:val="00AA0319"/>
  </w:style>
  <w:style w:type="character" w:customStyle="1" w:styleId="ui-staffline">
    <w:name w:val="ui-staffline"/>
    <w:basedOn w:val="DefaultParagraphFont"/>
    <w:rsid w:val="00AA0319"/>
  </w:style>
  <w:style w:type="paragraph" w:customStyle="1" w:styleId="promotion-tag-p">
    <w:name w:val="promotion-tag-p"/>
    <w:basedOn w:val="Normal"/>
    <w:qFormat/>
    <w:rsid w:val="00AA0319"/>
    <w:pPr>
      <w:spacing w:before="100" w:beforeAutospacing="1" w:after="100" w:afterAutospacing="1"/>
    </w:pPr>
    <w:rPr>
      <w:rFonts w:ascii="Tahoma" w:hAnsi="Tahoma"/>
      <w:szCs w:val="20"/>
    </w:rPr>
  </w:style>
  <w:style w:type="character" w:customStyle="1" w:styleId="value">
    <w:name w:val="value"/>
    <w:basedOn w:val="DefaultParagraphFont"/>
    <w:rsid w:val="00AA0319"/>
  </w:style>
  <w:style w:type="character" w:customStyle="1" w:styleId="specialissuelabel">
    <w:name w:val="specialissuelabel"/>
    <w:basedOn w:val="DefaultParagraphFont"/>
    <w:rsid w:val="00AA0319"/>
  </w:style>
  <w:style w:type="character" w:customStyle="1" w:styleId="wp-smiley">
    <w:name w:val="wp-smiley"/>
    <w:basedOn w:val="DefaultParagraphFont"/>
    <w:rsid w:val="00AA0319"/>
  </w:style>
  <w:style w:type="character" w:customStyle="1" w:styleId="meta-prep">
    <w:name w:val="meta-prep"/>
    <w:basedOn w:val="DefaultParagraphFont"/>
    <w:rsid w:val="00AA0319"/>
  </w:style>
  <w:style w:type="character" w:customStyle="1" w:styleId="artjournal">
    <w:name w:val="art_journal"/>
    <w:basedOn w:val="DefaultParagraphFont"/>
    <w:rsid w:val="00AA0319"/>
  </w:style>
  <w:style w:type="character" w:customStyle="1" w:styleId="artdatevolumeissuepart">
    <w:name w:val="art_datevolumeissuepart"/>
    <w:basedOn w:val="DefaultParagraphFont"/>
    <w:rsid w:val="00AA0319"/>
  </w:style>
  <w:style w:type="character" w:customStyle="1" w:styleId="artpages">
    <w:name w:val="art_pages"/>
    <w:basedOn w:val="DefaultParagraphFont"/>
    <w:rsid w:val="00AA0319"/>
  </w:style>
  <w:style w:type="paragraph" w:customStyle="1" w:styleId="lede">
    <w:name w:val="lede"/>
    <w:basedOn w:val="Normal"/>
    <w:rsid w:val="00AA0319"/>
    <w:pPr>
      <w:spacing w:before="100" w:beforeAutospacing="1" w:after="100" w:afterAutospacing="1"/>
    </w:pPr>
    <w:rPr>
      <w:rFonts w:ascii="Tahoma" w:hAnsi="Tahoma"/>
      <w:szCs w:val="20"/>
    </w:rPr>
  </w:style>
  <w:style w:type="character" w:customStyle="1" w:styleId="singlehighlightclass">
    <w:name w:val="single_highlight_class"/>
    <w:basedOn w:val="DefaultParagraphFont"/>
    <w:rsid w:val="00AA0319"/>
  </w:style>
  <w:style w:type="character" w:customStyle="1" w:styleId="degree">
    <w:name w:val="degree"/>
    <w:basedOn w:val="DefaultParagraphFont"/>
    <w:rsid w:val="00AA0319"/>
  </w:style>
  <w:style w:type="character" w:customStyle="1" w:styleId="major">
    <w:name w:val="major"/>
    <w:basedOn w:val="DefaultParagraphFont"/>
    <w:rsid w:val="00AA0319"/>
  </w:style>
  <w:style w:type="character" w:customStyle="1" w:styleId="views">
    <w:name w:val="views"/>
    <w:basedOn w:val="DefaultParagraphFont"/>
    <w:rsid w:val="00AA0319"/>
  </w:style>
  <w:style w:type="character" w:customStyle="1" w:styleId="stmainservices">
    <w:name w:val="stmainservices"/>
    <w:basedOn w:val="DefaultParagraphFont"/>
    <w:rsid w:val="00AA0319"/>
  </w:style>
  <w:style w:type="character" w:customStyle="1" w:styleId="stbubblehcount">
    <w:name w:val="stbubble_hcount"/>
    <w:basedOn w:val="DefaultParagraphFont"/>
    <w:rsid w:val="00AA0319"/>
  </w:style>
  <w:style w:type="paragraph" w:customStyle="1" w:styleId="Document0">
    <w:name w:val="_Document"/>
    <w:basedOn w:val="Default"/>
    <w:next w:val="Default"/>
    <w:uiPriority w:val="99"/>
    <w:qFormat/>
    <w:rsid w:val="00AA0319"/>
    <w:rPr>
      <w:rFonts w:ascii="AKDPE C+ Utopia" w:eastAsiaTheme="minorEastAsia" w:hAnsi="AKDPE C+ Utopia" w:cs="Cambria"/>
      <w:color w:val="auto"/>
      <w:szCs w:val="22"/>
    </w:rPr>
  </w:style>
  <w:style w:type="paragraph" w:customStyle="1" w:styleId="SubHead1">
    <w:name w:val="_SubHead1"/>
    <w:basedOn w:val="Default"/>
    <w:next w:val="Default"/>
    <w:uiPriority w:val="99"/>
    <w:qFormat/>
    <w:rsid w:val="00AA0319"/>
    <w:rPr>
      <w:rFonts w:ascii="AKDPE C+ Utopia" w:eastAsiaTheme="minorEastAsia" w:hAnsi="AKDPE C+ Utopia" w:cs="Cambria"/>
      <w:color w:val="auto"/>
      <w:szCs w:val="22"/>
    </w:rPr>
  </w:style>
  <w:style w:type="paragraph" w:customStyle="1" w:styleId="SubHead2">
    <w:name w:val="_SubHead2"/>
    <w:basedOn w:val="Default"/>
    <w:next w:val="Default"/>
    <w:uiPriority w:val="99"/>
    <w:qFormat/>
    <w:rsid w:val="00AA0319"/>
    <w:rPr>
      <w:rFonts w:ascii="AKDPE C+ Utopia" w:eastAsiaTheme="minorEastAsia" w:hAnsi="AKDPE C+ Utopia" w:cs="Cambria"/>
      <w:color w:val="auto"/>
      <w:szCs w:val="22"/>
    </w:rPr>
  </w:style>
  <w:style w:type="paragraph" w:customStyle="1" w:styleId="bodytext5">
    <w:name w:val="bodytext"/>
    <w:basedOn w:val="Normal"/>
    <w:qFormat/>
    <w:rsid w:val="00AA0319"/>
    <w:pPr>
      <w:spacing w:before="100" w:beforeAutospacing="1" w:after="100" w:afterAutospacing="1"/>
    </w:pPr>
    <w:rPr>
      <w:rFonts w:ascii="Tahoma" w:hAnsi="Tahoma"/>
      <w:szCs w:val="20"/>
    </w:rPr>
  </w:style>
  <w:style w:type="paragraph" w:customStyle="1" w:styleId="collapsed-hide">
    <w:name w:val="collapsed-hide"/>
    <w:basedOn w:val="Normal"/>
    <w:qFormat/>
    <w:rsid w:val="00AA0319"/>
    <w:pPr>
      <w:spacing w:before="100" w:beforeAutospacing="1" w:after="100" w:afterAutospacing="1"/>
    </w:pPr>
    <w:rPr>
      <w:rFonts w:ascii="Tahoma" w:hAnsi="Tahoma"/>
      <w:szCs w:val="20"/>
    </w:rPr>
  </w:style>
  <w:style w:type="paragraph" w:customStyle="1" w:styleId="odd">
    <w:name w:val="odd"/>
    <w:basedOn w:val="Normal"/>
    <w:qFormat/>
    <w:rsid w:val="00AA0319"/>
    <w:pPr>
      <w:spacing w:before="100" w:beforeAutospacing="1" w:after="100" w:afterAutospacing="1"/>
    </w:pPr>
    <w:rPr>
      <w:rFonts w:ascii="Tahoma" w:hAnsi="Tahoma"/>
      <w:szCs w:val="20"/>
    </w:rPr>
  </w:style>
  <w:style w:type="character" w:customStyle="1" w:styleId="article-date">
    <w:name w:val="article-date"/>
    <w:basedOn w:val="DefaultParagraphFont"/>
    <w:rsid w:val="00AA0319"/>
  </w:style>
  <w:style w:type="character" w:customStyle="1" w:styleId="article-author">
    <w:name w:val="article-author"/>
    <w:basedOn w:val="DefaultParagraphFont"/>
    <w:rsid w:val="00AA0319"/>
  </w:style>
  <w:style w:type="character" w:customStyle="1" w:styleId="tolocaltime">
    <w:name w:val="tolocaltime"/>
    <w:basedOn w:val="DefaultParagraphFont"/>
    <w:rsid w:val="00AA0319"/>
  </w:style>
  <w:style w:type="paragraph" w:customStyle="1" w:styleId="Pa15">
    <w:name w:val="Pa15"/>
    <w:basedOn w:val="Default"/>
    <w:next w:val="Default"/>
    <w:uiPriority w:val="99"/>
    <w:qFormat/>
    <w:rsid w:val="00AA0319"/>
    <w:pPr>
      <w:spacing w:line="201" w:lineRule="atLeast"/>
    </w:pPr>
    <w:rPr>
      <w:rFonts w:ascii="Franklin Gothic Heavy" w:eastAsiaTheme="minorEastAsia" w:hAnsi="Franklin Gothic Heavy" w:cs="Cambria"/>
      <w:color w:val="auto"/>
      <w:szCs w:val="22"/>
    </w:rPr>
  </w:style>
  <w:style w:type="character" w:customStyle="1" w:styleId="posted-on">
    <w:name w:val="posted-on"/>
    <w:basedOn w:val="DefaultParagraphFont"/>
    <w:rsid w:val="00AA0319"/>
  </w:style>
  <w:style w:type="character" w:customStyle="1" w:styleId="even">
    <w:name w:val="even"/>
    <w:basedOn w:val="DefaultParagraphFont"/>
    <w:rsid w:val="00AA0319"/>
  </w:style>
  <w:style w:type="character" w:customStyle="1" w:styleId="foreground">
    <w:name w:val="foreground"/>
    <w:basedOn w:val="DefaultParagraphFont"/>
    <w:rsid w:val="00AA0319"/>
  </w:style>
  <w:style w:type="paragraph" w:customStyle="1" w:styleId="volissue">
    <w:name w:val="volissue"/>
    <w:basedOn w:val="Normal"/>
    <w:qFormat/>
    <w:rsid w:val="00AA0319"/>
    <w:pPr>
      <w:spacing w:before="100" w:beforeAutospacing="1" w:after="100" w:afterAutospacing="1"/>
    </w:pPr>
    <w:rPr>
      <w:rFonts w:ascii="Tahoma" w:hAnsi="Tahoma"/>
      <w:szCs w:val="20"/>
    </w:rPr>
  </w:style>
  <w:style w:type="character" w:customStyle="1" w:styleId="tChar">
    <w:name w:val="t Char"/>
    <w:rsid w:val="00AA0319"/>
    <w:rPr>
      <w:rFonts w:ascii="Georgia" w:eastAsia="Times New Roman" w:hAnsi="Georgia" w:cs="Calibri"/>
      <w:b/>
      <w:lang w:val="x-none" w:eastAsia="x-none"/>
    </w:rPr>
  </w:style>
  <w:style w:type="paragraph" w:customStyle="1" w:styleId="BoldUnderlineChar20">
    <w:name w:val="BoldUnderline Char2"/>
    <w:link w:val="BoldUnderlineChar2Char"/>
    <w:qFormat/>
    <w:rsid w:val="00AA0319"/>
    <w:pPr>
      <w:spacing w:after="0" w:line="240" w:lineRule="auto"/>
    </w:pPr>
    <w:rPr>
      <w:rFonts w:ascii="Times New Roman" w:eastAsia="Times New Roman" w:hAnsi="Times New Roman" w:cs="Times New Roman"/>
      <w:b/>
      <w:sz w:val="20"/>
      <w:szCs w:val="24"/>
      <w:u w:val="single"/>
    </w:rPr>
  </w:style>
  <w:style w:type="character" w:customStyle="1" w:styleId="BoldUnderlineChar2Char">
    <w:name w:val="BoldUnderline Char2 Char"/>
    <w:link w:val="BoldUnderlineChar20"/>
    <w:rsid w:val="00AA0319"/>
    <w:rPr>
      <w:rFonts w:ascii="Times New Roman" w:eastAsia="Times New Roman" w:hAnsi="Times New Roman" w:cs="Times New Roman"/>
      <w:b/>
      <w:sz w:val="20"/>
      <w:szCs w:val="24"/>
      <w:u w:val="single"/>
    </w:rPr>
  </w:style>
  <w:style w:type="character" w:customStyle="1" w:styleId="UnderlineCharChar4">
    <w:name w:val="Underline Char Char4"/>
    <w:rsid w:val="00AA0319"/>
    <w:rPr>
      <w:szCs w:val="24"/>
      <w:u w:val="single"/>
      <w:lang w:val="en-US" w:eastAsia="en-US" w:bidi="ar-SA"/>
    </w:rPr>
  </w:style>
  <w:style w:type="character" w:customStyle="1" w:styleId="BoldUnderlineCharChar3">
    <w:name w:val="BoldUnderline Char Char3"/>
    <w:rsid w:val="00AA0319"/>
    <w:rPr>
      <w:b/>
      <w:szCs w:val="24"/>
      <w:u w:val="single"/>
      <w:lang w:val="en-US" w:eastAsia="en-US" w:bidi="ar-SA"/>
    </w:rPr>
  </w:style>
  <w:style w:type="character" w:customStyle="1" w:styleId="UnderlineCharChar3">
    <w:name w:val="Underline Char Char3"/>
    <w:rsid w:val="00AA0319"/>
    <w:rPr>
      <w:szCs w:val="24"/>
      <w:u w:val="single"/>
      <w:lang w:val="en-US" w:eastAsia="en-US" w:bidi="ar-SA"/>
    </w:rPr>
  </w:style>
  <w:style w:type="character" w:customStyle="1" w:styleId="BoldUnderlineCharChar2">
    <w:name w:val="BoldUnderline Char Char2"/>
    <w:rsid w:val="00AA0319"/>
    <w:rPr>
      <w:b/>
      <w:szCs w:val="24"/>
      <w:u w:val="single"/>
      <w:lang w:val="en-US" w:eastAsia="en-US" w:bidi="ar-SA"/>
    </w:rPr>
  </w:style>
  <w:style w:type="paragraph" w:customStyle="1" w:styleId="Normaltag">
    <w:name w:val="Normal tag"/>
    <w:basedOn w:val="Normal"/>
    <w:link w:val="NormaltagChar"/>
    <w:qFormat/>
    <w:rsid w:val="00AA0319"/>
    <w:rPr>
      <w:rFonts w:eastAsia="Times New Roman"/>
      <w:b/>
      <w:bCs/>
      <w:sz w:val="24"/>
    </w:rPr>
  </w:style>
  <w:style w:type="character" w:customStyle="1" w:styleId="NormaltagChar">
    <w:name w:val="Normal tag Char"/>
    <w:basedOn w:val="DefaultParagraphFont"/>
    <w:link w:val="Normaltag"/>
    <w:locked/>
    <w:rsid w:val="00AA0319"/>
    <w:rPr>
      <w:rFonts w:ascii="Calibri" w:eastAsia="Times New Roman" w:hAnsi="Calibri" w:cs="Calibri"/>
      <w:b/>
      <w:bCs/>
      <w:sz w:val="24"/>
    </w:rPr>
  </w:style>
  <w:style w:type="paragraph" w:customStyle="1" w:styleId="Cardnon-underlined">
    <w:name w:val="Card non-underlined"/>
    <w:basedOn w:val="Normal"/>
    <w:link w:val="Cardnon-underlinedChar"/>
    <w:qFormat/>
    <w:rsid w:val="00AA0319"/>
    <w:rPr>
      <w:rFonts w:eastAsia="Times New Roman"/>
      <w:sz w:val="16"/>
      <w:szCs w:val="16"/>
    </w:rPr>
  </w:style>
  <w:style w:type="character" w:customStyle="1" w:styleId="i">
    <w:name w:val="i"/>
    <w:basedOn w:val="DefaultParagraphFont"/>
    <w:uiPriority w:val="99"/>
    <w:rsid w:val="00AA0319"/>
  </w:style>
  <w:style w:type="character" w:customStyle="1" w:styleId="Carded">
    <w:name w:val="Carded"/>
    <w:rsid w:val="00AA0319"/>
    <w:rPr>
      <w:rFonts w:cs="Times New Roman"/>
      <w:b/>
      <w:bCs/>
      <w:color w:val="000000"/>
      <w:sz w:val="24"/>
      <w:szCs w:val="24"/>
      <w:u w:val="single"/>
    </w:rPr>
  </w:style>
  <w:style w:type="character" w:customStyle="1" w:styleId="CharChar3">
    <w:name w:val="Char Char3"/>
    <w:aliases w:val="Heading 2 Char2 Char Char Char Char1,Heading 2 Char Char Char1 Char1,Head"/>
    <w:basedOn w:val="DefaultParagraphFont"/>
    <w:qFormat/>
    <w:rsid w:val="00AA0319"/>
    <w:rPr>
      <w:rFonts w:cs="Arial"/>
      <w:b/>
      <w:bCs/>
      <w:iCs/>
      <w:lang w:val="en-US" w:eastAsia="en-US" w:bidi="ar-SA"/>
    </w:rPr>
  </w:style>
  <w:style w:type="character" w:customStyle="1" w:styleId="CardsFont12ptChar1">
    <w:name w:val="Cards + Font: 12 pt Char1"/>
    <w:basedOn w:val="DefaultParagraphFont"/>
    <w:rsid w:val="00AA0319"/>
    <w:rPr>
      <w:szCs w:val="24"/>
      <w:u w:val="single"/>
      <w:lang w:val="en-US" w:eastAsia="en-US" w:bidi="ar-SA"/>
    </w:rPr>
  </w:style>
  <w:style w:type="character" w:customStyle="1" w:styleId="current-selection">
    <w:name w:val="current-selection"/>
    <w:basedOn w:val="DefaultParagraphFont"/>
    <w:rsid w:val="00AA0319"/>
  </w:style>
  <w:style w:type="character" w:customStyle="1" w:styleId="aa">
    <w:name w:val="_"/>
    <w:basedOn w:val="DefaultParagraphFont"/>
    <w:rsid w:val="00AA0319"/>
  </w:style>
  <w:style w:type="paragraph" w:customStyle="1" w:styleId="Shrink6">
    <w:name w:val="Shrink 6"/>
    <w:basedOn w:val="Normal"/>
    <w:qFormat/>
    <w:rsid w:val="00AA0319"/>
    <w:rPr>
      <w:rFonts w:eastAsia="Calibri"/>
      <w:sz w:val="12"/>
    </w:rPr>
  </w:style>
  <w:style w:type="character" w:customStyle="1" w:styleId="messagecontent">
    <w:name w:val="message_content"/>
    <w:rsid w:val="00AA0319"/>
  </w:style>
  <w:style w:type="paragraph" w:customStyle="1" w:styleId="BriefTitleWorks">
    <w:name w:val="Brief Title Works"/>
    <w:basedOn w:val="Heading1"/>
    <w:link w:val="BriefTitleWorksChar"/>
    <w:qFormat/>
    <w:rsid w:val="00AA0319"/>
    <w:pPr>
      <w:keepLines w:val="0"/>
      <w:pageBreakBefore w:val="0"/>
      <w:pBdr>
        <w:top w:val="none" w:sz="0" w:space="0" w:color="auto"/>
        <w:left w:val="none" w:sz="0" w:space="0" w:color="auto"/>
        <w:bottom w:val="none" w:sz="0" w:space="0" w:color="auto"/>
        <w:right w:val="none" w:sz="0" w:space="0" w:color="auto"/>
      </w:pBdr>
      <w:spacing w:after="60"/>
    </w:pPr>
    <w:rPr>
      <w:rFonts w:eastAsia="Times New Roman" w:cs="Arial"/>
      <w:kern w:val="32"/>
      <w:sz w:val="24"/>
      <w:u w:val="single"/>
    </w:rPr>
  </w:style>
  <w:style w:type="character" w:customStyle="1" w:styleId="BriefTitleWorksChar">
    <w:name w:val="Brief Title Works Char"/>
    <w:basedOn w:val="DefaultParagraphFont"/>
    <w:link w:val="BriefTitleWorks"/>
    <w:rsid w:val="00AA0319"/>
    <w:rPr>
      <w:rFonts w:ascii="Calibri" w:eastAsia="Times New Roman" w:hAnsi="Calibri" w:cs="Arial"/>
      <w:b/>
      <w:kern w:val="32"/>
      <w:sz w:val="24"/>
      <w:szCs w:val="32"/>
      <w:u w:val="single"/>
    </w:rPr>
  </w:style>
  <w:style w:type="character" w:customStyle="1" w:styleId="twelptblackblack1">
    <w:name w:val="twelptblackblack1"/>
    <w:basedOn w:val="DefaultParagraphFont"/>
    <w:rsid w:val="00AA0319"/>
    <w:rPr>
      <w:rFonts w:ascii="Verdana" w:hAnsi="Verdana" w:hint="default"/>
      <w:color w:val="000000"/>
      <w:sz w:val="16"/>
      <w:szCs w:val="16"/>
    </w:rPr>
  </w:style>
  <w:style w:type="paragraph" w:customStyle="1" w:styleId="CardsHighlighted">
    <w:name w:val="Cards Highlighted"/>
    <w:basedOn w:val="Normal"/>
    <w:next w:val="Nothing"/>
    <w:link w:val="CardsHighlightedChar"/>
    <w:qFormat/>
    <w:rsid w:val="00AA0319"/>
    <w:pPr>
      <w:shd w:val="clear" w:color="auto" w:fill="00FFFF"/>
      <w:ind w:left="432" w:right="432"/>
      <w:jc w:val="both"/>
    </w:pPr>
    <w:rPr>
      <w:rFonts w:eastAsia="Calibri"/>
      <w:sz w:val="24"/>
      <w:szCs w:val="20"/>
      <w:u w:val="single"/>
    </w:rPr>
  </w:style>
  <w:style w:type="character" w:customStyle="1" w:styleId="CardsHighlightedChar">
    <w:name w:val="Cards Highlighted Char"/>
    <w:basedOn w:val="DefaultParagraphFont"/>
    <w:link w:val="CardsHighlighted"/>
    <w:rsid w:val="00AA0319"/>
    <w:rPr>
      <w:rFonts w:ascii="Calibri" w:eastAsia="Calibri" w:hAnsi="Calibri" w:cs="Calibri"/>
      <w:sz w:val="24"/>
      <w:szCs w:val="20"/>
      <w:u w:val="single"/>
      <w:shd w:val="clear" w:color="auto" w:fill="00FFFF"/>
    </w:rPr>
  </w:style>
  <w:style w:type="character" w:customStyle="1" w:styleId="TagCharCharCharChar0">
    <w:name w:val="Tag Char Char Char Char"/>
    <w:basedOn w:val="DefaultParagraphFont"/>
    <w:rsid w:val="00AA0319"/>
    <w:rPr>
      <w:rFonts w:ascii="Times New Roman" w:eastAsia="Times New Roman" w:hAnsi="Times New Roman" w:cs="Times New Roman"/>
      <w:b/>
      <w:sz w:val="24"/>
      <w:szCs w:val="20"/>
    </w:rPr>
  </w:style>
  <w:style w:type="character" w:customStyle="1" w:styleId="Heading3CharCharCharChar1">
    <w:name w:val="Heading 3 Char Char Char Char1"/>
    <w:rsid w:val="00AA0319"/>
    <w:rPr>
      <w:rFonts w:cs="Arial"/>
      <w:bCs/>
      <w:szCs w:val="26"/>
      <w:u w:val="single"/>
      <w:lang w:val="en-US" w:eastAsia="en-US" w:bidi="ar-SA"/>
    </w:rPr>
  </w:style>
  <w:style w:type="paragraph" w:customStyle="1" w:styleId="conintrotext">
    <w:name w:val="conintrotext"/>
    <w:basedOn w:val="Normal"/>
    <w:uiPriority w:val="99"/>
    <w:qFormat/>
    <w:rsid w:val="00AA0319"/>
    <w:pPr>
      <w:spacing w:before="100" w:beforeAutospacing="1" w:after="100" w:afterAutospacing="1"/>
    </w:pPr>
    <w:rPr>
      <w:rFonts w:eastAsia="Times New Roman"/>
      <w:sz w:val="24"/>
    </w:rPr>
  </w:style>
  <w:style w:type="character" w:customStyle="1" w:styleId="comment-body">
    <w:name w:val="comment-body"/>
    <w:rsid w:val="00AA0319"/>
  </w:style>
  <w:style w:type="character" w:customStyle="1" w:styleId="UnderlineCharCharChar1">
    <w:name w:val="Underline Char Char Char1"/>
    <w:rsid w:val="00AA0319"/>
    <w:rPr>
      <w:u w:val="single"/>
      <w:lang w:val="en-US" w:eastAsia="en-US" w:bidi="ar-SA"/>
    </w:rPr>
  </w:style>
  <w:style w:type="character" w:customStyle="1" w:styleId="BoldandUnderlineChar1CharCharCharCharCharCharCharCharChar1">
    <w:name w:val="Bold and Underline Char1 Char Char Char Char Char Char Char Char Char1"/>
    <w:link w:val="BoldandUnderlineChar1CharCharCharCharCharCharCharChar"/>
    <w:rsid w:val="00AA0319"/>
    <w:rPr>
      <w:rFonts w:eastAsia="MS Mincho"/>
      <w:b/>
      <w:u w:val="single"/>
    </w:rPr>
  </w:style>
  <w:style w:type="paragraph" w:customStyle="1" w:styleId="BoldandUnderlineChar1CharCharCharCharCharCharCharChar">
    <w:name w:val="Bold and Underline Char1 Char Char Char Char Char Char Char Char"/>
    <w:basedOn w:val="Normal"/>
    <w:link w:val="BoldandUnderlineChar1CharCharCharCharCharCharCharCharChar1"/>
    <w:qFormat/>
    <w:rsid w:val="00AA0319"/>
    <w:rPr>
      <w:rFonts w:asciiTheme="minorHAnsi" w:eastAsia="MS Mincho" w:hAnsiTheme="minorHAnsi" w:cstheme="minorBidi"/>
      <w:b/>
      <w:u w:val="single"/>
    </w:rPr>
  </w:style>
  <w:style w:type="paragraph" w:customStyle="1" w:styleId="more">
    <w:name w:val="more"/>
    <w:basedOn w:val="Normal"/>
    <w:uiPriority w:val="99"/>
    <w:qFormat/>
    <w:rsid w:val="00AA0319"/>
    <w:pPr>
      <w:spacing w:before="100" w:beforeAutospacing="1" w:after="100" w:afterAutospacing="1"/>
    </w:pPr>
    <w:rPr>
      <w:rFonts w:eastAsia="Times New Roman"/>
      <w:sz w:val="24"/>
    </w:rPr>
  </w:style>
  <w:style w:type="paragraph" w:customStyle="1" w:styleId="assert">
    <w:name w:val="assert"/>
    <w:basedOn w:val="Normal"/>
    <w:uiPriority w:val="99"/>
    <w:qFormat/>
    <w:rsid w:val="00AA0319"/>
    <w:pPr>
      <w:spacing w:before="100" w:beforeAutospacing="1" w:after="100" w:afterAutospacing="1"/>
    </w:pPr>
    <w:rPr>
      <w:rFonts w:eastAsia="Times New Roman"/>
      <w:sz w:val="24"/>
    </w:rPr>
  </w:style>
  <w:style w:type="character" w:customStyle="1" w:styleId="reality">
    <w:name w:val="reality"/>
    <w:rsid w:val="00AA0319"/>
  </w:style>
  <w:style w:type="paragraph" w:customStyle="1" w:styleId="center">
    <w:name w:val="center"/>
    <w:basedOn w:val="Normal"/>
    <w:uiPriority w:val="99"/>
    <w:qFormat/>
    <w:rsid w:val="00AA0319"/>
    <w:pPr>
      <w:spacing w:before="100" w:beforeAutospacing="1" w:after="100" w:afterAutospacing="1"/>
    </w:pPr>
    <w:rPr>
      <w:rFonts w:eastAsia="Times New Roman"/>
      <w:sz w:val="24"/>
    </w:rPr>
  </w:style>
  <w:style w:type="character" w:customStyle="1" w:styleId="Style11ptThickunderline">
    <w:name w:val="Style 11 pt Thick underline"/>
    <w:rsid w:val="00AA0319"/>
    <w:rPr>
      <w:rFonts w:ascii="Times New Roman" w:hAnsi="Times New Roman"/>
      <w:sz w:val="20"/>
      <w:u w:val="single"/>
    </w:rPr>
  </w:style>
  <w:style w:type="character" w:customStyle="1" w:styleId="Style11ptBoldThickunderline">
    <w:name w:val="Style 11 pt Bold Thick underline"/>
    <w:rsid w:val="00AA0319"/>
    <w:rPr>
      <w:rFonts w:ascii="Times New Roman" w:hAnsi="Times New Roman"/>
      <w:b/>
      <w:bCs/>
      <w:sz w:val="20"/>
      <w:u w:val="single"/>
    </w:rPr>
  </w:style>
  <w:style w:type="character" w:customStyle="1" w:styleId="credit">
    <w:name w:val="credit"/>
    <w:rsid w:val="00AA0319"/>
  </w:style>
  <w:style w:type="character" w:customStyle="1" w:styleId="UnderlineChar1Char">
    <w:name w:val="Underline Char1 Char"/>
    <w:rsid w:val="00AA0319"/>
    <w:rPr>
      <w:rFonts w:ascii="Calibri" w:eastAsia="MS Mincho" w:hAnsi="Calibri" w:cs="Calibri"/>
      <w:szCs w:val="20"/>
      <w:u w:val="single"/>
    </w:rPr>
  </w:style>
  <w:style w:type="character" w:customStyle="1" w:styleId="BoldandUnderlineChar1CharCharCharCharCharCharCharCharCharChar">
    <w:name w:val="Bold and Underline Char1 Char Char Char Char Char Char Char Char Char Char"/>
    <w:link w:val="BoldandUnderlineChar1CharCharCharCharCharCharCharCharChar"/>
    <w:rsid w:val="00AA0319"/>
    <w:rPr>
      <w:rFonts w:eastAsia="MS Mincho"/>
      <w:b/>
      <w:u w:val="single"/>
    </w:rPr>
  </w:style>
  <w:style w:type="paragraph" w:customStyle="1" w:styleId="BoldandUnderlineChar1CharCharCharCharCharCharCharCharChar">
    <w:name w:val="Bold and Underline Char1 Char Char Char Char Char Char Char Char Char"/>
    <w:basedOn w:val="Normal"/>
    <w:link w:val="BoldandUnderlineChar1CharCharCharCharCharCharCharCharCharChar"/>
    <w:qFormat/>
    <w:rsid w:val="00AA0319"/>
    <w:rPr>
      <w:rFonts w:asciiTheme="minorHAnsi" w:eastAsia="MS Mincho" w:hAnsiTheme="minorHAnsi" w:cstheme="minorBidi"/>
      <w:b/>
      <w:u w:val="single"/>
    </w:rPr>
  </w:style>
  <w:style w:type="character" w:customStyle="1" w:styleId="BoldandUnderlineCharCharCharCharCharCharCharCharCharCharCharCharChar">
    <w:name w:val="Bold and Underline Char Char Char Char Char Char Char Char Char Char Char Char Char"/>
    <w:link w:val="BoldandUnderlineCharCharCharCharCharCharCharCharCharCharCharChar"/>
    <w:rsid w:val="00AA0319"/>
    <w:rPr>
      <w:rFonts w:eastAsia="MS Mincho"/>
      <w:b/>
      <w:u w:val="single"/>
    </w:rPr>
  </w:style>
  <w:style w:type="paragraph" w:customStyle="1" w:styleId="BoldandUnderlineCharCharCharCharCharCharCharCharCharCharCharChar">
    <w:name w:val="Bold and Underline Char Char Char Char Char Char Char Char Char Char Char Char"/>
    <w:basedOn w:val="Normal"/>
    <w:link w:val="BoldandUnderlineCharCharCharCharCharCharCharCharCharCharCharCharChar"/>
    <w:qFormat/>
    <w:rsid w:val="00AA0319"/>
    <w:rPr>
      <w:rFonts w:asciiTheme="minorHAnsi" w:eastAsia="MS Mincho" w:hAnsiTheme="minorHAnsi" w:cstheme="minorBidi"/>
      <w:b/>
      <w:u w:val="single"/>
    </w:rPr>
  </w:style>
  <w:style w:type="character" w:customStyle="1" w:styleId="UnderlineChar2CharCharChar">
    <w:name w:val="Underline Char2 Char Char Char"/>
    <w:rsid w:val="00AA0319"/>
    <w:rPr>
      <w:rFonts w:ascii="Calibri" w:eastAsia="MS Mincho" w:hAnsi="Calibri"/>
      <w:szCs w:val="20"/>
      <w:u w:val="single"/>
    </w:rPr>
  </w:style>
  <w:style w:type="character" w:customStyle="1" w:styleId="BoldandUnderlineCharCharCharCharCharCharCharCharCharCharCharChar1">
    <w:name w:val="Bold and Underline Char Char Char Char Char Char Char Char Char Char Char Char1"/>
    <w:link w:val="BoldandUnderlineCharCharCharCharCharCharCharCharCharCharChar"/>
    <w:rsid w:val="00AA0319"/>
    <w:rPr>
      <w:rFonts w:eastAsia="MS Mincho"/>
      <w:b/>
      <w:u w:val="single"/>
    </w:rPr>
  </w:style>
  <w:style w:type="paragraph" w:customStyle="1" w:styleId="BoldandUnderlineCharCharCharCharCharCharCharCharCharCharChar">
    <w:name w:val="Bold and Underline Char Char Char Char Char Char Char Char Char Char Char"/>
    <w:basedOn w:val="Normal"/>
    <w:link w:val="BoldandUnderlineCharCharCharCharCharCharCharCharCharCharCharChar1"/>
    <w:qFormat/>
    <w:rsid w:val="00AA0319"/>
    <w:rPr>
      <w:rFonts w:asciiTheme="minorHAnsi" w:eastAsia="MS Mincho" w:hAnsiTheme="minorHAnsi" w:cstheme="minorBidi"/>
      <w:b/>
      <w:u w:val="single"/>
    </w:rPr>
  </w:style>
  <w:style w:type="paragraph" w:customStyle="1" w:styleId="StyleBoldandUnderlineChar11ptBorderSinglesolidline">
    <w:name w:val="Style Bold and Underline Char + 11 pt Border: : (Single solid line..."/>
    <w:link w:val="StyleBoldandUnderlineChar11ptBorderSinglesolidlineChar"/>
    <w:qFormat/>
    <w:rsid w:val="00AA0319"/>
    <w:rPr>
      <w:rFonts w:eastAsia="Times New Roman"/>
      <w:b/>
      <w:bCs/>
      <w:szCs w:val="20"/>
      <w:u w:val="single"/>
      <w:bdr w:val="single" w:sz="4" w:space="0" w:color="auto"/>
    </w:rPr>
  </w:style>
  <w:style w:type="character" w:customStyle="1" w:styleId="StyleBoldandUnderlineChar11ptBorderSinglesolidlineChar">
    <w:name w:val="Style Bold and Underline Char + 11 pt Border: : (Single solid line... Char"/>
    <w:link w:val="StyleBoldandUnderlineChar11ptBorderSinglesolidline"/>
    <w:rsid w:val="00AA0319"/>
    <w:rPr>
      <w:rFonts w:eastAsia="Times New Roman"/>
      <w:b/>
      <w:bCs/>
      <w:szCs w:val="20"/>
      <w:u w:val="single"/>
      <w:bdr w:val="single" w:sz="4" w:space="0" w:color="auto"/>
    </w:rPr>
  </w:style>
  <w:style w:type="character" w:customStyle="1" w:styleId="Heading1CharChar1">
    <w:name w:val="Heading 1 Char Char1"/>
    <w:rsid w:val="00AA0319"/>
    <w:rPr>
      <w:rFonts w:cs="Arial"/>
      <w:b/>
      <w:bCs/>
      <w:szCs w:val="32"/>
      <w:lang w:val="en-US" w:eastAsia="en-US" w:bidi="ar-SA"/>
    </w:rPr>
  </w:style>
  <w:style w:type="character" w:customStyle="1" w:styleId="StyleUnderlineChar9ptBorderSinglesolidlineAuto0">
    <w:name w:val="Style Underline Char + 9 pt Border: : (Single solid line Auto  0..."/>
    <w:rsid w:val="00AA0319"/>
    <w:rPr>
      <w:rFonts w:ascii="Times New Roman" w:hAnsi="Times New Roman"/>
      <w:sz w:val="20"/>
      <w:u w:val="single"/>
      <w:bdr w:val="single" w:sz="4" w:space="0" w:color="auto" w:frame="1"/>
      <w:lang w:val="en-US" w:eastAsia="en-US" w:bidi="ar-SA"/>
    </w:rPr>
  </w:style>
  <w:style w:type="paragraph" w:customStyle="1" w:styleId="StyleStyle4ArialNarrow9pt">
    <w:name w:val="Style Style4 + Arial Narrow 9 pt"/>
    <w:basedOn w:val="Normal"/>
    <w:link w:val="StyleStyle4ArialNarrow9ptChar"/>
    <w:qFormat/>
    <w:rsid w:val="00AA0319"/>
    <w:rPr>
      <w:rFonts w:eastAsia="Times New Roman"/>
      <w:u w:val="single"/>
    </w:rPr>
  </w:style>
  <w:style w:type="character" w:customStyle="1" w:styleId="StyleStyle4ArialNarrow9ptChar">
    <w:name w:val="Style Style4 + Arial Narrow 9 pt Char"/>
    <w:link w:val="StyleStyle4ArialNarrow9pt"/>
    <w:rsid w:val="00AA0319"/>
    <w:rPr>
      <w:rFonts w:ascii="Calibri" w:eastAsia="Times New Roman" w:hAnsi="Calibri" w:cs="Calibri"/>
      <w:u w:val="single"/>
    </w:rPr>
  </w:style>
  <w:style w:type="paragraph" w:customStyle="1" w:styleId="StyleStyle4ArialNarrow9ptBold">
    <w:name w:val="Style Style4 + Arial Narrow 9 pt Bold"/>
    <w:basedOn w:val="Normal"/>
    <w:link w:val="StyleStyle4ArialNarrow9ptBoldChar"/>
    <w:qFormat/>
    <w:rsid w:val="00AA0319"/>
    <w:rPr>
      <w:rFonts w:eastAsia="Times New Roman"/>
      <w:b/>
      <w:bCs/>
      <w:u w:val="single"/>
    </w:rPr>
  </w:style>
  <w:style w:type="character" w:customStyle="1" w:styleId="StyleStyle4ArialNarrow9ptBoldChar">
    <w:name w:val="Style Style4 + Arial Narrow 9 pt Bold Char"/>
    <w:link w:val="StyleStyle4ArialNarrow9ptBold"/>
    <w:rsid w:val="00AA0319"/>
    <w:rPr>
      <w:rFonts w:ascii="Calibri" w:eastAsia="Times New Roman" w:hAnsi="Calibri" w:cs="Calibri"/>
      <w:b/>
      <w:bCs/>
      <w:u w:val="single"/>
    </w:rPr>
  </w:style>
  <w:style w:type="character" w:customStyle="1" w:styleId="StyleBoldandUnderlineCharChar29pt">
    <w:name w:val="Style Bold and Underline Char Char2 + 9 pt"/>
    <w:rsid w:val="00AA0319"/>
    <w:rPr>
      <w:rFonts w:ascii="Times New Roman" w:hAnsi="Times New Roman"/>
      <w:b/>
      <w:bCs/>
      <w:noProof w:val="0"/>
      <w:sz w:val="20"/>
      <w:u w:val="single"/>
    </w:rPr>
  </w:style>
  <w:style w:type="character" w:customStyle="1" w:styleId="StyleUnderlineCharChar19pt">
    <w:name w:val="Style Underline Char Char1 + 9 pt"/>
    <w:rsid w:val="00AA0319"/>
    <w:rPr>
      <w:rFonts w:ascii="Times New Roman" w:hAnsi="Times New Roman"/>
      <w:noProof w:val="0"/>
      <w:sz w:val="20"/>
      <w:u w:val="single"/>
      <w:lang w:val="en-US" w:eastAsia="en-US" w:bidi="ar-SA"/>
    </w:rPr>
  </w:style>
  <w:style w:type="character" w:customStyle="1" w:styleId="StyleUnderlineCharChar19ptBorderSinglesolidlineAu">
    <w:name w:val="Style Underline Char Char1 + 9 pt Border: : (Single solid line Au..."/>
    <w:rsid w:val="00AA0319"/>
    <w:rPr>
      <w:rFonts w:ascii="Times New Roman" w:hAnsi="Times New Roman"/>
      <w:noProof w:val="0"/>
      <w:sz w:val="20"/>
      <w:u w:val="single"/>
      <w:bdr w:val="single" w:sz="4" w:space="0" w:color="auto"/>
      <w:lang w:val="en-US" w:eastAsia="en-US" w:bidi="ar-SA"/>
    </w:rPr>
  </w:style>
  <w:style w:type="character" w:customStyle="1" w:styleId="StyleStyle4CharTimesNewRoman11pt1">
    <w:name w:val="Style Style4 Char + Times New Roman 11 pt1"/>
    <w:rsid w:val="00AA0319"/>
    <w:rPr>
      <w:rFonts w:ascii="Times New Roman" w:eastAsia="Times New Roman" w:hAnsi="Times New Roman" w:cs="Calibri"/>
      <w:sz w:val="20"/>
      <w:szCs w:val="24"/>
      <w:u w:val="single"/>
      <w:lang w:val="en-US" w:eastAsia="en-US" w:bidi="ar-SA"/>
    </w:rPr>
  </w:style>
  <w:style w:type="character" w:customStyle="1" w:styleId="Citation-AuthorDateChar">
    <w:name w:val="Citation - Author/Date Char"/>
    <w:rsid w:val="00AA0319"/>
    <w:rPr>
      <w:rFonts w:ascii="Calibri" w:eastAsia="Times New Roman" w:hAnsi="Calibri"/>
      <w:b/>
      <w:smallCaps/>
      <w:sz w:val="24"/>
      <w:u w:val="single"/>
    </w:rPr>
  </w:style>
  <w:style w:type="character" w:customStyle="1" w:styleId="BoxedChar">
    <w:name w:val="Boxed Char"/>
    <w:rsid w:val="00AA0319"/>
    <w:rPr>
      <w:rFonts w:ascii="Georgia" w:eastAsia="Times New Roman" w:hAnsi="Georgia" w:cs="Arial"/>
      <w:kern w:val="32"/>
      <w:szCs w:val="20"/>
      <w:u w:val="single"/>
      <w:bdr w:val="single" w:sz="6" w:space="0" w:color="auto"/>
    </w:rPr>
  </w:style>
  <w:style w:type="character" w:customStyle="1" w:styleId="Styleunderline11ptBoldBorderSinglesolidlineAuto">
    <w:name w:val="Style underline + 11 pt Bold Border: : (Single solid line Auto ..."/>
    <w:rsid w:val="00AA0319"/>
    <w:rPr>
      <w:b/>
      <w:bCs/>
      <w:sz w:val="20"/>
      <w:u w:val="single"/>
      <w:bdr w:val="single" w:sz="4" w:space="0" w:color="auto"/>
    </w:rPr>
  </w:style>
  <w:style w:type="character" w:customStyle="1" w:styleId="Style9ptItalicUnderline">
    <w:name w:val="Style 9 pt Italic Underline"/>
    <w:rsid w:val="00AA0319"/>
    <w:rPr>
      <w:i/>
      <w:iCs/>
      <w:sz w:val="20"/>
      <w:u w:val="single"/>
    </w:rPr>
  </w:style>
  <w:style w:type="character" w:customStyle="1" w:styleId="HiddenBlockHeaderChar">
    <w:name w:val="Hidden Block Header Char"/>
    <w:link w:val="HiddenBlockHeader"/>
    <w:rsid w:val="00AA0319"/>
    <w:rPr>
      <w:rFonts w:ascii="Times New Roman" w:eastAsia="Times New Roman" w:hAnsi="Times New Roman" w:cs="Times New Roman"/>
      <w:b/>
      <w:sz w:val="28"/>
      <w:szCs w:val="24"/>
    </w:rPr>
  </w:style>
  <w:style w:type="character" w:customStyle="1" w:styleId="DottedUnderline0">
    <w:name w:val="Dotted Underline"/>
    <w:rsid w:val="00AA0319"/>
    <w:rPr>
      <w:rFonts w:ascii="Times New Roman" w:hAnsi="Times New Roman"/>
      <w:sz w:val="20"/>
      <w:u w:val="dottedHeavy"/>
    </w:rPr>
  </w:style>
  <w:style w:type="paragraph" w:customStyle="1" w:styleId="Fifth">
    <w:name w:val="Fifth"/>
    <w:basedOn w:val="Normal"/>
    <w:link w:val="FifthChar"/>
    <w:uiPriority w:val="99"/>
    <w:qFormat/>
    <w:rsid w:val="00AA0319"/>
    <w:rPr>
      <w:rFonts w:eastAsia="Times New Roman"/>
      <w:lang w:val="x-none" w:eastAsia="x-none"/>
    </w:rPr>
  </w:style>
  <w:style w:type="character" w:customStyle="1" w:styleId="FifthChar">
    <w:name w:val="Fifth Char"/>
    <w:link w:val="Fifth"/>
    <w:uiPriority w:val="99"/>
    <w:rsid w:val="00AA0319"/>
    <w:rPr>
      <w:rFonts w:ascii="Calibri" w:eastAsia="Times New Roman" w:hAnsi="Calibri" w:cs="Calibri"/>
      <w:lang w:val="x-none" w:eastAsia="x-none"/>
    </w:rPr>
  </w:style>
  <w:style w:type="paragraph" w:customStyle="1" w:styleId="Third">
    <w:name w:val="Third"/>
    <w:basedOn w:val="Normal"/>
    <w:link w:val="ThirdChar"/>
    <w:qFormat/>
    <w:rsid w:val="00AA0319"/>
    <w:rPr>
      <w:rFonts w:eastAsia="Times New Roman"/>
      <w:b/>
      <w:u w:val="single"/>
      <w:lang w:val="x-none" w:eastAsia="x-none"/>
    </w:rPr>
  </w:style>
  <w:style w:type="character" w:customStyle="1" w:styleId="ThirdChar">
    <w:name w:val="Third Char"/>
    <w:link w:val="Third"/>
    <w:rsid w:val="00AA0319"/>
    <w:rPr>
      <w:rFonts w:ascii="Calibri" w:eastAsia="Times New Roman" w:hAnsi="Calibri" w:cs="Calibri"/>
      <w:b/>
      <w:u w:val="single"/>
      <w:lang w:val="x-none" w:eastAsia="x-none"/>
    </w:rPr>
  </w:style>
  <w:style w:type="paragraph" w:customStyle="1" w:styleId="CharCharCharCharCharChar1CharCharCharCharChar">
    <w:name w:val="Char Char Char Char Char Char1 Char Char Char Char Char"/>
    <w:aliases w:val="Char Char2"/>
    <w:next w:val="Normal"/>
    <w:qFormat/>
    <w:rsid w:val="00AA0319"/>
    <w:pPr>
      <w:widowControl w:val="0"/>
      <w:spacing w:after="0" w:line="240" w:lineRule="auto"/>
      <w:jc w:val="both"/>
      <w:outlineLvl w:val="1"/>
    </w:pPr>
    <w:rPr>
      <w:rFonts w:ascii="Times New Roman" w:eastAsia="Times New Roman" w:hAnsi="Times New Roman" w:cs="Times New Roman"/>
      <w:b/>
      <w:sz w:val="24"/>
      <w:szCs w:val="24"/>
    </w:rPr>
  </w:style>
  <w:style w:type="character" w:customStyle="1" w:styleId="article-record-publication-volume-issue">
    <w:name w:val="article-record-publication-volume-issue"/>
    <w:rsid w:val="00AA0319"/>
  </w:style>
  <w:style w:type="character" w:customStyle="1" w:styleId="NothingCharChar">
    <w:name w:val="Nothing Char Char"/>
    <w:link w:val="NothingCharCharChar"/>
    <w:rsid w:val="00AA0319"/>
  </w:style>
  <w:style w:type="character" w:customStyle="1" w:styleId="DebateUnderlineBoldCharChar">
    <w:name w:val="Debate Underline Bold Char Char"/>
    <w:rsid w:val="00AA0319"/>
    <w:rPr>
      <w:rFonts w:ascii="Calibri" w:eastAsia="Times New Roman" w:hAnsi="Calibri"/>
      <w:b/>
      <w:u w:val="thick"/>
    </w:rPr>
  </w:style>
  <w:style w:type="character" w:customStyle="1" w:styleId="resultbodyblack">
    <w:name w:val="resultbodyblack"/>
    <w:rsid w:val="00AA0319"/>
    <w:rPr>
      <w:rFonts w:cs="Times New Roman"/>
    </w:rPr>
  </w:style>
  <w:style w:type="character" w:customStyle="1" w:styleId="quotechar">
    <w:name w:val="quotechar"/>
    <w:rsid w:val="00AA0319"/>
  </w:style>
  <w:style w:type="paragraph" w:customStyle="1" w:styleId="SynergyTag">
    <w:name w:val="SynergyTag"/>
    <w:basedOn w:val="Normal"/>
    <w:uiPriority w:val="99"/>
    <w:qFormat/>
    <w:rsid w:val="00AA0319"/>
    <w:rPr>
      <w:b/>
    </w:rPr>
  </w:style>
  <w:style w:type="character" w:customStyle="1" w:styleId="detailtitle">
    <w:name w:val="detailtitle"/>
    <w:rsid w:val="00AA0319"/>
  </w:style>
  <w:style w:type="paragraph" w:customStyle="1" w:styleId="CiteSmallText">
    <w:name w:val="Cite Small Text"/>
    <w:basedOn w:val="Normal"/>
    <w:uiPriority w:val="99"/>
    <w:qFormat/>
    <w:rsid w:val="00AA0319"/>
    <w:pPr>
      <w:widowControl w:val="0"/>
      <w:spacing w:after="200"/>
    </w:pPr>
    <w:rPr>
      <w:rFonts w:ascii="Helvetica Neue" w:hAnsi="Helvetica Neue"/>
      <w:b/>
      <w:sz w:val="18"/>
    </w:rPr>
  </w:style>
  <w:style w:type="character" w:customStyle="1" w:styleId="3TagCite">
    <w:name w:val="3 Tag/Cite"/>
    <w:rsid w:val="00AA0319"/>
    <w:rPr>
      <w:rFonts w:ascii="Times New Roman" w:hAnsi="Times New Roman"/>
      <w:b/>
    </w:rPr>
  </w:style>
  <w:style w:type="character" w:customStyle="1" w:styleId="4Qualifications">
    <w:name w:val="4 Qualifications"/>
    <w:rsid w:val="00AA0319"/>
    <w:rPr>
      <w:rFonts w:ascii="Times New Roman" w:hAnsi="Times New Roman"/>
      <w:sz w:val="19"/>
    </w:rPr>
  </w:style>
  <w:style w:type="character" w:customStyle="1" w:styleId="6Underlined">
    <w:name w:val="6 Underlined"/>
    <w:rsid w:val="00AA0319"/>
    <w:rPr>
      <w:rFonts w:ascii="Times New Roman" w:hAnsi="Times New Roman"/>
      <w:b/>
      <w:sz w:val="21"/>
      <w:u w:val="single"/>
    </w:rPr>
  </w:style>
  <w:style w:type="paragraph" w:customStyle="1" w:styleId="Cards1CharChar">
    <w:name w:val="Cards1 Char Char"/>
    <w:basedOn w:val="Normal"/>
    <w:link w:val="Cards1CharCharChar"/>
    <w:qFormat/>
    <w:rsid w:val="00AA0319"/>
    <w:pPr>
      <w:autoSpaceDE w:val="0"/>
      <w:autoSpaceDN w:val="0"/>
      <w:adjustRightInd w:val="0"/>
      <w:ind w:left="432" w:right="432"/>
      <w:jc w:val="both"/>
    </w:pPr>
    <w:rPr>
      <w:lang w:val="x-none"/>
    </w:rPr>
  </w:style>
  <w:style w:type="character" w:customStyle="1" w:styleId="Cards1CharCharChar">
    <w:name w:val="Cards1 Char Char Char"/>
    <w:link w:val="Cards1CharChar"/>
    <w:rsid w:val="00AA0319"/>
    <w:rPr>
      <w:rFonts w:ascii="Calibri" w:eastAsiaTheme="minorHAnsi" w:hAnsi="Calibri" w:cs="Calibri"/>
      <w:lang w:val="x-none"/>
    </w:rPr>
  </w:style>
  <w:style w:type="character" w:customStyle="1" w:styleId="nohighlighting">
    <w:name w:val="no highlighting"/>
    <w:rsid w:val="00AA0319"/>
    <w:rPr>
      <w:rFonts w:ascii="Times New Roman" w:hAnsi="Times New Roman"/>
      <w:color w:val="auto"/>
      <w:sz w:val="20"/>
      <w:u w:val="thick"/>
      <w:bdr w:val="none" w:sz="0" w:space="0" w:color="auto"/>
      <w:shd w:val="clear" w:color="auto" w:fill="auto"/>
    </w:rPr>
  </w:style>
  <w:style w:type="paragraph" w:customStyle="1" w:styleId="Swag">
    <w:name w:val="Swag"/>
    <w:basedOn w:val="Normal"/>
    <w:link w:val="SwagChar"/>
    <w:qFormat/>
    <w:rsid w:val="00AA0319"/>
    <w:rPr>
      <w:color w:val="0000FF"/>
      <w:sz w:val="12"/>
      <w:u w:val="single"/>
    </w:rPr>
  </w:style>
  <w:style w:type="character" w:customStyle="1" w:styleId="SwagChar">
    <w:name w:val="Swag Char"/>
    <w:link w:val="Swag"/>
    <w:rsid w:val="00AA0319"/>
    <w:rPr>
      <w:rFonts w:ascii="Calibri" w:eastAsiaTheme="minorHAnsi" w:hAnsi="Calibri" w:cs="Calibri"/>
      <w:color w:val="0000FF"/>
      <w:sz w:val="12"/>
      <w:u w:val="single"/>
    </w:rPr>
  </w:style>
  <w:style w:type="paragraph" w:customStyle="1" w:styleId="StyleUnderlineTimesNewRoman1">
    <w:name w:val="Style Underline + Times New Roman1"/>
    <w:link w:val="StyleUnderlineTimesNewRoman1Char"/>
    <w:qFormat/>
    <w:rsid w:val="00AA0319"/>
    <w:pPr>
      <w:spacing w:after="200" w:line="276" w:lineRule="auto"/>
    </w:pPr>
    <w:rPr>
      <w:rFonts w:ascii="Calibri" w:eastAsia="Times New Roman" w:hAnsi="Calibri" w:cs="Times New Roman"/>
      <w:szCs w:val="24"/>
      <w:u w:val="single"/>
    </w:rPr>
  </w:style>
  <w:style w:type="character" w:customStyle="1" w:styleId="StyleUnderlineTimesNewRoman1Char">
    <w:name w:val="Style Underline + Times New Roman1 Char"/>
    <w:link w:val="StyleUnderlineTimesNewRoman1"/>
    <w:rsid w:val="00AA0319"/>
    <w:rPr>
      <w:rFonts w:ascii="Calibri" w:eastAsia="Times New Roman" w:hAnsi="Calibri" w:cs="Times New Roman"/>
      <w:szCs w:val="24"/>
      <w:u w:val="single"/>
    </w:rPr>
  </w:style>
  <w:style w:type="paragraph" w:customStyle="1" w:styleId="StyleUnderlineTimesNewRomanBold1">
    <w:name w:val="Style Underline + Times New Roman Bold1"/>
    <w:link w:val="StyleUnderlineTimesNewRomanBold1Char"/>
    <w:qFormat/>
    <w:rsid w:val="00AA0319"/>
    <w:pPr>
      <w:spacing w:after="200" w:line="276" w:lineRule="auto"/>
    </w:pPr>
    <w:rPr>
      <w:rFonts w:ascii="Calibri" w:eastAsia="Times New Roman" w:hAnsi="Calibri" w:cs="Times New Roman"/>
      <w:b/>
      <w:bCs/>
      <w:szCs w:val="24"/>
      <w:u w:val="single"/>
    </w:rPr>
  </w:style>
  <w:style w:type="character" w:customStyle="1" w:styleId="StyleUnderlineTimesNewRomanBold1Char">
    <w:name w:val="Style Underline + Times New Roman Bold1 Char"/>
    <w:link w:val="StyleUnderlineTimesNewRomanBold1"/>
    <w:rsid w:val="00AA0319"/>
    <w:rPr>
      <w:rFonts w:ascii="Calibri" w:eastAsia="Times New Roman" w:hAnsi="Calibri" w:cs="Times New Roman"/>
      <w:b/>
      <w:bCs/>
      <w:szCs w:val="24"/>
      <w:u w:val="single"/>
    </w:rPr>
  </w:style>
  <w:style w:type="character" w:customStyle="1" w:styleId="CharChar61">
    <w:name w:val="Char Char61"/>
    <w:rsid w:val="00AA0319"/>
    <w:rPr>
      <w:rFonts w:cs="Arial"/>
      <w:bCs/>
      <w:sz w:val="16"/>
      <w:szCs w:val="26"/>
      <w:lang w:val="en-US" w:eastAsia="en-US" w:bidi="ar-SA"/>
    </w:rPr>
  </w:style>
  <w:style w:type="character" w:customStyle="1" w:styleId="ListBulletChar">
    <w:name w:val="List Bullet Char"/>
    <w:link w:val="ListBullet"/>
    <w:uiPriority w:val="99"/>
    <w:rsid w:val="00AA0319"/>
    <w:rPr>
      <w:rFonts w:ascii="Calibri" w:eastAsiaTheme="minorEastAsia" w:hAnsi="Calibri" w:cs="Calibri"/>
      <w:szCs w:val="24"/>
    </w:rPr>
  </w:style>
  <w:style w:type="paragraph" w:customStyle="1" w:styleId="subhead10">
    <w:name w:val="subhead1"/>
    <w:basedOn w:val="Normal"/>
    <w:uiPriority w:val="99"/>
    <w:qFormat/>
    <w:rsid w:val="00AA0319"/>
    <w:pPr>
      <w:spacing w:before="100" w:beforeAutospacing="1" w:after="100" w:afterAutospacing="1"/>
    </w:pPr>
    <w:rPr>
      <w:rFonts w:eastAsia="Times New Roman"/>
      <w:sz w:val="24"/>
    </w:rPr>
  </w:style>
  <w:style w:type="character" w:customStyle="1" w:styleId="styledate0">
    <w:name w:val="styledate"/>
    <w:rsid w:val="00AA0319"/>
  </w:style>
  <w:style w:type="character" w:customStyle="1" w:styleId="StyleUnderlineChar9ptChar">
    <w:name w:val="Style Underline Char + 9 pt Char"/>
    <w:rsid w:val="00AA0319"/>
    <w:rPr>
      <w:rFonts w:ascii="Times New Roman" w:eastAsia="Times New Roman" w:hAnsi="Times New Roman" w:cs="Times New Roman"/>
      <w:sz w:val="20"/>
      <w:szCs w:val="24"/>
      <w:u w:val="single"/>
    </w:rPr>
  </w:style>
  <w:style w:type="character" w:customStyle="1" w:styleId="StyleUnderlineChar9ptBoldChar">
    <w:name w:val="Style Underline Char + 9 pt Bold Char"/>
    <w:rsid w:val="00AA0319"/>
    <w:rPr>
      <w:rFonts w:ascii="Times New Roman" w:eastAsia="Times New Roman" w:hAnsi="Times New Roman" w:cs="Times New Roman"/>
      <w:b/>
      <w:bCs/>
      <w:sz w:val="20"/>
      <w:szCs w:val="24"/>
      <w:u w:val="single"/>
    </w:rPr>
  </w:style>
  <w:style w:type="character" w:customStyle="1" w:styleId="BoldandUnderlineChar1">
    <w:name w:val="Bold and Underline Char1"/>
    <w:rsid w:val="00AA0319"/>
    <w:rPr>
      <w:b/>
      <w:szCs w:val="24"/>
      <w:u w:val="single"/>
      <w:lang w:val="en-US" w:eastAsia="en-US" w:bidi="ar-SA"/>
    </w:rPr>
  </w:style>
  <w:style w:type="character" w:customStyle="1" w:styleId="BoldandUnderlineChar1Char2">
    <w:name w:val="Bold and Underline Char1 Char2"/>
    <w:rsid w:val="00AA0319"/>
    <w:rPr>
      <w:b/>
      <w:szCs w:val="24"/>
      <w:u w:val="single"/>
      <w:lang w:val="en-US" w:eastAsia="en-US" w:bidi="ar-SA"/>
    </w:rPr>
  </w:style>
  <w:style w:type="character" w:customStyle="1" w:styleId="BoldandUnderlineCharChar1">
    <w:name w:val="Bold and Underline Char Char1"/>
    <w:rsid w:val="00AA0319"/>
    <w:rPr>
      <w:b/>
      <w:szCs w:val="24"/>
      <w:u w:val="single"/>
      <w:lang w:val="en-US" w:eastAsia="en-US" w:bidi="ar-SA"/>
    </w:rPr>
  </w:style>
  <w:style w:type="character" w:customStyle="1" w:styleId="title-link-wrapper">
    <w:name w:val="title-link-wrapper"/>
    <w:rsid w:val="00AA0319"/>
  </w:style>
  <w:style w:type="character" w:customStyle="1" w:styleId="hidden">
    <w:name w:val="hidden"/>
    <w:rsid w:val="00AA0319"/>
  </w:style>
  <w:style w:type="character" w:customStyle="1" w:styleId="medium-font">
    <w:name w:val="medium-font"/>
    <w:rsid w:val="00AA0319"/>
  </w:style>
  <w:style w:type="paragraph" w:customStyle="1" w:styleId="abstract">
    <w:name w:val="abstract"/>
    <w:basedOn w:val="Normal"/>
    <w:uiPriority w:val="99"/>
    <w:qFormat/>
    <w:rsid w:val="00AA0319"/>
    <w:pPr>
      <w:spacing w:before="100" w:beforeAutospacing="1" w:after="100" w:afterAutospacing="1"/>
    </w:pPr>
    <w:rPr>
      <w:rFonts w:eastAsia="Times New Roman"/>
      <w:sz w:val="24"/>
    </w:rPr>
  </w:style>
  <w:style w:type="paragraph" w:customStyle="1" w:styleId="StyleUnderlineChar11ptBold2">
    <w:name w:val="Style Underline Char + 11 pt Bold2"/>
    <w:basedOn w:val="Normal"/>
    <w:link w:val="StyleUnderlineChar11ptBold2Char"/>
    <w:qFormat/>
    <w:rsid w:val="00AA0319"/>
    <w:rPr>
      <w:rFonts w:eastAsia="Times New Roman"/>
      <w:b/>
      <w:bCs/>
      <w:u w:val="single"/>
    </w:rPr>
  </w:style>
  <w:style w:type="character" w:customStyle="1" w:styleId="StyleUnderlineChar11ptBold2Char">
    <w:name w:val="Style Underline Char + 11 pt Bold2 Char"/>
    <w:link w:val="StyleUnderlineChar11ptBold2"/>
    <w:rsid w:val="00AA0319"/>
    <w:rPr>
      <w:rFonts w:ascii="Calibri" w:eastAsia="Times New Roman" w:hAnsi="Calibri" w:cs="Calibri"/>
      <w:b/>
      <w:bCs/>
      <w:u w:val="single"/>
    </w:rPr>
  </w:style>
  <w:style w:type="character" w:customStyle="1" w:styleId="ReallySamllTextChar">
    <w:name w:val="ReallySamllText Char"/>
    <w:rsid w:val="00AA0319"/>
    <w:rPr>
      <w:sz w:val="12"/>
      <w:szCs w:val="24"/>
      <w:lang w:val="en-US" w:eastAsia="en-US" w:bidi="ar-SA"/>
    </w:rPr>
  </w:style>
  <w:style w:type="paragraph" w:customStyle="1" w:styleId="StyleStyleUnderlineTimesNewRoman11pt">
    <w:name w:val="Style Style Underline + Times New Roman + 11 pt"/>
    <w:basedOn w:val="Normal"/>
    <w:link w:val="StyleStyleUnderlineTimesNewRoman11ptChar"/>
    <w:qFormat/>
    <w:rsid w:val="00AA0319"/>
    <w:rPr>
      <w:rFonts w:eastAsia="Times New Roman"/>
      <w:u w:val="single"/>
    </w:rPr>
  </w:style>
  <w:style w:type="character" w:customStyle="1" w:styleId="StyleStyleUnderlineTimesNewRoman11ptChar">
    <w:name w:val="Style Style Underline + Times New Roman + 11 pt Char"/>
    <w:link w:val="StyleStyleUnderlineTimesNewRoman11pt"/>
    <w:rsid w:val="00AA0319"/>
    <w:rPr>
      <w:rFonts w:ascii="Calibri" w:eastAsia="Times New Roman" w:hAnsi="Calibri" w:cs="Calibri"/>
      <w:u w:val="single"/>
    </w:rPr>
  </w:style>
  <w:style w:type="paragraph" w:customStyle="1" w:styleId="StyleStyleUnderlineTimesNewRomanBold11ptNotBold">
    <w:name w:val="Style Style Underline + Times New Roman Bold + 11 pt Not Bold"/>
    <w:basedOn w:val="Normal"/>
    <w:link w:val="StyleStyleUnderlineTimesNewRomanBold11ptNotBoldChar"/>
    <w:qFormat/>
    <w:rsid w:val="00AA0319"/>
    <w:rPr>
      <w:rFonts w:eastAsia="Times New Roman"/>
      <w:u w:val="single"/>
    </w:rPr>
  </w:style>
  <w:style w:type="character" w:customStyle="1" w:styleId="StyleStyleUnderlineTimesNewRomanBold11ptNotBoldChar">
    <w:name w:val="Style Style Underline + Times New Roman Bold + 11 pt Not Bold Char"/>
    <w:link w:val="StyleStyleUnderlineTimesNewRomanBold11ptNotBold"/>
    <w:rsid w:val="00AA0319"/>
    <w:rPr>
      <w:rFonts w:ascii="Calibri" w:eastAsia="Times New Roman" w:hAnsi="Calibri" w:cs="Calibri"/>
      <w:u w:val="single"/>
    </w:rPr>
  </w:style>
  <w:style w:type="character" w:customStyle="1" w:styleId="authoraffil">
    <w:name w:val="authoraffil"/>
    <w:rsid w:val="00AA0319"/>
  </w:style>
  <w:style w:type="character" w:customStyle="1" w:styleId="CharChar8">
    <w:name w:val="Char Char8"/>
    <w:rsid w:val="00AA0319"/>
    <w:rPr>
      <w:rFonts w:ascii="Georgia" w:eastAsia="Times New Roman" w:hAnsi="Georgia"/>
      <w:b/>
      <w:bCs/>
      <w:sz w:val="30"/>
      <w:szCs w:val="28"/>
      <w:u w:val="single"/>
    </w:rPr>
  </w:style>
  <w:style w:type="character" w:customStyle="1" w:styleId="FontStyle13">
    <w:name w:val="Font Style13"/>
    <w:uiPriority w:val="99"/>
    <w:rsid w:val="00AA0319"/>
    <w:rPr>
      <w:rFonts w:ascii="Constantia" w:hAnsi="Constantia" w:cs="Constantia"/>
      <w:sz w:val="18"/>
      <w:szCs w:val="18"/>
    </w:rPr>
  </w:style>
  <w:style w:type="paragraph" w:customStyle="1" w:styleId="TagsCharCharChar">
    <w:name w:val="Tags Char Char Char"/>
    <w:next w:val="Normal"/>
    <w:link w:val="TagsCharCharCharChar"/>
    <w:rsid w:val="00AA0319"/>
    <w:pPr>
      <w:widowControl w:val="0"/>
      <w:spacing w:after="0" w:line="240" w:lineRule="auto"/>
      <w:jc w:val="both"/>
      <w:outlineLvl w:val="1"/>
    </w:pPr>
    <w:rPr>
      <w:rFonts w:ascii="Times New Roman" w:eastAsia="Times New Roman" w:hAnsi="Times New Roman" w:cs="Times New Roman"/>
      <w:b/>
      <w:sz w:val="24"/>
      <w:szCs w:val="24"/>
    </w:rPr>
  </w:style>
  <w:style w:type="character" w:customStyle="1" w:styleId="TagsCharCharCharChar">
    <w:name w:val="Tags Char Char Char Char"/>
    <w:link w:val="TagsCharCharChar"/>
    <w:rsid w:val="00AA0319"/>
    <w:rPr>
      <w:rFonts w:ascii="Times New Roman" w:eastAsia="Times New Roman" w:hAnsi="Times New Roman" w:cs="Times New Roman"/>
      <w:b/>
      <w:sz w:val="24"/>
      <w:szCs w:val="24"/>
    </w:rPr>
  </w:style>
  <w:style w:type="character" w:customStyle="1" w:styleId="Citation1Char">
    <w:name w:val="Citation1 Char"/>
    <w:link w:val="Citation1"/>
    <w:locked/>
    <w:rsid w:val="00AA0319"/>
    <w:rPr>
      <w:rFonts w:ascii="Georgia" w:hAnsi="Georgia"/>
      <w:b/>
      <w:u w:val="single"/>
    </w:rPr>
  </w:style>
  <w:style w:type="paragraph" w:customStyle="1" w:styleId="Citation1">
    <w:name w:val="Citation1"/>
    <w:basedOn w:val="Normal"/>
    <w:link w:val="Citation1Char"/>
    <w:qFormat/>
    <w:rsid w:val="00AA0319"/>
    <w:rPr>
      <w:rFonts w:ascii="Georgia" w:eastAsia="SimSun" w:hAnsi="Georgia" w:cstheme="minorBidi"/>
      <w:b/>
      <w:u w:val="single"/>
    </w:rPr>
  </w:style>
  <w:style w:type="character" w:customStyle="1" w:styleId="TaglineChar">
    <w:name w:val="Tagline Char"/>
    <w:link w:val="Tagline0"/>
    <w:locked/>
    <w:rsid w:val="00AA0319"/>
    <w:rPr>
      <w:rFonts w:ascii="Georgia" w:hAnsi="Georgia"/>
      <w:b/>
    </w:rPr>
  </w:style>
  <w:style w:type="paragraph" w:customStyle="1" w:styleId="Tagline0">
    <w:name w:val="Tagline"/>
    <w:basedOn w:val="Normal"/>
    <w:link w:val="TaglineChar"/>
    <w:qFormat/>
    <w:rsid w:val="00AA0319"/>
    <w:rPr>
      <w:rFonts w:ascii="Georgia" w:eastAsia="SimSun" w:hAnsi="Georgia" w:cstheme="minorBidi"/>
      <w:b/>
    </w:rPr>
  </w:style>
  <w:style w:type="paragraph" w:customStyle="1" w:styleId="NothingCharCharChar">
    <w:name w:val="Nothing Char Char Char"/>
    <w:link w:val="NothingCharChar"/>
    <w:qFormat/>
    <w:rsid w:val="00AA0319"/>
    <w:pPr>
      <w:spacing w:after="0" w:line="240" w:lineRule="auto"/>
      <w:jc w:val="both"/>
    </w:pPr>
  </w:style>
  <w:style w:type="character" w:customStyle="1" w:styleId="StyleArial6ptBold">
    <w:name w:val="Style Arial 6 pt Bold"/>
    <w:rsid w:val="00AA0319"/>
    <w:rPr>
      <w:rFonts w:ascii="Arial" w:hAnsi="Arial" w:cs="Arial" w:hint="default"/>
      <w:bCs/>
      <w:sz w:val="12"/>
    </w:rPr>
  </w:style>
  <w:style w:type="character" w:customStyle="1" w:styleId="Heading2Char5">
    <w:name w:val="Heading 2 Char5"/>
    <w:aliases w:val="Heading 2 Char2 Char Char4,Heading 2 Char1 Char Char Char3,Heading 2 Char Char Char Char Char3,Heading 2 Char Char1 Char Char3,Heading 2 Char2 Char4"/>
    <w:qFormat/>
    <w:rsid w:val="00AA0319"/>
    <w:rPr>
      <w:rFonts w:ascii="Garamond" w:hAnsi="Garamond" w:cs="Arial" w:hint="default"/>
      <w:b/>
      <w:bCs/>
      <w:iCs/>
      <w:sz w:val="24"/>
      <w:szCs w:val="28"/>
      <w:lang w:val="en-US" w:eastAsia="en-US" w:bidi="ar-SA"/>
    </w:rPr>
  </w:style>
  <w:style w:type="paragraph" w:customStyle="1" w:styleId="BoldandUnderlineCharCharCharCharChar">
    <w:name w:val="Bold and Underline Char Char Char Char Char"/>
    <w:basedOn w:val="Normal"/>
    <w:link w:val="BoldandUnderlineCharCharCharCharCharChar"/>
    <w:qFormat/>
    <w:rsid w:val="00AA0319"/>
    <w:rPr>
      <w:rFonts w:eastAsia="Times New Roman"/>
      <w:b/>
      <w:u w:val="single"/>
    </w:rPr>
  </w:style>
  <w:style w:type="character" w:customStyle="1" w:styleId="BoldandUnderlineCharCharCharCharCharChar">
    <w:name w:val="Bold and Underline Char Char Char Char Char Char"/>
    <w:link w:val="BoldandUnderlineCharCharCharCharChar"/>
    <w:rsid w:val="00AA0319"/>
    <w:rPr>
      <w:rFonts w:ascii="Calibri" w:eastAsia="Times New Roman" w:hAnsi="Calibri" w:cs="Calibri"/>
      <w:b/>
      <w:u w:val="single"/>
    </w:rPr>
  </w:style>
  <w:style w:type="paragraph" w:customStyle="1" w:styleId="StyleLeft021">
    <w:name w:val="Style Left:  0.2&quot;1"/>
    <w:basedOn w:val="Normal"/>
    <w:uiPriority w:val="99"/>
    <w:qFormat/>
    <w:rsid w:val="00AA0319"/>
    <w:pPr>
      <w:ind w:left="288"/>
    </w:pPr>
    <w:rPr>
      <w:rFonts w:eastAsia="SimSun"/>
      <w:szCs w:val="20"/>
      <w:lang w:eastAsia="zh-CN"/>
    </w:rPr>
  </w:style>
  <w:style w:type="paragraph" w:customStyle="1" w:styleId="StyleStyleUnderlineTimesNewRoman11ptBorderSingle">
    <w:name w:val="Style Style Underline + Times New Roman + 11 pt Border: : (Single ..."/>
    <w:basedOn w:val="Normal"/>
    <w:link w:val="StyleStyleUnderlineTimesNewRoman11ptBorderSingleChar"/>
    <w:qFormat/>
    <w:rsid w:val="00AA0319"/>
    <w:rPr>
      <w:rFonts w:eastAsia="Times New Roman"/>
      <w:u w:val="single"/>
      <w:bdr w:val="single" w:sz="4" w:space="0" w:color="auto"/>
    </w:rPr>
  </w:style>
  <w:style w:type="character" w:customStyle="1" w:styleId="StyleStyleUnderlineTimesNewRoman11ptBorderSingleChar">
    <w:name w:val="Style Style Underline + Times New Roman + 11 pt Border: : (Single ... Char"/>
    <w:link w:val="StyleStyleUnderlineTimesNewRoman11ptBorderSingle"/>
    <w:rsid w:val="00AA0319"/>
    <w:rPr>
      <w:rFonts w:ascii="Calibri" w:eastAsia="Times New Roman" w:hAnsi="Calibri" w:cs="Calibri"/>
      <w:u w:val="single"/>
      <w:bdr w:val="single" w:sz="4" w:space="0" w:color="auto"/>
    </w:rPr>
  </w:style>
  <w:style w:type="paragraph" w:customStyle="1" w:styleId="StyleStyleUnderlineTimesNewRomanBold11ptNotBoldBor">
    <w:name w:val="Style Style Underline + Times New Roman Bold + 11 pt Not Bold Bor..."/>
    <w:basedOn w:val="Normal"/>
    <w:link w:val="StyleStyleUnderlineTimesNewRomanBold11ptNotBoldBorChar"/>
    <w:qFormat/>
    <w:rsid w:val="00AA0319"/>
    <w:rPr>
      <w:rFonts w:eastAsia="Times New Roman"/>
      <w:u w:val="single"/>
      <w:bdr w:val="single" w:sz="4" w:space="0" w:color="auto"/>
    </w:rPr>
  </w:style>
  <w:style w:type="character" w:customStyle="1" w:styleId="StyleStyleUnderlineTimesNewRomanBold11ptNotBoldBorChar">
    <w:name w:val="Style Style Underline + Times New Roman Bold + 11 pt Not Bold Bor... Char"/>
    <w:link w:val="StyleStyleUnderlineTimesNewRomanBold11ptNotBoldBor"/>
    <w:rsid w:val="00AA0319"/>
    <w:rPr>
      <w:rFonts w:ascii="Calibri" w:eastAsia="Times New Roman" w:hAnsi="Calibri" w:cs="Calibri"/>
      <w:u w:val="single"/>
      <w:bdr w:val="single" w:sz="4" w:space="0" w:color="auto"/>
    </w:rPr>
  </w:style>
  <w:style w:type="character" w:customStyle="1" w:styleId="boldcitationChar">
    <w:name w:val="bold citation Char"/>
    <w:rsid w:val="00AA0319"/>
    <w:rPr>
      <w:rFonts w:ascii="Arial" w:hAnsi="Arial"/>
      <w:b/>
      <w:sz w:val="28"/>
      <w:szCs w:val="24"/>
      <w:u w:val="thick"/>
      <w:lang w:val="en-US" w:eastAsia="en-US" w:bidi="ar-SA"/>
    </w:rPr>
  </w:style>
  <w:style w:type="paragraph" w:customStyle="1" w:styleId="BlockTitle20">
    <w:name w:val="Block Title #2"/>
    <w:basedOn w:val="Normal"/>
    <w:qFormat/>
    <w:rsid w:val="00AA0319"/>
    <w:pPr>
      <w:keepNext/>
      <w:pBdr>
        <w:top w:val="single" w:sz="18" w:space="1" w:color="000000"/>
        <w:left w:val="single" w:sz="18" w:space="4" w:color="000000"/>
        <w:bottom w:val="single" w:sz="18" w:space="1" w:color="000000"/>
        <w:right w:val="single" w:sz="18" w:space="4" w:color="000000"/>
      </w:pBdr>
      <w:ind w:left="1728" w:right="1728"/>
      <w:jc w:val="center"/>
    </w:pPr>
    <w:rPr>
      <w:rFonts w:eastAsia="Times New Roman"/>
      <w:b/>
      <w:bCs/>
      <w:color w:val="000000"/>
      <w:kern w:val="32"/>
      <w:sz w:val="32"/>
      <w:szCs w:val="32"/>
    </w:rPr>
  </w:style>
  <w:style w:type="paragraph" w:customStyle="1" w:styleId="Tagstyle1">
    <w:name w:val="Tagstyle"/>
    <w:basedOn w:val="Normal"/>
    <w:next w:val="Normal"/>
    <w:qFormat/>
    <w:rsid w:val="00AA0319"/>
    <w:rPr>
      <w:b/>
    </w:rPr>
  </w:style>
  <w:style w:type="character" w:customStyle="1" w:styleId="BoldunderlineChar4">
    <w:name w:val="Bold/underline Char"/>
    <w:link w:val="Boldunderline1"/>
    <w:rsid w:val="00AA0319"/>
    <w:rPr>
      <w:b/>
      <w:u w:val="single"/>
      <w:lang w:eastAsia="zh-CN"/>
    </w:rPr>
  </w:style>
  <w:style w:type="character" w:customStyle="1" w:styleId="underlinetextchar0">
    <w:name w:val="underlinetextchar"/>
    <w:rsid w:val="00AA0319"/>
  </w:style>
  <w:style w:type="paragraph" w:customStyle="1" w:styleId="CM27">
    <w:name w:val="CM27"/>
    <w:basedOn w:val="Normal"/>
    <w:next w:val="Normal"/>
    <w:uiPriority w:val="99"/>
    <w:qFormat/>
    <w:rsid w:val="00AA0319"/>
    <w:pPr>
      <w:autoSpaceDE w:val="0"/>
      <w:autoSpaceDN w:val="0"/>
      <w:adjustRightInd w:val="0"/>
    </w:pPr>
    <w:rPr>
      <w:rFonts w:ascii="Helvetica Neue LT" w:eastAsia="SimSun" w:hAnsi="Helvetica Neue LT"/>
      <w:lang w:eastAsia="zh-CN"/>
    </w:rPr>
  </w:style>
  <w:style w:type="character" w:customStyle="1" w:styleId="boldciteChar1">
    <w:name w:val="bold cite Char1"/>
    <w:rsid w:val="00AA0319"/>
    <w:rPr>
      <w:b/>
      <w:sz w:val="28"/>
      <w:u w:val="thick" w:color="000000"/>
    </w:rPr>
  </w:style>
  <w:style w:type="character" w:customStyle="1" w:styleId="tagCharCharChar1">
    <w:name w:val="tag Char Char Char1"/>
    <w:rsid w:val="00AA0319"/>
    <w:rPr>
      <w:b/>
      <w:sz w:val="24"/>
      <w:lang w:val="en-US" w:eastAsia="en-US" w:bidi="ar-SA"/>
    </w:rPr>
  </w:style>
  <w:style w:type="paragraph" w:customStyle="1" w:styleId="date-comments">
    <w:name w:val="date-comments"/>
    <w:basedOn w:val="Normal"/>
    <w:uiPriority w:val="99"/>
    <w:qFormat/>
    <w:rsid w:val="00AA0319"/>
    <w:pPr>
      <w:spacing w:before="100" w:beforeAutospacing="1" w:after="100" w:afterAutospacing="1"/>
    </w:pPr>
    <w:rPr>
      <w:rFonts w:ascii="Times" w:hAnsi="Times"/>
      <w:szCs w:val="20"/>
    </w:rPr>
  </w:style>
  <w:style w:type="character" w:customStyle="1" w:styleId="bodysubtoc">
    <w:name w:val="bodysubtoc"/>
    <w:rsid w:val="00AA0319"/>
  </w:style>
  <w:style w:type="character" w:customStyle="1" w:styleId="lefttitlesmaller">
    <w:name w:val="lefttitlesmaller"/>
    <w:rsid w:val="00AA0319"/>
  </w:style>
  <w:style w:type="character" w:customStyle="1" w:styleId="mb">
    <w:name w:val="mb"/>
    <w:rsid w:val="00AA0319"/>
  </w:style>
  <w:style w:type="character" w:customStyle="1" w:styleId="submitted-time">
    <w:name w:val="submitted-time"/>
    <w:rsid w:val="00AA0319"/>
  </w:style>
  <w:style w:type="character" w:customStyle="1" w:styleId="searchword">
    <w:name w:val="searchword"/>
    <w:rsid w:val="00AA0319"/>
  </w:style>
  <w:style w:type="paragraph" w:customStyle="1" w:styleId="Heading2Char2CharChar12">
    <w:name w:val="Heading 2 Char2 Char Char12"/>
    <w:aliases w:val="Char Char Char Char Char Char1 Char Char Char Char Char1,Char Char22"/>
    <w:next w:val="Normal"/>
    <w:uiPriority w:val="99"/>
    <w:qFormat/>
    <w:rsid w:val="00AA0319"/>
    <w:pPr>
      <w:widowControl w:val="0"/>
      <w:spacing w:after="0" w:line="240" w:lineRule="auto"/>
      <w:jc w:val="both"/>
      <w:outlineLvl w:val="1"/>
    </w:pPr>
    <w:rPr>
      <w:rFonts w:ascii="Times New Roman" w:eastAsia="Times New Roman" w:hAnsi="Times New Roman" w:cs="Times New Roman"/>
      <w:b/>
      <w:sz w:val="24"/>
      <w:szCs w:val="24"/>
    </w:rPr>
  </w:style>
  <w:style w:type="character" w:customStyle="1" w:styleId="FontStyle19">
    <w:name w:val="Font Style19"/>
    <w:basedOn w:val="DefaultParagraphFont"/>
    <w:uiPriority w:val="99"/>
    <w:rsid w:val="00AA0319"/>
    <w:rPr>
      <w:rFonts w:ascii="Times New Roman" w:hAnsi="Times New Roman" w:cs="Times New Roman"/>
      <w:sz w:val="18"/>
      <w:szCs w:val="18"/>
    </w:rPr>
  </w:style>
  <w:style w:type="character" w:customStyle="1" w:styleId="bylines">
    <w:name w:val="bylines"/>
    <w:basedOn w:val="DefaultParagraphFont"/>
    <w:rsid w:val="00AA0319"/>
  </w:style>
  <w:style w:type="character" w:customStyle="1" w:styleId="UL-None">
    <w:name w:val="UL-None"/>
    <w:basedOn w:val="DefaultParagraphFont"/>
    <w:rsid w:val="00AA0319"/>
    <w:rPr>
      <w:strike w:val="0"/>
      <w:dstrike w:val="0"/>
      <w:u w:val="none"/>
      <w:effect w:val="none"/>
    </w:rPr>
  </w:style>
  <w:style w:type="character" w:customStyle="1" w:styleId="FontStyle57">
    <w:name w:val="Font Style57"/>
    <w:rsid w:val="00AA0319"/>
    <w:rPr>
      <w:rFonts w:ascii="Georgia" w:hAnsi="Georgia" w:cs="Georgia"/>
      <w:b/>
      <w:bCs/>
      <w:sz w:val="14"/>
      <w:szCs w:val="14"/>
    </w:rPr>
  </w:style>
  <w:style w:type="character" w:customStyle="1" w:styleId="FontStyle89">
    <w:name w:val="Font Style89"/>
    <w:rsid w:val="00AA0319"/>
    <w:rPr>
      <w:rFonts w:ascii="Times New Roman" w:hAnsi="Times New Roman" w:cs="Times New Roman"/>
      <w:b/>
      <w:bCs/>
      <w:smallCaps/>
      <w:spacing w:val="40"/>
      <w:sz w:val="16"/>
      <w:szCs w:val="16"/>
    </w:rPr>
  </w:style>
  <w:style w:type="paragraph" w:customStyle="1" w:styleId="svarticle">
    <w:name w:val="svarticle"/>
    <w:basedOn w:val="Normal"/>
    <w:uiPriority w:val="99"/>
    <w:qFormat/>
    <w:rsid w:val="00AA0319"/>
    <w:pPr>
      <w:spacing w:before="100" w:beforeAutospacing="1" w:after="100" w:afterAutospacing="1"/>
    </w:pPr>
    <w:rPr>
      <w:rFonts w:eastAsia="Times New Roman"/>
      <w:sz w:val="24"/>
    </w:rPr>
  </w:style>
  <w:style w:type="character" w:customStyle="1" w:styleId="FontStyle39">
    <w:name w:val="Font Style39"/>
    <w:uiPriority w:val="99"/>
    <w:rsid w:val="00AA0319"/>
    <w:rPr>
      <w:rFonts w:ascii="Constantia" w:hAnsi="Constantia" w:cs="Constantia" w:hint="default"/>
      <w:b/>
      <w:bCs/>
      <w:sz w:val="18"/>
      <w:szCs w:val="18"/>
    </w:rPr>
  </w:style>
  <w:style w:type="character" w:customStyle="1" w:styleId="css-8l6xbc">
    <w:name w:val="css-8l6xbc"/>
    <w:basedOn w:val="DefaultParagraphFont"/>
    <w:rsid w:val="00AA0319"/>
  </w:style>
  <w:style w:type="character" w:customStyle="1" w:styleId="Hyperlink1">
    <w:name w:val="Hyperlink1"/>
    <w:rsid w:val="00AA0319"/>
    <w:rPr>
      <w:color w:val="002FF6"/>
      <w:sz w:val="22"/>
      <w:u w:val="single"/>
    </w:rPr>
  </w:style>
  <w:style w:type="character" w:customStyle="1" w:styleId="citationref">
    <w:name w:val="citationref"/>
    <w:basedOn w:val="DefaultParagraphFont"/>
    <w:rsid w:val="00AA0319"/>
  </w:style>
  <w:style w:type="character" w:customStyle="1" w:styleId="italics">
    <w:name w:val="italics"/>
    <w:basedOn w:val="DefaultParagraphFont"/>
    <w:rsid w:val="00AA0319"/>
  </w:style>
  <w:style w:type="character" w:customStyle="1" w:styleId="c-timestamplabel">
    <w:name w:val="c-timestamp__label"/>
    <w:basedOn w:val="DefaultParagraphFont"/>
    <w:rsid w:val="00AA0319"/>
  </w:style>
  <w:style w:type="paragraph" w:customStyle="1" w:styleId="UnderlineS">
    <w:name w:val="Underline S"/>
    <w:basedOn w:val="Normal"/>
    <w:link w:val="UnderlineSChar"/>
    <w:qFormat/>
    <w:rsid w:val="00AA0319"/>
    <w:pPr>
      <w:spacing w:after="200"/>
    </w:pPr>
    <w:rPr>
      <w:rFonts w:eastAsia="Calibri"/>
      <w:u w:val="single"/>
      <w:lang w:val="x-none" w:eastAsia="zh-CN"/>
    </w:rPr>
  </w:style>
  <w:style w:type="character" w:customStyle="1" w:styleId="UnderlineSChar">
    <w:name w:val="Underline S Char"/>
    <w:link w:val="UnderlineS"/>
    <w:rsid w:val="00AA0319"/>
    <w:rPr>
      <w:rFonts w:ascii="Calibri" w:eastAsia="Calibri" w:hAnsi="Calibri" w:cs="Calibri"/>
      <w:u w:val="single"/>
      <w:lang w:val="x-none" w:eastAsia="zh-CN"/>
    </w:rPr>
  </w:style>
  <w:style w:type="paragraph" w:customStyle="1" w:styleId="Ununderlined">
    <w:name w:val="Ununderlined"/>
    <w:basedOn w:val="Normal"/>
    <w:link w:val="UnunderlinedChar"/>
    <w:qFormat/>
    <w:rsid w:val="00AA0319"/>
    <w:pPr>
      <w:jc w:val="both"/>
    </w:pPr>
    <w:rPr>
      <w:rFonts w:eastAsia="SimSun"/>
      <w:sz w:val="12"/>
    </w:rPr>
  </w:style>
  <w:style w:type="character" w:customStyle="1" w:styleId="UnunderlinedChar">
    <w:name w:val="Ununderlined Char"/>
    <w:link w:val="Ununderlined"/>
    <w:rsid w:val="00AA0319"/>
    <w:rPr>
      <w:rFonts w:ascii="Calibri" w:hAnsi="Calibri" w:cs="Calibri"/>
      <w:sz w:val="12"/>
    </w:rPr>
  </w:style>
  <w:style w:type="character" w:customStyle="1" w:styleId="CITEChar">
    <w:name w:val="CITE Char"/>
    <w:link w:val="CITE"/>
    <w:rsid w:val="00AA0319"/>
    <w:rPr>
      <w:rFonts w:ascii="Calibri" w:eastAsiaTheme="minorEastAsia" w:hAnsi="Calibri" w:cs="Calibri"/>
      <w:b/>
      <w:i/>
      <w:sz w:val="21"/>
      <w:szCs w:val="24"/>
    </w:rPr>
  </w:style>
  <w:style w:type="character" w:customStyle="1" w:styleId="UnderlineStyleChar7">
    <w:name w:val="Underline Style Char7"/>
    <w:rsid w:val="00AA0319"/>
    <w:rPr>
      <w:rFonts w:ascii="Garamond" w:hAnsi="Garamond" w:hint="default"/>
      <w:sz w:val="22"/>
      <w:szCs w:val="24"/>
      <w:u w:val="single"/>
      <w:lang w:val="en-US" w:eastAsia="en-US" w:bidi="ar-SA"/>
    </w:rPr>
  </w:style>
  <w:style w:type="character" w:customStyle="1" w:styleId="Boxing-New">
    <w:name w:val="Boxing - New"/>
    <w:rsid w:val="00AA0319"/>
    <w:rPr>
      <w:rFonts w:ascii="Arial Narrow" w:hAnsi="Arial Narrow"/>
      <w:sz w:val="16"/>
      <w:u w:val="none"/>
      <w:bdr w:val="single" w:sz="4" w:space="0" w:color="auto"/>
    </w:rPr>
  </w:style>
  <w:style w:type="character" w:customStyle="1" w:styleId="StyleDebateUnderline10pt">
    <w:name w:val="Style Debate Underline + 10 pt"/>
    <w:rsid w:val="00AA0319"/>
    <w:rPr>
      <w:rFonts w:ascii="Times New Roman" w:hAnsi="Times New Roman"/>
      <w:sz w:val="20"/>
      <w:szCs w:val="20"/>
      <w:u w:val="single"/>
    </w:rPr>
  </w:style>
  <w:style w:type="character" w:customStyle="1" w:styleId="ssl01">
    <w:name w:val="ss_l01"/>
    <w:rsid w:val="00AA0319"/>
    <w:rPr>
      <w:color w:val="000000"/>
      <w:sz w:val="32"/>
      <w:szCs w:val="32"/>
    </w:rPr>
  </w:style>
  <w:style w:type="character" w:customStyle="1" w:styleId="Cardnon-underlinedChar">
    <w:name w:val="Card non-underlined Char"/>
    <w:link w:val="Cardnon-underlined"/>
    <w:rsid w:val="00AA0319"/>
    <w:rPr>
      <w:rFonts w:ascii="Calibri" w:eastAsia="Times New Roman" w:hAnsi="Calibri" w:cs="Calibri"/>
      <w:sz w:val="16"/>
      <w:szCs w:val="16"/>
    </w:rPr>
  </w:style>
  <w:style w:type="character" w:customStyle="1" w:styleId="allocatoragentsleft">
    <w:name w:val="al_locatoragentsleft"/>
    <w:rsid w:val="00AA0319"/>
  </w:style>
  <w:style w:type="paragraph" w:customStyle="1" w:styleId="Carding">
    <w:name w:val="Carding"/>
    <w:basedOn w:val="Normal"/>
    <w:qFormat/>
    <w:rsid w:val="00AA0319"/>
    <w:rPr>
      <w:rFonts w:eastAsia="Times New Roman"/>
      <w:sz w:val="18"/>
    </w:rPr>
  </w:style>
  <w:style w:type="character" w:customStyle="1" w:styleId="aunderline0">
    <w:name w:val="aunderline"/>
    <w:qFormat/>
    <w:rsid w:val="00AA0319"/>
    <w:rPr>
      <w:rFonts w:ascii="Times New Roman" w:hAnsi="Times New Roman"/>
      <w:sz w:val="20"/>
      <w:szCs w:val="24"/>
      <w:u w:val="thick"/>
    </w:rPr>
  </w:style>
  <w:style w:type="character" w:customStyle="1" w:styleId="pagetitle">
    <w:name w:val="pagetitle"/>
    <w:rsid w:val="00AA0319"/>
  </w:style>
  <w:style w:type="paragraph" w:customStyle="1" w:styleId="NormalWeb8">
    <w:name w:val="Normal (Web)8"/>
    <w:basedOn w:val="Normal"/>
    <w:qFormat/>
    <w:rsid w:val="00AA0319"/>
    <w:pPr>
      <w:spacing w:before="100" w:beforeAutospacing="1" w:after="100" w:afterAutospacing="1"/>
    </w:pPr>
    <w:rPr>
      <w:rFonts w:eastAsia="Times New Roman"/>
      <w:sz w:val="18"/>
      <w:szCs w:val="18"/>
    </w:rPr>
  </w:style>
  <w:style w:type="character" w:customStyle="1" w:styleId="Style11ptBlackUnderline">
    <w:name w:val="Style 11 pt Black Underline"/>
    <w:rsid w:val="00AA0319"/>
    <w:rPr>
      <w:color w:val="000000"/>
      <w:sz w:val="20"/>
      <w:u w:val="single"/>
    </w:rPr>
  </w:style>
  <w:style w:type="character" w:customStyle="1" w:styleId="Style11ptBlack">
    <w:name w:val="Style 11 pt Black"/>
    <w:rsid w:val="00AA0319"/>
    <w:rPr>
      <w:color w:val="000000"/>
      <w:sz w:val="20"/>
    </w:rPr>
  </w:style>
  <w:style w:type="character" w:customStyle="1" w:styleId="StyleUnderlineCharTimesBold">
    <w:name w:val="Style Underline Char + Times Bold"/>
    <w:rsid w:val="00AA0319"/>
    <w:rPr>
      <w:rFonts w:ascii="Times" w:hAnsi="Times"/>
      <w:b w:val="0"/>
      <w:bCs/>
      <w:sz w:val="20"/>
      <w:u w:val="single"/>
    </w:rPr>
  </w:style>
  <w:style w:type="character" w:customStyle="1" w:styleId="blubigktbiz">
    <w:name w:val="blubigktbiz"/>
    <w:rsid w:val="00AA0319"/>
  </w:style>
  <w:style w:type="character" w:customStyle="1" w:styleId="Style4CharChar">
    <w:name w:val="Style4 Char Char"/>
    <w:rsid w:val="00AA0319"/>
    <w:rPr>
      <w:rFonts w:ascii="Arial Narrow" w:hAnsi="Arial Narrow"/>
      <w:noProof w:val="0"/>
      <w:szCs w:val="24"/>
      <w:u w:val="single"/>
      <w:lang w:val="en-US" w:eastAsia="en-US" w:bidi="ar-SA"/>
    </w:rPr>
  </w:style>
  <w:style w:type="character" w:customStyle="1" w:styleId="StyleEmphasisArial12ptBold">
    <w:name w:val="Style Emphasis + Arial 12 pt Bold"/>
    <w:rsid w:val="00AA0319"/>
    <w:rPr>
      <w:rFonts w:ascii="Arial" w:hAnsi="Arial"/>
      <w:b/>
      <w:bCs/>
      <w:i/>
      <w:iCs/>
      <w:sz w:val="24"/>
    </w:rPr>
  </w:style>
  <w:style w:type="character" w:customStyle="1" w:styleId="super">
    <w:name w:val="super"/>
    <w:rsid w:val="00AA0319"/>
  </w:style>
  <w:style w:type="character" w:customStyle="1" w:styleId="text30">
    <w:name w:val="text30"/>
    <w:rsid w:val="00AA0319"/>
  </w:style>
  <w:style w:type="character" w:customStyle="1" w:styleId="uppercase">
    <w:name w:val="uppercase"/>
    <w:rsid w:val="00AA0319"/>
  </w:style>
  <w:style w:type="character" w:customStyle="1" w:styleId="mainbody1">
    <w:name w:val="mainbody1"/>
    <w:rsid w:val="00AA0319"/>
    <w:rPr>
      <w:rFonts w:ascii="Verdana" w:hAnsi="Verdana" w:hint="default"/>
      <w:color w:val="000000"/>
      <w:sz w:val="22"/>
      <w:szCs w:val="22"/>
    </w:rPr>
  </w:style>
  <w:style w:type="paragraph" w:customStyle="1" w:styleId="StyleLeft02">
    <w:name w:val="Style Left:  0.2&quot;"/>
    <w:basedOn w:val="Normal"/>
    <w:qFormat/>
    <w:rsid w:val="00AA0319"/>
    <w:rPr>
      <w:rFonts w:eastAsia="Calibri"/>
      <w:szCs w:val="20"/>
    </w:rPr>
  </w:style>
  <w:style w:type="character" w:customStyle="1" w:styleId="Bodytext85pt">
    <w:name w:val="Body text + 8.5 pt"/>
    <w:aliases w:val="Spacing 1 pt"/>
    <w:rsid w:val="00AA0319"/>
    <w:rPr>
      <w:rFonts w:ascii="Times New Roman" w:eastAsia="Times New Roman" w:hAnsi="Times New Roman" w:cs="Times New Roman" w:hint="default"/>
      <w:b w:val="0"/>
      <w:bCs w:val="0"/>
      <w:i w:val="0"/>
      <w:iCs w:val="0"/>
      <w:smallCaps w:val="0"/>
      <w:strike w:val="0"/>
      <w:dstrike w:val="0"/>
      <w:color w:val="000000"/>
      <w:spacing w:val="0"/>
      <w:w w:val="100"/>
      <w:position w:val="0"/>
      <w:sz w:val="17"/>
      <w:szCs w:val="17"/>
      <w:u w:val="none"/>
      <w:effect w:val="none"/>
      <w:lang w:val="en-US"/>
    </w:rPr>
  </w:style>
  <w:style w:type="character" w:customStyle="1" w:styleId="BodytextItalic1">
    <w:name w:val="Body text + Italic1"/>
    <w:aliases w:val="Spacing 0 pt1,Body text (16) + Georgia,Not Bold2,Picture caption (42) + FrankRuehl,Body text (154) + Arial"/>
    <w:uiPriority w:val="99"/>
    <w:rsid w:val="00AA0319"/>
    <w:rPr>
      <w:rFonts w:ascii="Sylfaen" w:hAnsi="Sylfaen" w:cs="Sylfaen"/>
      <w:i/>
      <w:iCs/>
      <w:sz w:val="19"/>
      <w:szCs w:val="19"/>
      <w:u w:val="none"/>
      <w:shd w:val="clear" w:color="auto" w:fill="FFFFFF"/>
    </w:rPr>
  </w:style>
  <w:style w:type="character" w:customStyle="1" w:styleId="Emph">
    <w:name w:val="Emph"/>
    <w:basedOn w:val="DefaultParagraphFont"/>
    <w:uiPriority w:val="1"/>
    <w:qFormat/>
    <w:rsid w:val="00AA0319"/>
    <w:rPr>
      <w:rFonts w:ascii="Arial" w:hAnsi="Arial"/>
      <w:b/>
      <w:sz w:val="20"/>
      <w:u w:val="single"/>
      <w:bdr w:val="single" w:sz="8" w:space="0" w:color="auto"/>
    </w:rPr>
  </w:style>
  <w:style w:type="character" w:customStyle="1" w:styleId="cardchar00">
    <w:name w:val="cardchar0"/>
    <w:basedOn w:val="DefaultParagraphFont"/>
    <w:rsid w:val="00AA0319"/>
  </w:style>
  <w:style w:type="paragraph" w:customStyle="1" w:styleId="StyleHeading4UnderlinedsmalltextGaramond">
    <w:name w:val="Style Heading 4Underlinedsmall text + Garamond"/>
    <w:basedOn w:val="Heading4"/>
    <w:link w:val="StyleHeading4UnderlinedsmalltextGaramondChar"/>
    <w:qFormat/>
    <w:rsid w:val="00AA0319"/>
    <w:rPr>
      <w:rFonts w:ascii="Garamond" w:eastAsia="Times New Roman" w:hAnsi="Garamond" w:cs="Times New Roman"/>
      <w:b w:val="0"/>
      <w:bCs/>
      <w:iCs w:val="0"/>
      <w:szCs w:val="20"/>
      <w:u w:val="single"/>
    </w:rPr>
  </w:style>
  <w:style w:type="character" w:customStyle="1" w:styleId="StyleHeading4UnderlinedsmalltextGaramondChar">
    <w:name w:val="Style Heading 4Underlinedsmall text + Garamond Char"/>
    <w:link w:val="StyleHeading4UnderlinedsmalltextGaramond"/>
    <w:rsid w:val="00AA0319"/>
    <w:rPr>
      <w:rFonts w:ascii="Garamond" w:eastAsia="Times New Roman" w:hAnsi="Garamond" w:cs="Times New Roman"/>
      <w:bCs/>
      <w:sz w:val="26"/>
      <w:szCs w:val="20"/>
      <w:u w:val="single"/>
    </w:rPr>
  </w:style>
  <w:style w:type="paragraph" w:customStyle="1" w:styleId="Heading2-NotBold">
    <w:name w:val="Heading 2 - Not Bold"/>
    <w:basedOn w:val="Heading2"/>
    <w:autoRedefine/>
    <w:uiPriority w:val="99"/>
    <w:qFormat/>
    <w:rsid w:val="00AA0319"/>
    <w:pPr>
      <w:keepNext w:val="0"/>
      <w:keepLines w:val="0"/>
      <w:pageBreakBefore w:val="0"/>
      <w:jc w:val="left"/>
    </w:pPr>
    <w:rPr>
      <w:rFonts w:ascii="Garamond" w:eastAsia="Calibri" w:hAnsi="Garamond" w:cs="Times New Roman"/>
      <w:b w:val="0"/>
      <w:bCs/>
      <w:sz w:val="22"/>
      <w:u w:val="none"/>
    </w:rPr>
  </w:style>
  <w:style w:type="paragraph" w:customStyle="1" w:styleId="Heading2-Bold">
    <w:name w:val="Heading 2 - Bold"/>
    <w:basedOn w:val="Normal"/>
    <w:autoRedefine/>
    <w:uiPriority w:val="99"/>
    <w:qFormat/>
    <w:rsid w:val="00AA0319"/>
    <w:rPr>
      <w:rFonts w:ascii="Garamond" w:eastAsia="Calibri" w:hAnsi="Garamond"/>
      <w:b/>
    </w:rPr>
  </w:style>
  <w:style w:type="character" w:customStyle="1" w:styleId="authordate1">
    <w:name w:val="authordate"/>
    <w:rsid w:val="00AA0319"/>
  </w:style>
  <w:style w:type="character" w:customStyle="1" w:styleId="AUNDERLINE1">
    <w:name w:val="AUNDERLINE"/>
    <w:qFormat/>
    <w:rsid w:val="00AA0319"/>
    <w:rPr>
      <w:rFonts w:ascii="Times New Roman" w:hAnsi="Times New Roman"/>
      <w:sz w:val="20"/>
      <w:u w:val="single"/>
    </w:rPr>
  </w:style>
  <w:style w:type="character" w:customStyle="1" w:styleId="Style2Char0">
    <w:name w:val="Style 2 Char"/>
    <w:link w:val="Style20"/>
    <w:rsid w:val="00AA0319"/>
    <w:rPr>
      <w:rFonts w:ascii="Calibri" w:eastAsia="Times New Roman" w:hAnsi="Calibri" w:cs="Calibri"/>
      <w:noProof/>
      <w:color w:val="000000"/>
      <w:szCs w:val="20"/>
    </w:rPr>
  </w:style>
  <w:style w:type="paragraph" w:customStyle="1" w:styleId="GAUnderline">
    <w:name w:val="GA Underline"/>
    <w:basedOn w:val="Normal"/>
    <w:link w:val="GAUnderlineChar"/>
    <w:qFormat/>
    <w:rsid w:val="00AA0319"/>
    <w:rPr>
      <w:rFonts w:ascii="Garamond" w:eastAsia="Times New Roman" w:hAnsi="Garamond"/>
      <w:szCs w:val="20"/>
      <w:u w:val="single"/>
      <w:lang w:val="x-none" w:eastAsia="x-none"/>
    </w:rPr>
  </w:style>
  <w:style w:type="character" w:customStyle="1" w:styleId="GAUnderlineChar">
    <w:name w:val="GA Underline Char"/>
    <w:link w:val="GAUnderline"/>
    <w:rsid w:val="00AA0319"/>
    <w:rPr>
      <w:rFonts w:ascii="Garamond" w:eastAsia="Times New Roman" w:hAnsi="Garamond" w:cs="Calibri"/>
      <w:szCs w:val="20"/>
      <w:u w:val="single"/>
      <w:lang w:val="x-none" w:eastAsia="x-none"/>
    </w:rPr>
  </w:style>
  <w:style w:type="character" w:customStyle="1" w:styleId="textsmallChar0">
    <w:name w:val="textsmall Char"/>
    <w:link w:val="textsmall0"/>
    <w:rsid w:val="00AA0319"/>
    <w:rPr>
      <w:rFonts w:ascii="Calibri" w:eastAsia="Times New Roman" w:hAnsi="Calibri" w:cs="Calibri"/>
      <w:szCs w:val="24"/>
    </w:rPr>
  </w:style>
  <w:style w:type="paragraph" w:customStyle="1" w:styleId="h-lead">
    <w:name w:val="h-lead"/>
    <w:basedOn w:val="Normal"/>
    <w:uiPriority w:val="99"/>
    <w:qFormat/>
    <w:rsid w:val="00AA0319"/>
    <w:pPr>
      <w:spacing w:before="100" w:beforeAutospacing="1" w:after="100" w:afterAutospacing="1"/>
    </w:pPr>
    <w:rPr>
      <w:rFonts w:eastAsia="Times New Roman"/>
      <w:sz w:val="24"/>
    </w:rPr>
  </w:style>
  <w:style w:type="character" w:customStyle="1" w:styleId="slug-doi">
    <w:name w:val="slug-doi"/>
    <w:basedOn w:val="DefaultParagraphFont"/>
    <w:rsid w:val="00AA0319"/>
  </w:style>
  <w:style w:type="paragraph" w:customStyle="1" w:styleId="intro">
    <w:name w:val="intro"/>
    <w:basedOn w:val="Normal"/>
    <w:qFormat/>
    <w:rsid w:val="00AA0319"/>
    <w:pPr>
      <w:spacing w:before="100" w:beforeAutospacing="1" w:after="100" w:afterAutospacing="1"/>
    </w:pPr>
    <w:rPr>
      <w:rFonts w:eastAsia="Times New Roman"/>
      <w:sz w:val="24"/>
    </w:rPr>
  </w:style>
  <w:style w:type="character" w:customStyle="1" w:styleId="af">
    <w:name w:val="af"/>
    <w:basedOn w:val="DefaultParagraphFont"/>
    <w:rsid w:val="00AA0319"/>
  </w:style>
  <w:style w:type="character" w:customStyle="1" w:styleId="ab">
    <w:name w:val="ab"/>
    <w:basedOn w:val="DefaultParagraphFont"/>
    <w:rsid w:val="00AA0319"/>
  </w:style>
  <w:style w:type="character" w:customStyle="1" w:styleId="em">
    <w:name w:val="em"/>
    <w:basedOn w:val="DefaultParagraphFont"/>
    <w:rsid w:val="00AA0319"/>
  </w:style>
  <w:style w:type="character" w:customStyle="1" w:styleId="au">
    <w:name w:val="au"/>
    <w:basedOn w:val="DefaultParagraphFont"/>
    <w:rsid w:val="00AA0319"/>
  </w:style>
  <w:style w:type="character" w:customStyle="1" w:styleId="ti">
    <w:name w:val="ti"/>
    <w:basedOn w:val="DefaultParagraphFont"/>
    <w:rsid w:val="00AA0319"/>
  </w:style>
  <w:style w:type="character" w:customStyle="1" w:styleId="subheadblue">
    <w:name w:val="subhead_blue"/>
    <w:basedOn w:val="DefaultParagraphFont"/>
    <w:rsid w:val="00AA0319"/>
  </w:style>
  <w:style w:type="character" w:customStyle="1" w:styleId="affiliation">
    <w:name w:val="affiliation"/>
    <w:basedOn w:val="DefaultParagraphFont"/>
    <w:rsid w:val="00AA0319"/>
  </w:style>
  <w:style w:type="character" w:customStyle="1" w:styleId="slug-doi-wrapper">
    <w:name w:val="slug-doi-wrapper"/>
    <w:basedOn w:val="DefaultParagraphFont"/>
    <w:rsid w:val="00AA0319"/>
  </w:style>
  <w:style w:type="character" w:customStyle="1" w:styleId="slug-metadata-noteahead-of-print">
    <w:name w:val="slug-metadata-note ahead-of-print"/>
    <w:basedOn w:val="DefaultParagraphFont"/>
    <w:rsid w:val="00AA0319"/>
  </w:style>
  <w:style w:type="character" w:customStyle="1" w:styleId="slug-ahead-of-print-date">
    <w:name w:val="slug-ahead-of-print-date"/>
    <w:basedOn w:val="DefaultParagraphFont"/>
    <w:rsid w:val="00AA0319"/>
  </w:style>
  <w:style w:type="character" w:customStyle="1" w:styleId="TagCharChar1">
    <w:name w:val="Tag Char Char1"/>
    <w:aliases w:val="Heading 2 Char Char Char Char Char Char Char2, Char Char Char Char1 Char1, Char Ch,T Ch,TAG C"/>
    <w:qFormat/>
    <w:rsid w:val="00AA0319"/>
    <w:rPr>
      <w:b/>
      <w:sz w:val="24"/>
      <w:szCs w:val="24"/>
      <w:lang w:val="en-US" w:eastAsia="en-US" w:bidi="ar-SA"/>
    </w:rPr>
  </w:style>
  <w:style w:type="paragraph" w:customStyle="1" w:styleId="areyou">
    <w:name w:val="are you"/>
    <w:basedOn w:val="Normal"/>
    <w:link w:val="areyouChar"/>
    <w:uiPriority w:val="4"/>
    <w:qFormat/>
    <w:rsid w:val="00AA0319"/>
    <w:pPr>
      <w:outlineLvl w:val="3"/>
    </w:pPr>
    <w:rPr>
      <w:b/>
      <w:sz w:val="26"/>
    </w:rPr>
  </w:style>
  <w:style w:type="character" w:customStyle="1" w:styleId="12TimesNewRoman">
    <w:name w:val="12 Times New Roman"/>
    <w:rsid w:val="00AA0319"/>
    <w:rPr>
      <w:rFonts w:ascii="Times New Roman" w:eastAsia="Times New Roman" w:hAnsi="Times New Roman"/>
      <w:b w:val="0"/>
      <w:i w:val="0"/>
      <w:strike w:val="0"/>
      <w:dstrike w:val="0"/>
      <w:color w:val="000000"/>
      <w:spacing w:val="0"/>
      <w:position w:val="0"/>
      <w:sz w:val="20"/>
      <w:u w:val="none" w:color="000000"/>
      <w:vertAlign w:val="baseline"/>
      <w:lang w:val="en-US"/>
    </w:rPr>
  </w:style>
  <w:style w:type="paragraph" w:customStyle="1" w:styleId="StyleHeading2TagHEADING2TagCite11pt">
    <w:name w:val="Style Heading 2TagHEADING 2Tag&amp;Cite + 11 pt"/>
    <w:basedOn w:val="Heading2"/>
    <w:link w:val="StyleHeading2TagHEADING2TagCite11ptChar"/>
    <w:qFormat/>
    <w:rsid w:val="00AA0319"/>
    <w:pPr>
      <w:keepNext w:val="0"/>
      <w:keepLines w:val="0"/>
      <w:pageBreakBefore w:val="0"/>
      <w:widowControl w:val="0"/>
      <w:spacing w:before="60" w:after="60"/>
      <w:jc w:val="left"/>
    </w:pPr>
    <w:rPr>
      <w:rFonts w:ascii="Bell MT" w:eastAsia="Times New Roman" w:hAnsi="Bell MT" w:cs="Times New Roman"/>
      <w:sz w:val="22"/>
      <w:szCs w:val="28"/>
      <w:u w:val="none"/>
    </w:rPr>
  </w:style>
  <w:style w:type="character" w:customStyle="1" w:styleId="StyleHeading2TagHEADING2TagCite11ptChar">
    <w:name w:val="Style Heading 2TagHEADING 2Tag&amp;Cite + 11 pt Char"/>
    <w:link w:val="StyleHeading2TagHEADING2TagCite11pt"/>
    <w:rsid w:val="00AA0319"/>
    <w:rPr>
      <w:rFonts w:ascii="Bell MT" w:eastAsia="Times New Roman" w:hAnsi="Bell MT" w:cs="Times New Roman"/>
      <w:b/>
      <w:szCs w:val="28"/>
    </w:rPr>
  </w:style>
  <w:style w:type="character" w:customStyle="1" w:styleId="berief">
    <w:name w:val="berief"/>
    <w:rsid w:val="00AA0319"/>
    <w:rPr>
      <w:rFonts w:ascii="Times New Roman" w:eastAsia="Times New Roman" w:hAnsi="Times New Roman" w:cs="Times New Roman"/>
      <w:sz w:val="20"/>
      <w:u w:val="none"/>
    </w:rPr>
  </w:style>
  <w:style w:type="character" w:customStyle="1" w:styleId="areyouChar">
    <w:name w:val="are you Char"/>
    <w:basedOn w:val="DefaultParagraphFont"/>
    <w:link w:val="areyou"/>
    <w:uiPriority w:val="4"/>
    <w:rsid w:val="00AA0319"/>
    <w:rPr>
      <w:rFonts w:ascii="Calibri" w:eastAsiaTheme="minorHAnsi" w:hAnsi="Calibri" w:cs="Calibri"/>
      <w:b/>
      <w:sz w:val="26"/>
    </w:rPr>
  </w:style>
  <w:style w:type="paragraph" w:customStyle="1" w:styleId="F3-TagAuthor">
    <w:name w:val="F3 - Tag/Author"/>
    <w:basedOn w:val="Normal"/>
    <w:uiPriority w:val="99"/>
    <w:qFormat/>
    <w:rsid w:val="00AA0319"/>
    <w:rPr>
      <w:rFonts w:eastAsia="Times New Roman"/>
      <w:b/>
    </w:rPr>
  </w:style>
  <w:style w:type="paragraph" w:customStyle="1" w:styleId="F5-UnderlineNormal">
    <w:name w:val="F5 - Underline Normal"/>
    <w:basedOn w:val="Normal"/>
    <w:uiPriority w:val="99"/>
    <w:qFormat/>
    <w:rsid w:val="00AA0319"/>
    <w:rPr>
      <w:rFonts w:eastAsia="Calibri"/>
      <w:u w:val="single"/>
    </w:rPr>
  </w:style>
  <w:style w:type="character" w:customStyle="1" w:styleId="F8-UnderlineBold">
    <w:name w:val="F8 - Underline/Bold"/>
    <w:rsid w:val="00AA0319"/>
    <w:rPr>
      <w:rFonts w:ascii="Times New Roman" w:hAnsi="Times New Roman"/>
      <w:b/>
      <w:sz w:val="20"/>
      <w:u w:val="single"/>
    </w:rPr>
  </w:style>
  <w:style w:type="character" w:customStyle="1" w:styleId="F7-SmallFont">
    <w:name w:val="F7 - Small Font"/>
    <w:rsid w:val="00AA0319"/>
    <w:rPr>
      <w:rFonts w:ascii="Times New Roman" w:hAnsi="Times New Roman"/>
      <w:sz w:val="14"/>
    </w:rPr>
  </w:style>
  <w:style w:type="paragraph" w:customStyle="1" w:styleId="Brief-PrimarySource">
    <w:name w:val="Brief - Primary Source"/>
    <w:basedOn w:val="Normal"/>
    <w:qFormat/>
    <w:rsid w:val="00AA0319"/>
    <w:rPr>
      <w:rFonts w:eastAsia="Times New Roman"/>
      <w:b/>
      <w:sz w:val="24"/>
      <w:u w:val="single"/>
    </w:rPr>
  </w:style>
  <w:style w:type="paragraph" w:customStyle="1" w:styleId="Brief-Underline">
    <w:name w:val="Brief - Underline"/>
    <w:basedOn w:val="Normal"/>
    <w:qFormat/>
    <w:rsid w:val="00AA0319"/>
    <w:rPr>
      <w:rFonts w:eastAsia="Times New Roman"/>
      <w:u w:val="single"/>
    </w:rPr>
  </w:style>
  <w:style w:type="character" w:customStyle="1" w:styleId="Brief-Bold">
    <w:name w:val="Brief - Bold"/>
    <w:rsid w:val="00AA0319"/>
    <w:rPr>
      <w:rFonts w:cs="Times New Roman"/>
      <w:b/>
    </w:rPr>
  </w:style>
  <w:style w:type="character" w:customStyle="1" w:styleId="Card-Underline0">
    <w:name w:val="Card - Underline"/>
    <w:rsid w:val="00AA0319"/>
    <w:rPr>
      <w:rFonts w:cs="Times New Roman"/>
      <w:u w:val="single"/>
    </w:rPr>
  </w:style>
  <w:style w:type="paragraph" w:customStyle="1" w:styleId="Brief">
    <w:name w:val="Brief"/>
    <w:basedOn w:val="Brief-PrimarySource"/>
    <w:qFormat/>
    <w:rsid w:val="00AA0319"/>
    <w:rPr>
      <w:b w:val="0"/>
    </w:rPr>
  </w:style>
  <w:style w:type="character" w:customStyle="1" w:styleId="BoldText10pt">
    <w:name w:val="Bold Text 10 pt"/>
    <w:rsid w:val="00AA0319"/>
    <w:rPr>
      <w:rFonts w:ascii="Times New Roman" w:hAnsi="Times New Roman"/>
      <w:b/>
      <w:color w:val="000000"/>
      <w:spacing w:val="0"/>
      <w:position w:val="0"/>
      <w:sz w:val="20"/>
      <w:u w:val="none" w:color="000000"/>
      <w:vertAlign w:val="baseline"/>
      <w:lang w:val="en-US"/>
    </w:rPr>
  </w:style>
  <w:style w:type="paragraph" w:customStyle="1" w:styleId="CM2">
    <w:name w:val="CM2"/>
    <w:basedOn w:val="Normal"/>
    <w:next w:val="Normal"/>
    <w:uiPriority w:val="99"/>
    <w:qFormat/>
    <w:rsid w:val="00AA0319"/>
    <w:pPr>
      <w:widowControl w:val="0"/>
      <w:autoSpaceDE w:val="0"/>
      <w:autoSpaceDN w:val="0"/>
      <w:adjustRightInd w:val="0"/>
      <w:spacing w:line="553" w:lineRule="atLeast"/>
    </w:pPr>
    <w:rPr>
      <w:rFonts w:eastAsia="Times New Roman"/>
      <w:sz w:val="24"/>
    </w:rPr>
  </w:style>
  <w:style w:type="paragraph" w:customStyle="1" w:styleId="CM11">
    <w:name w:val="CM11"/>
    <w:basedOn w:val="Normal"/>
    <w:next w:val="Normal"/>
    <w:uiPriority w:val="99"/>
    <w:qFormat/>
    <w:rsid w:val="00AA0319"/>
    <w:pPr>
      <w:widowControl w:val="0"/>
      <w:autoSpaceDE w:val="0"/>
      <w:autoSpaceDN w:val="0"/>
      <w:adjustRightInd w:val="0"/>
      <w:spacing w:line="553" w:lineRule="atLeast"/>
    </w:pPr>
    <w:rPr>
      <w:rFonts w:eastAsia="Times New Roman"/>
      <w:sz w:val="24"/>
    </w:rPr>
  </w:style>
  <w:style w:type="paragraph" w:customStyle="1" w:styleId="CM16">
    <w:name w:val="CM16"/>
    <w:basedOn w:val="Normal"/>
    <w:next w:val="Normal"/>
    <w:uiPriority w:val="99"/>
    <w:qFormat/>
    <w:rsid w:val="00AA0319"/>
    <w:pPr>
      <w:widowControl w:val="0"/>
      <w:autoSpaceDE w:val="0"/>
      <w:autoSpaceDN w:val="0"/>
      <w:adjustRightInd w:val="0"/>
      <w:spacing w:line="553" w:lineRule="atLeast"/>
    </w:pPr>
    <w:rPr>
      <w:rFonts w:eastAsia="Times New Roman"/>
      <w:sz w:val="24"/>
    </w:rPr>
  </w:style>
  <w:style w:type="paragraph" w:customStyle="1" w:styleId="CM19">
    <w:name w:val="CM19"/>
    <w:basedOn w:val="Default"/>
    <w:next w:val="Default"/>
    <w:uiPriority w:val="99"/>
    <w:qFormat/>
    <w:rsid w:val="00AA0319"/>
    <w:pPr>
      <w:spacing w:line="276" w:lineRule="atLeast"/>
    </w:pPr>
    <w:rPr>
      <w:color w:val="auto"/>
      <w:szCs w:val="22"/>
    </w:rPr>
  </w:style>
  <w:style w:type="paragraph" w:customStyle="1" w:styleId="CM34">
    <w:name w:val="CM34"/>
    <w:basedOn w:val="Default"/>
    <w:next w:val="Default"/>
    <w:uiPriority w:val="99"/>
    <w:qFormat/>
    <w:rsid w:val="00AA0319"/>
    <w:rPr>
      <w:color w:val="auto"/>
      <w:szCs w:val="22"/>
    </w:rPr>
  </w:style>
  <w:style w:type="paragraph" w:customStyle="1" w:styleId="CM56">
    <w:name w:val="CM56"/>
    <w:basedOn w:val="Default"/>
    <w:next w:val="Default"/>
    <w:uiPriority w:val="99"/>
    <w:qFormat/>
    <w:rsid w:val="00AA0319"/>
    <w:rPr>
      <w:rFonts w:eastAsia="Calibri"/>
      <w:color w:val="auto"/>
      <w:szCs w:val="22"/>
    </w:rPr>
  </w:style>
  <w:style w:type="paragraph" w:customStyle="1" w:styleId="CM58">
    <w:name w:val="CM58"/>
    <w:basedOn w:val="Default"/>
    <w:next w:val="Default"/>
    <w:uiPriority w:val="99"/>
    <w:qFormat/>
    <w:rsid w:val="00AA0319"/>
    <w:rPr>
      <w:rFonts w:eastAsia="Calibri"/>
      <w:color w:val="auto"/>
      <w:szCs w:val="22"/>
    </w:rPr>
  </w:style>
  <w:style w:type="paragraph" w:customStyle="1" w:styleId="CM57">
    <w:name w:val="CM57"/>
    <w:basedOn w:val="Default"/>
    <w:next w:val="Default"/>
    <w:uiPriority w:val="99"/>
    <w:qFormat/>
    <w:rsid w:val="00AA0319"/>
    <w:rPr>
      <w:rFonts w:eastAsia="Calibri"/>
      <w:color w:val="auto"/>
      <w:szCs w:val="22"/>
    </w:rPr>
  </w:style>
  <w:style w:type="paragraph" w:customStyle="1" w:styleId="CM1">
    <w:name w:val="CM1"/>
    <w:basedOn w:val="Default"/>
    <w:next w:val="Default"/>
    <w:uiPriority w:val="99"/>
    <w:qFormat/>
    <w:rsid w:val="00AA0319"/>
    <w:rPr>
      <w:rFonts w:eastAsia="Calibri"/>
      <w:color w:val="auto"/>
      <w:szCs w:val="22"/>
    </w:rPr>
  </w:style>
  <w:style w:type="paragraph" w:customStyle="1" w:styleId="CM49">
    <w:name w:val="CM49"/>
    <w:basedOn w:val="Default"/>
    <w:next w:val="Default"/>
    <w:uiPriority w:val="99"/>
    <w:qFormat/>
    <w:rsid w:val="00AA0319"/>
    <w:rPr>
      <w:rFonts w:eastAsia="Calibri"/>
      <w:color w:val="auto"/>
      <w:szCs w:val="22"/>
    </w:rPr>
  </w:style>
  <w:style w:type="paragraph" w:customStyle="1" w:styleId="CM41">
    <w:name w:val="CM41"/>
    <w:basedOn w:val="Default"/>
    <w:next w:val="Default"/>
    <w:uiPriority w:val="99"/>
    <w:qFormat/>
    <w:rsid w:val="00AA0319"/>
    <w:rPr>
      <w:rFonts w:eastAsia="Calibri"/>
      <w:color w:val="auto"/>
      <w:szCs w:val="22"/>
    </w:rPr>
  </w:style>
  <w:style w:type="paragraph" w:customStyle="1" w:styleId="Normal-SIGN1">
    <w:name w:val="Normal-SIGN1"/>
    <w:basedOn w:val="Default"/>
    <w:next w:val="Default"/>
    <w:uiPriority w:val="99"/>
    <w:qFormat/>
    <w:rsid w:val="00AA0319"/>
    <w:rPr>
      <w:rFonts w:eastAsia="Calibri"/>
      <w:color w:val="auto"/>
      <w:szCs w:val="22"/>
    </w:rPr>
  </w:style>
  <w:style w:type="paragraph" w:customStyle="1" w:styleId="CM3">
    <w:name w:val="CM3"/>
    <w:basedOn w:val="Default"/>
    <w:next w:val="Default"/>
    <w:uiPriority w:val="99"/>
    <w:qFormat/>
    <w:rsid w:val="00AA0319"/>
    <w:pPr>
      <w:spacing w:line="553" w:lineRule="atLeast"/>
    </w:pPr>
    <w:rPr>
      <w:rFonts w:eastAsia="Calibri"/>
      <w:color w:val="auto"/>
      <w:szCs w:val="22"/>
    </w:rPr>
  </w:style>
  <w:style w:type="paragraph" w:customStyle="1" w:styleId="CM33">
    <w:name w:val="CM33"/>
    <w:basedOn w:val="Default"/>
    <w:next w:val="Default"/>
    <w:uiPriority w:val="99"/>
    <w:qFormat/>
    <w:rsid w:val="00AA0319"/>
    <w:rPr>
      <w:rFonts w:eastAsia="Calibri"/>
      <w:color w:val="auto"/>
      <w:szCs w:val="22"/>
    </w:rPr>
  </w:style>
  <w:style w:type="paragraph" w:customStyle="1" w:styleId="CM37">
    <w:name w:val="CM37"/>
    <w:basedOn w:val="Default"/>
    <w:next w:val="Default"/>
    <w:uiPriority w:val="99"/>
    <w:qFormat/>
    <w:rsid w:val="00AA0319"/>
    <w:rPr>
      <w:rFonts w:eastAsia="Calibri"/>
      <w:color w:val="auto"/>
      <w:szCs w:val="22"/>
    </w:rPr>
  </w:style>
  <w:style w:type="paragraph" w:customStyle="1" w:styleId="CM7">
    <w:name w:val="CM7"/>
    <w:basedOn w:val="Default"/>
    <w:next w:val="Default"/>
    <w:uiPriority w:val="99"/>
    <w:qFormat/>
    <w:rsid w:val="00AA0319"/>
    <w:pPr>
      <w:spacing w:line="553" w:lineRule="atLeast"/>
    </w:pPr>
    <w:rPr>
      <w:rFonts w:eastAsia="Calibri"/>
      <w:color w:val="auto"/>
      <w:szCs w:val="22"/>
    </w:rPr>
  </w:style>
  <w:style w:type="paragraph" w:customStyle="1" w:styleId="Brief-Card">
    <w:name w:val="Brief - Card"/>
    <w:basedOn w:val="Normal"/>
    <w:uiPriority w:val="99"/>
    <w:qFormat/>
    <w:rsid w:val="00AA0319"/>
    <w:rPr>
      <w:rFonts w:eastAsia="Times New Roman"/>
    </w:rPr>
  </w:style>
  <w:style w:type="paragraph" w:customStyle="1" w:styleId="Normal3">
    <w:name w:val="Normal+3"/>
    <w:basedOn w:val="Normal"/>
    <w:next w:val="Normal"/>
    <w:uiPriority w:val="99"/>
    <w:qFormat/>
    <w:rsid w:val="00AA0319"/>
    <w:pPr>
      <w:widowControl w:val="0"/>
      <w:autoSpaceDE w:val="0"/>
      <w:autoSpaceDN w:val="0"/>
      <w:adjustRightInd w:val="0"/>
    </w:pPr>
    <w:rPr>
      <w:rFonts w:eastAsia="Times New Roman"/>
      <w:sz w:val="24"/>
    </w:rPr>
  </w:style>
  <w:style w:type="paragraph" w:customStyle="1" w:styleId="Normal11">
    <w:name w:val="Normal+1"/>
    <w:basedOn w:val="Normal"/>
    <w:next w:val="Normal"/>
    <w:uiPriority w:val="99"/>
    <w:qFormat/>
    <w:rsid w:val="00AA0319"/>
    <w:pPr>
      <w:widowControl w:val="0"/>
      <w:autoSpaceDE w:val="0"/>
      <w:autoSpaceDN w:val="0"/>
      <w:adjustRightInd w:val="0"/>
    </w:pPr>
    <w:rPr>
      <w:rFonts w:eastAsia="Times New Roman"/>
      <w:sz w:val="24"/>
    </w:rPr>
  </w:style>
  <w:style w:type="paragraph" w:customStyle="1" w:styleId="Heading23">
    <w:name w:val="Heading 2+3"/>
    <w:basedOn w:val="Normal"/>
    <w:next w:val="Normal"/>
    <w:uiPriority w:val="99"/>
    <w:qFormat/>
    <w:rsid w:val="00AA0319"/>
    <w:pPr>
      <w:widowControl w:val="0"/>
      <w:autoSpaceDE w:val="0"/>
      <w:autoSpaceDN w:val="0"/>
      <w:adjustRightInd w:val="0"/>
    </w:pPr>
    <w:rPr>
      <w:rFonts w:eastAsia="Times New Roman"/>
      <w:sz w:val="24"/>
    </w:rPr>
  </w:style>
  <w:style w:type="paragraph" w:customStyle="1" w:styleId="Normal5">
    <w:name w:val="Normal+5"/>
    <w:basedOn w:val="Default"/>
    <w:next w:val="Default"/>
    <w:uiPriority w:val="99"/>
    <w:qFormat/>
    <w:rsid w:val="00AA0319"/>
    <w:rPr>
      <w:rFonts w:ascii="Arial Black" w:hAnsi="Arial Black"/>
      <w:color w:val="auto"/>
      <w:szCs w:val="22"/>
    </w:rPr>
  </w:style>
  <w:style w:type="character" w:customStyle="1" w:styleId="eoeaheader">
    <w:name w:val="eoea_header"/>
    <w:basedOn w:val="DefaultParagraphFont"/>
    <w:rsid w:val="00AA0319"/>
  </w:style>
  <w:style w:type="character" w:customStyle="1" w:styleId="SC4208902">
    <w:name w:val="SC.4.208902"/>
    <w:rsid w:val="00AA0319"/>
    <w:rPr>
      <w:rFonts w:cs="Century"/>
      <w:color w:val="000000"/>
      <w:sz w:val="22"/>
      <w:szCs w:val="22"/>
    </w:rPr>
  </w:style>
  <w:style w:type="character" w:customStyle="1" w:styleId="SC4208915">
    <w:name w:val="SC.4.208915"/>
    <w:rsid w:val="00AA0319"/>
    <w:rPr>
      <w:rFonts w:cs="Century"/>
      <w:color w:val="000000"/>
      <w:sz w:val="13"/>
      <w:szCs w:val="13"/>
    </w:rPr>
  </w:style>
  <w:style w:type="character" w:customStyle="1" w:styleId="SC273764">
    <w:name w:val="SC.2.73764"/>
    <w:rsid w:val="00AA0319"/>
    <w:rPr>
      <w:rFonts w:cs="Century"/>
      <w:color w:val="000000"/>
      <w:sz w:val="72"/>
      <w:szCs w:val="72"/>
    </w:rPr>
  </w:style>
  <w:style w:type="character" w:customStyle="1" w:styleId="SC273779">
    <w:name w:val="SC.2.73779"/>
    <w:rsid w:val="00AA0319"/>
    <w:rPr>
      <w:rFonts w:cs="Century"/>
      <w:color w:val="000000"/>
      <w:sz w:val="40"/>
      <w:szCs w:val="40"/>
    </w:rPr>
  </w:style>
  <w:style w:type="character" w:customStyle="1" w:styleId="SC273763">
    <w:name w:val="SC.2.73763"/>
    <w:rsid w:val="00AA0319"/>
    <w:rPr>
      <w:rFonts w:cs="Century"/>
      <w:b/>
      <w:bCs/>
      <w:color w:val="000000"/>
    </w:rPr>
  </w:style>
  <w:style w:type="character" w:customStyle="1" w:styleId="SC4208910">
    <w:name w:val="SC.4.208910"/>
    <w:rsid w:val="00AA0319"/>
    <w:rPr>
      <w:rFonts w:cs="Century"/>
      <w:color w:val="000000"/>
      <w:sz w:val="28"/>
      <w:szCs w:val="28"/>
    </w:rPr>
  </w:style>
  <w:style w:type="character" w:customStyle="1" w:styleId="SC4208911">
    <w:name w:val="SC.4.208911"/>
    <w:rsid w:val="00AA0319"/>
    <w:rPr>
      <w:rFonts w:cs="Century"/>
      <w:color w:val="000000"/>
    </w:rPr>
  </w:style>
  <w:style w:type="paragraph" w:customStyle="1" w:styleId="Cover1">
    <w:name w:val="Cover 1"/>
    <w:basedOn w:val="Normal"/>
    <w:next w:val="Normal"/>
    <w:uiPriority w:val="99"/>
    <w:qFormat/>
    <w:rsid w:val="00AA0319"/>
    <w:pPr>
      <w:widowControl w:val="0"/>
      <w:autoSpaceDE w:val="0"/>
      <w:autoSpaceDN w:val="0"/>
      <w:adjustRightInd w:val="0"/>
    </w:pPr>
    <w:rPr>
      <w:rFonts w:eastAsia="Times New Roman"/>
      <w:sz w:val="24"/>
    </w:rPr>
  </w:style>
  <w:style w:type="paragraph" w:customStyle="1" w:styleId="Cover2">
    <w:name w:val="Cover 2"/>
    <w:basedOn w:val="Normal"/>
    <w:next w:val="Normal"/>
    <w:uiPriority w:val="99"/>
    <w:qFormat/>
    <w:rsid w:val="00AA0319"/>
    <w:pPr>
      <w:widowControl w:val="0"/>
      <w:autoSpaceDE w:val="0"/>
      <w:autoSpaceDN w:val="0"/>
      <w:adjustRightInd w:val="0"/>
    </w:pPr>
    <w:rPr>
      <w:rFonts w:eastAsia="Times New Roman"/>
      <w:sz w:val="24"/>
    </w:rPr>
  </w:style>
  <w:style w:type="paragraph" w:customStyle="1" w:styleId="ReportDate">
    <w:name w:val="ReportDate"/>
    <w:basedOn w:val="Default"/>
    <w:next w:val="Default"/>
    <w:uiPriority w:val="99"/>
    <w:qFormat/>
    <w:rsid w:val="00AA0319"/>
    <w:rPr>
      <w:color w:val="auto"/>
      <w:szCs w:val="22"/>
    </w:rPr>
  </w:style>
  <w:style w:type="paragraph" w:customStyle="1" w:styleId="CM30">
    <w:name w:val="CM30"/>
    <w:basedOn w:val="Default"/>
    <w:next w:val="Default"/>
    <w:uiPriority w:val="99"/>
    <w:qFormat/>
    <w:rsid w:val="00AA0319"/>
    <w:rPr>
      <w:rFonts w:eastAsia="Calibri"/>
      <w:color w:val="auto"/>
      <w:szCs w:val="22"/>
    </w:rPr>
  </w:style>
  <w:style w:type="paragraph" w:customStyle="1" w:styleId="CM28">
    <w:name w:val="CM28"/>
    <w:basedOn w:val="Default"/>
    <w:next w:val="Default"/>
    <w:uiPriority w:val="99"/>
    <w:qFormat/>
    <w:rsid w:val="00AA0319"/>
    <w:rPr>
      <w:rFonts w:eastAsia="Calibri"/>
      <w:color w:val="auto"/>
      <w:szCs w:val="22"/>
    </w:rPr>
  </w:style>
  <w:style w:type="paragraph" w:customStyle="1" w:styleId="CM8">
    <w:name w:val="CM8"/>
    <w:basedOn w:val="Default"/>
    <w:next w:val="Default"/>
    <w:uiPriority w:val="99"/>
    <w:qFormat/>
    <w:rsid w:val="00AA0319"/>
    <w:rPr>
      <w:rFonts w:eastAsia="Calibri"/>
      <w:color w:val="auto"/>
      <w:szCs w:val="22"/>
    </w:rPr>
  </w:style>
  <w:style w:type="character" w:customStyle="1" w:styleId="articlesubtitle0">
    <w:name w:val="article_sub_title"/>
    <w:basedOn w:val="DefaultParagraphFont"/>
    <w:rsid w:val="00AA0319"/>
  </w:style>
  <w:style w:type="character" w:customStyle="1" w:styleId="newsdate2">
    <w:name w:val="news_date2"/>
    <w:basedOn w:val="DefaultParagraphFont"/>
    <w:rsid w:val="00AA0319"/>
  </w:style>
  <w:style w:type="character" w:customStyle="1" w:styleId="readarticleheader">
    <w:name w:val="readarticleheader"/>
    <w:basedOn w:val="DefaultParagraphFont"/>
    <w:rsid w:val="00AA0319"/>
  </w:style>
  <w:style w:type="paragraph" w:customStyle="1" w:styleId="DoubleUnderlined">
    <w:name w:val="Double Underlined"/>
    <w:basedOn w:val="Heading2"/>
    <w:autoRedefine/>
    <w:uiPriority w:val="99"/>
    <w:qFormat/>
    <w:rsid w:val="00AA0319"/>
    <w:pPr>
      <w:keepLines w:val="0"/>
      <w:pageBreakBefore w:val="0"/>
      <w:widowControl w:val="0"/>
      <w:suppressAutoHyphens/>
      <w:jc w:val="left"/>
    </w:pPr>
    <w:rPr>
      <w:rFonts w:ascii="Trebuchet MS" w:eastAsia="Times New Roman" w:hAnsi="Trebuchet MS" w:cs="Times New Roman"/>
      <w:b w:val="0"/>
      <w:bCs/>
      <w:sz w:val="22"/>
      <w:szCs w:val="20"/>
      <w:u w:val="thick"/>
    </w:rPr>
  </w:style>
  <w:style w:type="paragraph" w:customStyle="1" w:styleId="IndexFixer">
    <w:name w:val="Index Fixer"/>
    <w:basedOn w:val="Heading1"/>
    <w:uiPriority w:val="99"/>
    <w:qFormat/>
    <w:rsid w:val="00AA0319"/>
    <w:pPr>
      <w:keepNext w:val="0"/>
      <w:keepLines w:val="0"/>
      <w:pageBreakBefore w:val="0"/>
      <w:pBdr>
        <w:top w:val="none" w:sz="0" w:space="0" w:color="auto"/>
        <w:left w:val="none" w:sz="0" w:space="0" w:color="auto"/>
        <w:bottom w:val="none" w:sz="0" w:space="0" w:color="auto"/>
        <w:right w:val="none" w:sz="0" w:space="0" w:color="auto"/>
      </w:pBdr>
      <w:suppressAutoHyphens/>
      <w:jc w:val="left"/>
      <w:outlineLvl w:val="9"/>
    </w:pPr>
    <w:rPr>
      <w:rFonts w:eastAsia="Times" w:cs="Times New Roman"/>
      <w:bCs/>
      <w:caps/>
      <w:sz w:val="32"/>
      <w:szCs w:val="20"/>
    </w:rPr>
  </w:style>
  <w:style w:type="character" w:customStyle="1" w:styleId="char">
    <w:name w:val="char"/>
    <w:basedOn w:val="DefaultParagraphFont"/>
    <w:rsid w:val="00AA0319"/>
  </w:style>
  <w:style w:type="paragraph" w:customStyle="1" w:styleId="PageHeader-Underline18pt">
    <w:name w:val="Page Header - Underline 18 pt"/>
    <w:uiPriority w:val="99"/>
    <w:qFormat/>
    <w:rsid w:val="00AA0319"/>
    <w:pPr>
      <w:spacing w:after="0" w:line="240" w:lineRule="auto"/>
    </w:pPr>
    <w:rPr>
      <w:rFonts w:ascii="Times New Roman" w:eastAsia="Times New Roman" w:hAnsi="Times New Roman" w:cs="Times New Roman"/>
      <w:b/>
      <w:color w:val="000000"/>
      <w:sz w:val="36"/>
      <w:szCs w:val="20"/>
      <w:u w:val="single" w:color="000000"/>
    </w:rPr>
  </w:style>
  <w:style w:type="paragraph" w:customStyle="1" w:styleId="ArgumentTags">
    <w:name w:val="Argument Tags"/>
    <w:basedOn w:val="Heading2"/>
    <w:uiPriority w:val="99"/>
    <w:qFormat/>
    <w:rsid w:val="00AA0319"/>
    <w:pPr>
      <w:keepLines w:val="0"/>
      <w:pageBreakBefore w:val="0"/>
      <w:suppressAutoHyphens/>
      <w:jc w:val="left"/>
    </w:pPr>
    <w:rPr>
      <w:rFonts w:eastAsia="Times New Roman" w:cs="Arial"/>
      <w:iCs/>
      <w:sz w:val="24"/>
      <w:szCs w:val="28"/>
      <w:u w:val="none"/>
    </w:rPr>
  </w:style>
  <w:style w:type="character" w:customStyle="1" w:styleId="bolding1">
    <w:name w:val="bolding1"/>
    <w:rsid w:val="00AA0319"/>
    <w:rPr>
      <w:b/>
      <w:bCs/>
    </w:rPr>
  </w:style>
  <w:style w:type="character" w:customStyle="1" w:styleId="bookoptions1">
    <w:name w:val="book_options1"/>
    <w:rsid w:val="00AA0319"/>
    <w:rPr>
      <w:b/>
      <w:bCs/>
      <w:color w:val="333366"/>
    </w:rPr>
  </w:style>
  <w:style w:type="character" w:customStyle="1" w:styleId="descriptionblock">
    <w:name w:val="description block"/>
    <w:basedOn w:val="DefaultParagraphFont"/>
    <w:rsid w:val="00AA0319"/>
  </w:style>
  <w:style w:type="character" w:customStyle="1" w:styleId="detailsboxblock">
    <w:name w:val="detailsbox block"/>
    <w:basedOn w:val="DefaultParagraphFont"/>
    <w:rsid w:val="00AA0319"/>
  </w:style>
  <w:style w:type="character" w:customStyle="1" w:styleId="Char3">
    <w:name w:val="Char3"/>
    <w:aliases w:val="Tag Line Char Char1"/>
    <w:rsid w:val="00AA0319"/>
    <w:rPr>
      <w:rFonts w:cs="Arial"/>
      <w:bCs/>
      <w:u w:val="thick"/>
      <w:lang w:val="en-US" w:eastAsia="en-US" w:bidi="ar-SA"/>
    </w:rPr>
  </w:style>
  <w:style w:type="paragraph" w:customStyle="1" w:styleId="StyleHeading110pt">
    <w:name w:val="Style Heading 1 + 10 pt"/>
    <w:basedOn w:val="Heading1"/>
    <w:qFormat/>
    <w:rsid w:val="00AA0319"/>
    <w:pPr>
      <w:keepNext w:val="0"/>
      <w:keepLines w:val="0"/>
      <w:pageBreakBefore w:val="0"/>
      <w:pBdr>
        <w:top w:val="single" w:sz="18" w:space="1" w:color="000000"/>
        <w:left w:val="single" w:sz="18" w:space="4" w:color="000000"/>
        <w:bottom w:val="single" w:sz="18" w:space="1" w:color="000000"/>
        <w:right w:val="single" w:sz="18" w:space="4" w:color="000000"/>
      </w:pBdr>
      <w:suppressAutoHyphens/>
    </w:pPr>
    <w:rPr>
      <w:rFonts w:eastAsia="Times New Roman" w:cs="Times New Roman"/>
      <w:caps/>
      <w:kern w:val="32"/>
      <w:sz w:val="32"/>
    </w:rPr>
  </w:style>
  <w:style w:type="paragraph" w:customStyle="1" w:styleId="StyleStyleHeading110pt10pt">
    <w:name w:val="Style Style Heading 1 + 10 pt + 10 pt"/>
    <w:basedOn w:val="StyleHeading110pt"/>
    <w:qFormat/>
    <w:rsid w:val="00AA0319"/>
  </w:style>
  <w:style w:type="paragraph" w:customStyle="1" w:styleId="StyleUnderliningTimesNewRomanBoldNounderlineKernat16">
    <w:name w:val="Style Underlining + Times New Roman Bold No underline Kern at 16..."/>
    <w:basedOn w:val="Normal"/>
    <w:qFormat/>
    <w:rsid w:val="00AA0319"/>
    <w:rPr>
      <w:rFonts w:eastAsia="Times New Roman"/>
      <w:b/>
      <w:bCs/>
      <w:kern w:val="32"/>
      <w:sz w:val="32"/>
      <w:szCs w:val="32"/>
    </w:rPr>
  </w:style>
  <w:style w:type="paragraph" w:customStyle="1" w:styleId="StyleUnderliningTimesNewRomanBoldNounderlineKernat161">
    <w:name w:val="Style Underlining + Times New Roman Bold No underline Kern at 16...1"/>
    <w:basedOn w:val="Normal"/>
    <w:qFormat/>
    <w:rsid w:val="00AA0319"/>
    <w:rPr>
      <w:rFonts w:eastAsia="Times New Roman"/>
      <w:b/>
      <w:bCs/>
      <w:kern w:val="32"/>
      <w:sz w:val="32"/>
      <w:szCs w:val="32"/>
    </w:rPr>
  </w:style>
  <w:style w:type="paragraph" w:customStyle="1" w:styleId="StyleBoldUnderliningKernat16pt">
    <w:name w:val="Style Bold Underlining + Kern at 16 pt"/>
    <w:qFormat/>
    <w:rsid w:val="00AA0319"/>
    <w:rPr>
      <w:rFonts w:eastAsiaTheme="minorHAnsi"/>
    </w:rPr>
  </w:style>
  <w:style w:type="paragraph" w:customStyle="1" w:styleId="boldy">
    <w:name w:val="boldy"/>
    <w:basedOn w:val="Heading2"/>
    <w:uiPriority w:val="99"/>
    <w:qFormat/>
    <w:rsid w:val="00AA0319"/>
    <w:pPr>
      <w:keepLines w:val="0"/>
      <w:pageBreakBefore w:val="0"/>
      <w:suppressAutoHyphens/>
      <w:jc w:val="left"/>
    </w:pPr>
    <w:rPr>
      <w:rFonts w:eastAsia="Times New Roman" w:cs="Arial"/>
      <w:iCs/>
      <w:sz w:val="22"/>
      <w:szCs w:val="20"/>
      <w:u w:val="none"/>
    </w:rPr>
  </w:style>
  <w:style w:type="paragraph" w:customStyle="1" w:styleId="TxBr6p1">
    <w:name w:val="TxBr_6p1"/>
    <w:basedOn w:val="Normal"/>
    <w:uiPriority w:val="99"/>
    <w:qFormat/>
    <w:rsid w:val="00AA0319"/>
    <w:pPr>
      <w:tabs>
        <w:tab w:val="left" w:pos="204"/>
      </w:tabs>
      <w:autoSpaceDE w:val="0"/>
      <w:autoSpaceDN w:val="0"/>
      <w:adjustRightInd w:val="0"/>
      <w:spacing w:line="238" w:lineRule="atLeast"/>
      <w:ind w:firstLine="204"/>
    </w:pPr>
    <w:rPr>
      <w:rFonts w:eastAsia="Times New Roman"/>
      <w:sz w:val="24"/>
      <w:szCs w:val="20"/>
    </w:rPr>
  </w:style>
  <w:style w:type="paragraph" w:customStyle="1" w:styleId="cardCharCharCharCharCharCharCharCharCharCharCharCharCharCharChar">
    <w:name w:val="card Char Char Char Char Char Char Char Char Char Char Char Char Char Char Char"/>
    <w:basedOn w:val="Normal"/>
    <w:uiPriority w:val="99"/>
    <w:qFormat/>
    <w:rsid w:val="00AA0319"/>
    <w:pPr>
      <w:ind w:left="400"/>
    </w:pPr>
    <w:rPr>
      <w:rFonts w:eastAsia="Times New Roman"/>
      <w:szCs w:val="20"/>
    </w:rPr>
  </w:style>
  <w:style w:type="paragraph" w:customStyle="1" w:styleId="UnderlineStyle1">
    <w:name w:val="Underline Style"/>
    <w:basedOn w:val="Normal"/>
    <w:link w:val="UnderlineStyleChar"/>
    <w:qFormat/>
    <w:rsid w:val="00AA0319"/>
    <w:rPr>
      <w:rFonts w:eastAsia="Times New Roman"/>
      <w:b/>
      <w:sz w:val="24"/>
      <w:u w:val="single"/>
    </w:rPr>
  </w:style>
  <w:style w:type="paragraph" w:customStyle="1" w:styleId="Normalization">
    <w:name w:val="Normalization"/>
    <w:basedOn w:val="Normal"/>
    <w:qFormat/>
    <w:rsid w:val="00AA0319"/>
    <w:rPr>
      <w:rFonts w:eastAsia="Times New Roman"/>
      <w:sz w:val="18"/>
    </w:rPr>
  </w:style>
  <w:style w:type="paragraph" w:customStyle="1" w:styleId="listlevel1">
    <w:name w:val="list level 1"/>
    <w:basedOn w:val="Normal"/>
    <w:uiPriority w:val="99"/>
    <w:qFormat/>
    <w:rsid w:val="00AA0319"/>
    <w:pPr>
      <w:overflowPunct w:val="0"/>
      <w:autoSpaceDE w:val="0"/>
      <w:autoSpaceDN w:val="0"/>
      <w:adjustRightInd w:val="0"/>
      <w:ind w:left="560" w:hanging="567"/>
      <w:textAlignment w:val="baseline"/>
    </w:pPr>
    <w:rPr>
      <w:rFonts w:eastAsia="Times New Roman"/>
      <w:color w:val="000000"/>
      <w:sz w:val="24"/>
      <w:szCs w:val="20"/>
    </w:rPr>
  </w:style>
  <w:style w:type="paragraph" w:customStyle="1" w:styleId="listlevel2">
    <w:name w:val="list level 2"/>
    <w:basedOn w:val="Normal"/>
    <w:uiPriority w:val="99"/>
    <w:qFormat/>
    <w:rsid w:val="00AA0319"/>
    <w:pPr>
      <w:overflowPunct w:val="0"/>
      <w:autoSpaceDE w:val="0"/>
      <w:autoSpaceDN w:val="0"/>
      <w:adjustRightInd w:val="0"/>
      <w:ind w:left="1120" w:hanging="560"/>
      <w:textAlignment w:val="baseline"/>
    </w:pPr>
    <w:rPr>
      <w:rFonts w:eastAsia="Times New Roman"/>
      <w:color w:val="000000"/>
      <w:sz w:val="24"/>
      <w:szCs w:val="20"/>
    </w:rPr>
  </w:style>
  <w:style w:type="paragraph" w:customStyle="1" w:styleId="listlevel3">
    <w:name w:val="list level 3"/>
    <w:basedOn w:val="listlevel2"/>
    <w:uiPriority w:val="99"/>
    <w:qFormat/>
    <w:rsid w:val="00AA0319"/>
  </w:style>
  <w:style w:type="paragraph" w:customStyle="1" w:styleId="PageNumber1">
    <w:name w:val="Page Number1"/>
    <w:basedOn w:val="Normal"/>
    <w:next w:val="Normal"/>
    <w:uiPriority w:val="99"/>
    <w:qFormat/>
    <w:rsid w:val="00AA0319"/>
    <w:rPr>
      <w:rFonts w:eastAsia="Times New Roman"/>
    </w:rPr>
  </w:style>
  <w:style w:type="paragraph" w:customStyle="1" w:styleId="Card10">
    <w:name w:val="Card1"/>
    <w:uiPriority w:val="99"/>
    <w:qFormat/>
    <w:rsid w:val="00AA0319"/>
    <w:pPr>
      <w:spacing w:after="0" w:line="240" w:lineRule="auto"/>
      <w:ind w:left="720"/>
      <w:jc w:val="both"/>
    </w:pPr>
    <w:rPr>
      <w:rFonts w:ascii="Palatino Linotype" w:eastAsia="Times New Roman" w:hAnsi="Palatino Linotype" w:cs="Times New Roman"/>
      <w:sz w:val="20"/>
      <w:szCs w:val="20"/>
      <w:lang w:val="en-AU"/>
    </w:rPr>
  </w:style>
  <w:style w:type="paragraph" w:customStyle="1" w:styleId="Cite21">
    <w:name w:val="Cite2"/>
    <w:uiPriority w:val="99"/>
    <w:qFormat/>
    <w:rsid w:val="00AA0319"/>
    <w:pPr>
      <w:spacing w:after="0" w:line="240" w:lineRule="auto"/>
    </w:pPr>
    <w:rPr>
      <w:rFonts w:ascii="Palatino Linotype" w:eastAsia="Times New Roman" w:hAnsi="Palatino Linotype" w:cs="Times New Roman"/>
      <w:b/>
      <w:sz w:val="24"/>
      <w:szCs w:val="20"/>
      <w:u w:val="single"/>
      <w:lang w:val="en-AU"/>
    </w:rPr>
  </w:style>
  <w:style w:type="paragraph" w:customStyle="1" w:styleId="cardCharCharCharCharCharCharCharCharCharCharCharChar">
    <w:name w:val="card Char Char Char Char Char Char Char Char Char Char Char Char"/>
    <w:basedOn w:val="Normal"/>
    <w:uiPriority w:val="99"/>
    <w:qFormat/>
    <w:rsid w:val="00AA0319"/>
    <w:pPr>
      <w:ind w:left="288" w:right="288"/>
    </w:pPr>
    <w:rPr>
      <w:rFonts w:eastAsia="Times New Roman"/>
    </w:rPr>
  </w:style>
  <w:style w:type="character" w:customStyle="1" w:styleId="cardtextsmallChar">
    <w:name w:val="card text small Char"/>
    <w:rsid w:val="00AA0319"/>
    <w:rPr>
      <w:rFonts w:ascii="Arial Narrow" w:hAnsi="Arial Narrow"/>
      <w:sz w:val="16"/>
      <w:szCs w:val="24"/>
      <w:lang w:val="en-US" w:eastAsia="en-US" w:bidi="ar-SA"/>
    </w:rPr>
  </w:style>
  <w:style w:type="paragraph" w:customStyle="1" w:styleId="3text">
    <w:name w:val="3text"/>
    <w:basedOn w:val="Normal"/>
    <w:qFormat/>
    <w:rsid w:val="00AA0319"/>
    <w:pPr>
      <w:spacing w:before="100" w:beforeAutospacing="1" w:after="100" w:afterAutospacing="1"/>
    </w:pPr>
    <w:rPr>
      <w:rFonts w:eastAsia="Times New Roman"/>
      <w:sz w:val="24"/>
    </w:rPr>
  </w:style>
  <w:style w:type="character" w:customStyle="1" w:styleId="countrytitle1">
    <w:name w:val="countrytitle1"/>
    <w:rsid w:val="00AA0319"/>
    <w:rPr>
      <w:rFonts w:ascii="Verdana" w:hAnsi="Verdana" w:hint="default"/>
      <w:b/>
      <w:bCs/>
      <w:color w:val="293643"/>
      <w:sz w:val="24"/>
      <w:szCs w:val="24"/>
    </w:rPr>
  </w:style>
  <w:style w:type="character" w:customStyle="1" w:styleId="storyheader1">
    <w:name w:val="storyheader1"/>
    <w:rsid w:val="00AA0319"/>
    <w:rPr>
      <w:rFonts w:ascii="Verdana" w:hAnsi="Verdana" w:hint="default"/>
      <w:b/>
      <w:bCs/>
      <w:color w:val="000000"/>
      <w:sz w:val="21"/>
      <w:szCs w:val="21"/>
    </w:rPr>
  </w:style>
  <w:style w:type="paragraph" w:customStyle="1" w:styleId="TimesNewRoman12">
    <w:name w:val="TimesNewRoman12"/>
    <w:uiPriority w:val="99"/>
    <w:qFormat/>
    <w:rsid w:val="00AA0319"/>
    <w:pPr>
      <w:spacing w:after="0" w:line="240" w:lineRule="auto"/>
      <w:jc w:val="both"/>
    </w:pPr>
    <w:rPr>
      <w:rFonts w:ascii="Times New Roman" w:eastAsia="Times New Roman" w:hAnsi="Times New Roman" w:cs="Times New Roman"/>
      <w:sz w:val="24"/>
      <w:szCs w:val="24"/>
      <w:lang w:val="de-DE" w:eastAsia="de-DE"/>
    </w:rPr>
  </w:style>
  <w:style w:type="paragraph" w:customStyle="1" w:styleId="htmlbody0">
    <w:name w:val="htmlbody"/>
    <w:basedOn w:val="Normal"/>
    <w:uiPriority w:val="99"/>
    <w:qFormat/>
    <w:rsid w:val="00AA0319"/>
    <w:pPr>
      <w:spacing w:before="100" w:beforeAutospacing="1" w:after="100" w:afterAutospacing="1"/>
    </w:pPr>
    <w:rPr>
      <w:rFonts w:eastAsia="Times New Roman"/>
      <w:sz w:val="24"/>
    </w:rPr>
  </w:style>
  <w:style w:type="character" w:customStyle="1" w:styleId="cardunderlinedChar1">
    <w:name w:val="card underlined Char"/>
    <w:rsid w:val="00AA0319"/>
    <w:rPr>
      <w:rFonts w:ascii="Arial" w:hAnsi="Arial"/>
      <w:sz w:val="22"/>
      <w:szCs w:val="24"/>
      <w:u w:val="single"/>
      <w:lang w:val="en-US" w:eastAsia="en-US" w:bidi="ar-SA"/>
    </w:rPr>
  </w:style>
  <w:style w:type="paragraph" w:customStyle="1" w:styleId="textChar0">
    <w:name w:val="text Char"/>
    <w:basedOn w:val="Normal"/>
    <w:autoRedefine/>
    <w:uiPriority w:val="99"/>
    <w:qFormat/>
    <w:rsid w:val="00AA0319"/>
    <w:rPr>
      <w:rFonts w:eastAsia="Times New Roman"/>
      <w:color w:val="000000"/>
      <w:sz w:val="18"/>
    </w:rPr>
  </w:style>
  <w:style w:type="paragraph" w:customStyle="1" w:styleId="text1">
    <w:name w:val="text1"/>
    <w:basedOn w:val="Normal"/>
    <w:autoRedefine/>
    <w:uiPriority w:val="99"/>
    <w:qFormat/>
    <w:rsid w:val="00AA0319"/>
    <w:rPr>
      <w:rFonts w:eastAsia="Times New Roman"/>
      <w:szCs w:val="20"/>
    </w:rPr>
  </w:style>
  <w:style w:type="character" w:customStyle="1" w:styleId="article1">
    <w:name w:val="article1"/>
    <w:rsid w:val="00AA0319"/>
    <w:rPr>
      <w:rFonts w:ascii="Verdana" w:hAnsi="Verdana" w:hint="default"/>
      <w:color w:val="333333"/>
      <w:sz w:val="16"/>
      <w:szCs w:val="16"/>
    </w:rPr>
  </w:style>
  <w:style w:type="paragraph" w:customStyle="1" w:styleId="story-headline">
    <w:name w:val="story-headline"/>
    <w:basedOn w:val="Normal"/>
    <w:uiPriority w:val="99"/>
    <w:qFormat/>
    <w:rsid w:val="00AA0319"/>
    <w:pPr>
      <w:spacing w:before="72" w:after="72"/>
    </w:pPr>
    <w:rPr>
      <w:rFonts w:eastAsia="Times New Roman"/>
      <w:b/>
      <w:bCs/>
      <w:sz w:val="26"/>
      <w:szCs w:val="26"/>
    </w:rPr>
  </w:style>
  <w:style w:type="paragraph" w:customStyle="1" w:styleId="story-body">
    <w:name w:val="story-body"/>
    <w:basedOn w:val="Normal"/>
    <w:qFormat/>
    <w:rsid w:val="00AA0319"/>
    <w:pPr>
      <w:spacing w:before="100" w:beforeAutospacing="1" w:after="100" w:afterAutospacing="1"/>
    </w:pPr>
    <w:rPr>
      <w:rFonts w:eastAsia="Times New Roman"/>
    </w:rPr>
  </w:style>
  <w:style w:type="character" w:customStyle="1" w:styleId="story-posted-date1">
    <w:name w:val="story-posted-date1"/>
    <w:rsid w:val="00AA0319"/>
    <w:rPr>
      <w:rFonts w:ascii="Arial" w:hAnsi="Arial" w:cs="Arial" w:hint="default"/>
      <w:b w:val="0"/>
      <w:bCs w:val="0"/>
      <w:sz w:val="19"/>
      <w:szCs w:val="19"/>
    </w:rPr>
  </w:style>
  <w:style w:type="paragraph" w:customStyle="1" w:styleId="TextofCards">
    <w:name w:val="Text of Cards"/>
    <w:basedOn w:val="Normal"/>
    <w:uiPriority w:val="99"/>
    <w:qFormat/>
    <w:rsid w:val="00AA0319"/>
    <w:rPr>
      <w:rFonts w:eastAsia="Times New Roman"/>
      <w:color w:val="000000"/>
      <w:spacing w:val="6"/>
      <w:szCs w:val="23"/>
    </w:rPr>
  </w:style>
  <w:style w:type="paragraph" w:customStyle="1" w:styleId="Corpotesto">
    <w:name w:val="Corpo testo"/>
    <w:basedOn w:val="Normal"/>
    <w:uiPriority w:val="99"/>
    <w:qFormat/>
    <w:rsid w:val="00AA0319"/>
    <w:pPr>
      <w:widowControl w:val="0"/>
      <w:adjustRightInd w:val="0"/>
      <w:spacing w:after="283"/>
    </w:pPr>
    <w:rPr>
      <w:rFonts w:ascii="Times" w:eastAsia="Times New Roman" w:hAnsi="Times"/>
    </w:rPr>
  </w:style>
  <w:style w:type="character" w:customStyle="1" w:styleId="Heading2CharCharCharCharCharCharCharCharCharCharCharCharCharChar">
    <w:name w:val="Heading 2 Char Char Char Char Char Char Char Char Char Char Char Char Char Char"/>
    <w:rsid w:val="00AA0319"/>
    <w:rPr>
      <w:rFonts w:eastAsia="SimSun" w:cs="Arial"/>
      <w:b/>
      <w:bCs/>
      <w:iCs/>
      <w:sz w:val="24"/>
      <w:szCs w:val="28"/>
      <w:lang w:val="en-US" w:eastAsia="zh-CN" w:bidi="ar-SA"/>
    </w:rPr>
  </w:style>
  <w:style w:type="paragraph" w:customStyle="1" w:styleId="tagCharChar1Char">
    <w:name w:val="tag Char Char1 Char"/>
    <w:uiPriority w:val="99"/>
    <w:qFormat/>
    <w:rsid w:val="00AA0319"/>
    <w:rPr>
      <w:rFonts w:eastAsia="Times New Roman"/>
      <w:b/>
      <w:bCs/>
      <w:sz w:val="24"/>
      <w:szCs w:val="24"/>
    </w:rPr>
  </w:style>
  <w:style w:type="character" w:customStyle="1" w:styleId="citation10">
    <w:name w:val="citation1"/>
    <w:rsid w:val="00AA0319"/>
    <w:rPr>
      <w:rFonts w:ascii="Verdana" w:hAnsi="Verdana" w:hint="default"/>
      <w:sz w:val="17"/>
      <w:szCs w:val="17"/>
    </w:rPr>
  </w:style>
  <w:style w:type="paragraph" w:customStyle="1" w:styleId="TitlePageCenter">
    <w:name w:val="Title Page Center"/>
    <w:basedOn w:val="Normal"/>
    <w:autoRedefine/>
    <w:uiPriority w:val="99"/>
    <w:qFormat/>
    <w:rsid w:val="00AA0319"/>
    <w:pPr>
      <w:jc w:val="center"/>
    </w:pPr>
    <w:rPr>
      <w:rFonts w:ascii="Arial Narrow" w:eastAsia="Times New Roman" w:hAnsi="Arial Narrow"/>
      <w:b/>
      <w:caps/>
      <w:sz w:val="24"/>
      <w:szCs w:val="20"/>
    </w:rPr>
  </w:style>
  <w:style w:type="paragraph" w:customStyle="1" w:styleId="TitlePageBy">
    <w:name w:val="Title Page By"/>
    <w:basedOn w:val="TitlePageCenter"/>
    <w:next w:val="Normal"/>
    <w:autoRedefine/>
    <w:uiPriority w:val="99"/>
    <w:qFormat/>
    <w:rsid w:val="00AA0319"/>
  </w:style>
  <w:style w:type="paragraph" w:customStyle="1" w:styleId="ProjectTitleLine">
    <w:name w:val="Project Title Line"/>
    <w:basedOn w:val="Normal"/>
    <w:next w:val="Normal"/>
    <w:autoRedefine/>
    <w:uiPriority w:val="99"/>
    <w:qFormat/>
    <w:rsid w:val="00AA0319"/>
    <w:pPr>
      <w:jc w:val="center"/>
    </w:pPr>
    <w:rPr>
      <w:rFonts w:eastAsia="Times New Roman"/>
      <w:caps/>
      <w:szCs w:val="20"/>
    </w:rPr>
  </w:style>
  <w:style w:type="character" w:customStyle="1" w:styleId="fource1">
    <w:name w:val="fource1"/>
    <w:rsid w:val="00AA0319"/>
    <w:rPr>
      <w:sz w:val="34"/>
      <w:szCs w:val="34"/>
    </w:rPr>
  </w:style>
  <w:style w:type="paragraph" w:customStyle="1" w:styleId="NormalVerdana">
    <w:name w:val="Normal + Verdana"/>
    <w:aliases w:val="10 pt,White,Normal + Arial"/>
    <w:basedOn w:val="Normal"/>
    <w:uiPriority w:val="99"/>
    <w:qFormat/>
    <w:rsid w:val="00AA0319"/>
    <w:rPr>
      <w:rFonts w:eastAsia="Times New Roman"/>
      <w:szCs w:val="20"/>
      <w:u w:val="single"/>
    </w:rPr>
  </w:style>
  <w:style w:type="paragraph" w:customStyle="1" w:styleId="cardChar1Char">
    <w:name w:val="card Char1 Char"/>
    <w:basedOn w:val="Normal"/>
    <w:uiPriority w:val="99"/>
    <w:qFormat/>
    <w:rsid w:val="00AA0319"/>
    <w:pPr>
      <w:ind w:left="288" w:right="288"/>
    </w:pPr>
    <w:rPr>
      <w:rFonts w:eastAsia="Times New Roman"/>
      <w:szCs w:val="20"/>
    </w:rPr>
  </w:style>
  <w:style w:type="character" w:customStyle="1" w:styleId="MicroTextChar1">
    <w:name w:val="MicroText Char1"/>
    <w:rsid w:val="00AA0319"/>
    <w:rPr>
      <w:rFonts w:ascii="Arial Narrow" w:hAnsi="Arial Narrow"/>
      <w:sz w:val="12"/>
      <w:szCs w:val="24"/>
      <w:lang w:val="en-US" w:eastAsia="en-US" w:bidi="ar-SA"/>
    </w:rPr>
  </w:style>
  <w:style w:type="paragraph" w:customStyle="1" w:styleId="CM12">
    <w:name w:val="CM12"/>
    <w:basedOn w:val="Default"/>
    <w:next w:val="Default"/>
    <w:uiPriority w:val="99"/>
    <w:qFormat/>
    <w:rsid w:val="00AA0319"/>
    <w:pPr>
      <w:spacing w:line="320" w:lineRule="atLeast"/>
    </w:pPr>
    <w:rPr>
      <w:rFonts w:ascii="Granjon LT Std" w:hAnsi="Granjon LT Std"/>
      <w:color w:val="auto"/>
      <w:szCs w:val="22"/>
    </w:rPr>
  </w:style>
  <w:style w:type="paragraph" w:customStyle="1" w:styleId="CM44">
    <w:name w:val="CM44"/>
    <w:basedOn w:val="Default"/>
    <w:next w:val="Default"/>
    <w:uiPriority w:val="99"/>
    <w:qFormat/>
    <w:rsid w:val="00AA0319"/>
    <w:pPr>
      <w:spacing w:after="480"/>
    </w:pPr>
    <w:rPr>
      <w:rFonts w:ascii="Granjon LT Std" w:hAnsi="Granjon LT Std"/>
      <w:color w:val="auto"/>
      <w:szCs w:val="22"/>
    </w:rPr>
  </w:style>
  <w:style w:type="paragraph" w:customStyle="1" w:styleId="StrikeThrough">
    <w:name w:val="Strike Through"/>
    <w:basedOn w:val="Normal"/>
    <w:next w:val="Normal"/>
    <w:uiPriority w:val="99"/>
    <w:qFormat/>
    <w:rsid w:val="00AA0319"/>
    <w:rPr>
      <w:rFonts w:ascii="Arial Narrow" w:eastAsia="Times New Roman" w:hAnsi="Arial Narrow"/>
      <w:strike/>
      <w:szCs w:val="20"/>
    </w:rPr>
  </w:style>
  <w:style w:type="character" w:customStyle="1" w:styleId="DefaultPara">
    <w:name w:val="Default Para"/>
    <w:rsid w:val="00AA0319"/>
    <w:rPr>
      <w:sz w:val="20"/>
    </w:rPr>
  </w:style>
  <w:style w:type="character" w:customStyle="1" w:styleId="SYSHYPERTEXT">
    <w:name w:val="SYS_HYPERTEXT"/>
    <w:rsid w:val="00AA0319"/>
    <w:rPr>
      <w:color w:val="0000FF"/>
      <w:u w:val="single"/>
    </w:rPr>
  </w:style>
  <w:style w:type="character" w:customStyle="1" w:styleId="BlockHeading1Char">
    <w:name w:val="Block Heading 1 Char"/>
    <w:rsid w:val="00AA0319"/>
    <w:rPr>
      <w:rFonts w:ascii="Georgia" w:hAnsi="Georgia"/>
      <w:b/>
      <w:color w:val="000000"/>
      <w:sz w:val="48"/>
      <w:szCs w:val="48"/>
      <w:lang w:val="en-US" w:eastAsia="en-US" w:bidi="ar-SA"/>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StyleTagTimesNewRomanChar">
    <w:name w:val="Style Tag + Times New Roman Char"/>
    <w:rsid w:val="00AA0319"/>
    <w:rPr>
      <w:b/>
      <w:bCs/>
      <w:noProof w:val="0"/>
      <w:sz w:val="24"/>
      <w:szCs w:val="24"/>
      <w:lang w:val="en-US" w:eastAsia="en-US" w:bidi="ar-SA"/>
    </w:rPr>
  </w:style>
  <w:style w:type="character" w:customStyle="1" w:styleId="Heading2CharCharCharCharCharCharCharCharCharCharCharCharCharCharCharCharCharCharCharCharCharCharCharCharChar">
    <w:name w:val="Heading 2 Char Char Char Char Char Char Char Char Char Char Char Char Char Char Char Char Char Char Char Char Char Char Char Char Char"/>
    <w:rsid w:val="00AA0319"/>
    <w:rPr>
      <w:rFonts w:ascii="Arial Narrow" w:hAnsi="Arial Narrow" w:cs="Arial"/>
      <w:b/>
      <w:bCs/>
      <w:iCs/>
      <w:sz w:val="24"/>
      <w:szCs w:val="28"/>
      <w:lang w:val="en-US" w:eastAsia="en-US" w:bidi="ar-SA"/>
    </w:rPr>
  </w:style>
  <w:style w:type="character" w:customStyle="1" w:styleId="StyleArialNarrow12ptBold">
    <w:name w:val="Style Arial Narrow 12 pt Bold"/>
    <w:rsid w:val="00AA0319"/>
    <w:rPr>
      <w:rFonts w:ascii="Arial Narrow" w:hAnsi="Arial Narrow"/>
      <w:b/>
      <w:bCs/>
      <w:sz w:val="24"/>
    </w:rPr>
  </w:style>
  <w:style w:type="character" w:customStyle="1" w:styleId="UnderlinedCharChar1">
    <w:name w:val="Underlined Char Char1"/>
    <w:rsid w:val="00AA0319"/>
    <w:rPr>
      <w:rFonts w:ascii="Bell MT" w:eastAsia="Times New Roman" w:hAnsi="Bell MT"/>
      <w:bCs/>
      <w:iCs/>
      <w:sz w:val="22"/>
      <w:u w:val="single"/>
    </w:rPr>
  </w:style>
  <w:style w:type="character" w:customStyle="1" w:styleId="Heading2CharChar2">
    <w:name w:val="Heading 2 Char Char2"/>
    <w:rsid w:val="00AA0319"/>
    <w:rPr>
      <w:rFonts w:cs="Arial"/>
      <w:b/>
      <w:bCs/>
      <w:iCs/>
      <w:sz w:val="22"/>
      <w:szCs w:val="28"/>
      <w:lang w:val="en-US" w:eastAsia="en-US" w:bidi="ar-SA"/>
    </w:rPr>
  </w:style>
  <w:style w:type="character" w:customStyle="1" w:styleId="doctitle">
    <w:name w:val="doctitle"/>
    <w:rsid w:val="00AA0319"/>
  </w:style>
  <w:style w:type="paragraph" w:customStyle="1" w:styleId="CiteCorrected">
    <w:name w:val="Cite Corrected"/>
    <w:basedOn w:val="Normal"/>
    <w:link w:val="CiteCorrectedChar"/>
    <w:qFormat/>
    <w:rsid w:val="00AA0319"/>
    <w:rPr>
      <w:rFonts w:eastAsia="Times New Roman"/>
      <w:b/>
      <w:bCs/>
      <w:sz w:val="24"/>
      <w:szCs w:val="16"/>
      <w:u w:val="single"/>
    </w:rPr>
  </w:style>
  <w:style w:type="character" w:customStyle="1" w:styleId="CiteCorrectedChar">
    <w:name w:val="Cite Corrected Char"/>
    <w:link w:val="CiteCorrected"/>
    <w:rsid w:val="00AA0319"/>
    <w:rPr>
      <w:rFonts w:ascii="Calibri" w:eastAsia="Times New Roman" w:hAnsi="Calibri" w:cs="Calibri"/>
      <w:b/>
      <w:bCs/>
      <w:sz w:val="24"/>
      <w:szCs w:val="16"/>
      <w:u w:val="single"/>
    </w:rPr>
  </w:style>
  <w:style w:type="character" w:customStyle="1" w:styleId="cardtext-underlined0">
    <w:name w:val="card text- underlined"/>
    <w:rsid w:val="00AA0319"/>
    <w:rPr>
      <w:rFonts w:ascii="Garamond" w:hAnsi="Garamond"/>
      <w:u w:val="single"/>
    </w:rPr>
  </w:style>
  <w:style w:type="paragraph" w:customStyle="1" w:styleId="story-body-text">
    <w:name w:val="story-body-text"/>
    <w:basedOn w:val="Normal"/>
    <w:qFormat/>
    <w:rsid w:val="00AA0319"/>
    <w:pPr>
      <w:spacing w:before="100" w:beforeAutospacing="1" w:after="100" w:afterAutospacing="1"/>
    </w:pPr>
    <w:rPr>
      <w:rFonts w:eastAsia="Times New Roman"/>
      <w:sz w:val="24"/>
    </w:rPr>
  </w:style>
  <w:style w:type="character" w:customStyle="1" w:styleId="-newsgate-macro-cci-bullet-">
    <w:name w:val="-newsgate-macro-cci-bullet-"/>
    <w:basedOn w:val="DefaultParagraphFont"/>
    <w:rsid w:val="00AA0319"/>
  </w:style>
  <w:style w:type="character" w:customStyle="1" w:styleId="BriefTitleChar">
    <w:name w:val="Brief Title Char"/>
    <w:basedOn w:val="DefaultParagraphFont"/>
    <w:rsid w:val="00AA0319"/>
    <w:rPr>
      <w:b/>
      <w:sz w:val="24"/>
      <w:szCs w:val="24"/>
      <w:u w:val="single"/>
      <w:lang w:val="en-US" w:eastAsia="en-US" w:bidi="ar-SA"/>
    </w:rPr>
  </w:style>
  <w:style w:type="paragraph" w:customStyle="1" w:styleId="BriefTitle2">
    <w:name w:val="Brief Title 2"/>
    <w:basedOn w:val="Heading1"/>
    <w:uiPriority w:val="99"/>
    <w:qFormat/>
    <w:rsid w:val="00AA0319"/>
    <w:pPr>
      <w:keepNext w:val="0"/>
      <w:keepLines w:val="0"/>
      <w:pageBreakBefore w:val="0"/>
      <w:pBdr>
        <w:top w:val="none" w:sz="0" w:space="0" w:color="auto"/>
        <w:left w:val="none" w:sz="0" w:space="0" w:color="auto"/>
        <w:bottom w:val="none" w:sz="0" w:space="0" w:color="auto"/>
        <w:right w:val="none" w:sz="0" w:space="0" w:color="auto"/>
      </w:pBdr>
      <w:spacing w:after="160"/>
      <w:outlineLvl w:val="9"/>
    </w:pPr>
    <w:rPr>
      <w:rFonts w:eastAsia="Times New Roman" w:cs="Times New Roman"/>
      <w:sz w:val="24"/>
      <w:szCs w:val="24"/>
      <w:u w:val="single"/>
    </w:rPr>
  </w:style>
  <w:style w:type="character" w:customStyle="1" w:styleId="BriefTitle2Char">
    <w:name w:val="Brief Title 2 Char"/>
    <w:basedOn w:val="BriefTitleChar"/>
    <w:rsid w:val="00AA0319"/>
    <w:rPr>
      <w:b/>
      <w:sz w:val="24"/>
      <w:szCs w:val="24"/>
      <w:u w:val="single"/>
      <w:lang w:val="en-US" w:eastAsia="en-US" w:bidi="ar-SA"/>
    </w:rPr>
  </w:style>
  <w:style w:type="paragraph" w:customStyle="1" w:styleId="emactive">
    <w:name w:val="emactive"/>
    <w:basedOn w:val="Normal"/>
    <w:uiPriority w:val="99"/>
    <w:qFormat/>
    <w:rsid w:val="00AA0319"/>
    <w:pPr>
      <w:spacing w:before="100" w:beforeAutospacing="1" w:after="100" w:afterAutospacing="1"/>
    </w:pPr>
    <w:rPr>
      <w:rFonts w:eastAsia="Times New Roman"/>
      <w:sz w:val="24"/>
    </w:rPr>
  </w:style>
  <w:style w:type="paragraph" w:customStyle="1" w:styleId="emready">
    <w:name w:val="emready"/>
    <w:basedOn w:val="Normal"/>
    <w:uiPriority w:val="99"/>
    <w:qFormat/>
    <w:rsid w:val="00AA0319"/>
    <w:pPr>
      <w:spacing w:before="100" w:beforeAutospacing="1" w:after="100" w:afterAutospacing="1"/>
    </w:pPr>
    <w:rPr>
      <w:rFonts w:eastAsia="Times New Roman"/>
      <w:sz w:val="24"/>
    </w:rPr>
  </w:style>
  <w:style w:type="character" w:customStyle="1" w:styleId="CardHighlightChar">
    <w:name w:val="Card Highlight Char"/>
    <w:link w:val="CardHighlight"/>
    <w:locked/>
    <w:rsid w:val="00AA0319"/>
    <w:rPr>
      <w:rFonts w:ascii="Calibri" w:eastAsia="Calibri" w:hAnsi="Calibri" w:cs="Calibri"/>
      <w:u w:val="single"/>
      <w:shd w:val="clear" w:color="auto" w:fill="66FFFF"/>
    </w:rPr>
  </w:style>
  <w:style w:type="paragraph" w:customStyle="1" w:styleId="CardHighlight">
    <w:name w:val="Card Highlight"/>
    <w:basedOn w:val="Normal"/>
    <w:link w:val="CardHighlightChar"/>
    <w:qFormat/>
    <w:rsid w:val="00AA0319"/>
    <w:pPr>
      <w:shd w:val="clear" w:color="auto" w:fill="66FFFF"/>
    </w:pPr>
    <w:rPr>
      <w:rFonts w:eastAsia="Calibri"/>
      <w:u w:val="single"/>
    </w:rPr>
  </w:style>
  <w:style w:type="paragraph" w:customStyle="1" w:styleId="BlockHeaderHidden">
    <w:name w:val="Block Header Hidden"/>
    <w:link w:val="BlockHeaderHiddenChar"/>
    <w:qFormat/>
    <w:rsid w:val="00AA0319"/>
    <w:pPr>
      <w:pageBreakBefore/>
      <w:spacing w:after="0" w:line="240" w:lineRule="auto"/>
    </w:pPr>
    <w:rPr>
      <w:rFonts w:ascii="Georgia" w:eastAsia="Times New Roman" w:hAnsi="Georgia" w:cs="Times New Roman"/>
      <w:b/>
      <w:bCs/>
      <w:sz w:val="32"/>
      <w:szCs w:val="26"/>
      <w:u w:val="single"/>
    </w:rPr>
  </w:style>
  <w:style w:type="paragraph" w:customStyle="1" w:styleId="norma">
    <w:name w:val="norma"/>
    <w:basedOn w:val="Heading3"/>
    <w:uiPriority w:val="99"/>
    <w:qFormat/>
    <w:rsid w:val="00AA0319"/>
    <w:rPr>
      <w:rFonts w:eastAsia="MS Gothic" w:cs="Arial"/>
      <w:sz w:val="24"/>
    </w:rPr>
  </w:style>
  <w:style w:type="character" w:customStyle="1" w:styleId="Emphasis22">
    <w:name w:val="Emphasis 2"/>
    <w:uiPriority w:val="1"/>
    <w:qFormat/>
    <w:rsid w:val="00AA0319"/>
    <w:rPr>
      <w:rFonts w:ascii="Times New Roman" w:hAnsi="Times New Roman" w:cs="Times New Roman" w:hint="default"/>
      <w:b/>
      <w:bCs w:val="0"/>
      <w:i w:val="0"/>
      <w:iCs/>
      <w:sz w:val="22"/>
      <w:u w:val="single"/>
      <w:bdr w:val="single" w:sz="2" w:space="0" w:color="auto" w:frame="1"/>
    </w:rPr>
  </w:style>
  <w:style w:type="character" w:customStyle="1" w:styleId="metaorigin">
    <w:name w:val="meta_origin"/>
    <w:rsid w:val="00AA0319"/>
  </w:style>
  <w:style w:type="character" w:customStyle="1" w:styleId="mandelbrotrefrag">
    <w:name w:val="mandelbrot_refrag"/>
    <w:rsid w:val="00AA0319"/>
  </w:style>
  <w:style w:type="character" w:customStyle="1" w:styleId="eminfo">
    <w:name w:val="eminfo"/>
    <w:rsid w:val="00AA0319"/>
  </w:style>
  <w:style w:type="character" w:customStyle="1" w:styleId="emhighlight">
    <w:name w:val="emhighlight"/>
    <w:rsid w:val="00AA0319"/>
  </w:style>
  <w:style w:type="character" w:customStyle="1" w:styleId="tkrname">
    <w:name w:val="tkrname"/>
    <w:rsid w:val="00AA0319"/>
  </w:style>
  <w:style w:type="character" w:customStyle="1" w:styleId="tkrchange">
    <w:name w:val="tkrchange"/>
    <w:rsid w:val="00AA0319"/>
  </w:style>
  <w:style w:type="character" w:customStyle="1" w:styleId="source-org">
    <w:name w:val="source-org"/>
    <w:rsid w:val="00AA0319"/>
  </w:style>
  <w:style w:type="character" w:customStyle="1" w:styleId="last">
    <w:name w:val="last"/>
    <w:rsid w:val="00AA0319"/>
  </w:style>
  <w:style w:type="character" w:customStyle="1" w:styleId="institution">
    <w:name w:val="institution"/>
    <w:rsid w:val="00AA0319"/>
  </w:style>
  <w:style w:type="character" w:customStyle="1" w:styleId="mainheading">
    <w:name w:val="mainheading"/>
    <w:basedOn w:val="DefaultParagraphFont"/>
    <w:rsid w:val="00AA0319"/>
  </w:style>
  <w:style w:type="character" w:customStyle="1" w:styleId="StyleStyleunderlineBold11pt">
    <w:name w:val="Style Style underline + Bold + 11 pt"/>
    <w:rsid w:val="00AA0319"/>
    <w:rPr>
      <w:bCs/>
      <w:sz w:val="20"/>
      <w:u w:val="single"/>
    </w:rPr>
  </w:style>
  <w:style w:type="character" w:customStyle="1" w:styleId="StyleunderlineAsianTimesNewRomanBold">
    <w:name w:val="Style underline + (Asian) Times New Roman Bold"/>
    <w:rsid w:val="00AA0319"/>
    <w:rPr>
      <w:rFonts w:ascii="Times New Roman" w:eastAsia="Times New Roman" w:hAnsi="Times New Roman" w:cs="Times New Roman" w:hint="default"/>
      <w:bCs/>
      <w:sz w:val="24"/>
      <w:u w:val="single"/>
    </w:rPr>
  </w:style>
  <w:style w:type="character" w:customStyle="1" w:styleId="Style11ptBoldUnderlineBorderSinglesolidlineAuto1">
    <w:name w:val="Style 11 pt Bold Underline Border: : (Single solid line Auto  ...1"/>
    <w:rsid w:val="00AA0319"/>
    <w:rPr>
      <w:b/>
      <w:bCs/>
      <w:sz w:val="20"/>
      <w:u w:val="single"/>
      <w:bdr w:val="single" w:sz="4" w:space="0" w:color="auto" w:frame="1"/>
    </w:rPr>
  </w:style>
  <w:style w:type="character" w:customStyle="1" w:styleId="NormalCard">
    <w:name w:val="Normal Card"/>
    <w:uiPriority w:val="1"/>
    <w:qFormat/>
    <w:rsid w:val="00AA0319"/>
    <w:rPr>
      <w:rFonts w:ascii="Times New Roman" w:hAnsi="Times New Roman" w:cs="Times New Roman" w:hint="default"/>
      <w:sz w:val="24"/>
    </w:rPr>
  </w:style>
  <w:style w:type="character" w:customStyle="1" w:styleId="timebox">
    <w:name w:val="timebox"/>
    <w:rsid w:val="00AA0319"/>
  </w:style>
  <w:style w:type="character" w:customStyle="1" w:styleId="Heading2Subtext">
    <w:name w:val="Heading 2 Subtext"/>
    <w:rsid w:val="00AA0319"/>
    <w:rPr>
      <w:rFonts w:ascii="Times New Roman" w:hAnsi="Times New Roman" w:cs="Times New Roman" w:hint="default"/>
      <w:sz w:val="16"/>
    </w:rPr>
  </w:style>
  <w:style w:type="paragraph" w:customStyle="1" w:styleId="nromal">
    <w:name w:val="nromal"/>
    <w:basedOn w:val="Normal"/>
    <w:uiPriority w:val="99"/>
    <w:qFormat/>
    <w:rsid w:val="00AA0319"/>
    <w:pPr>
      <w:keepNext/>
      <w:keepLines/>
      <w:spacing w:before="200"/>
      <w:outlineLvl w:val="3"/>
    </w:pPr>
    <w:rPr>
      <w:rFonts w:eastAsia="Times New Roman" w:cs="Cambria"/>
      <w:b/>
      <w:iCs/>
    </w:rPr>
  </w:style>
  <w:style w:type="paragraph" w:customStyle="1" w:styleId="natural">
    <w:name w:val="natural"/>
    <w:basedOn w:val="Normal"/>
    <w:uiPriority w:val="99"/>
    <w:qFormat/>
    <w:rsid w:val="00AA0319"/>
    <w:pPr>
      <w:keepNext/>
      <w:keepLines/>
      <w:spacing w:before="200"/>
      <w:outlineLvl w:val="3"/>
    </w:pPr>
    <w:rPr>
      <w:rFonts w:eastAsia="Times New Roman"/>
      <w:b/>
      <w:iCs/>
    </w:rPr>
  </w:style>
  <w:style w:type="paragraph" w:customStyle="1" w:styleId="nroaml">
    <w:name w:val="nroaml"/>
    <w:basedOn w:val="Normal"/>
    <w:uiPriority w:val="99"/>
    <w:qFormat/>
    <w:rsid w:val="00AA0319"/>
    <w:pPr>
      <w:keepNext/>
      <w:keepLines/>
      <w:spacing w:before="200"/>
      <w:outlineLvl w:val="3"/>
    </w:pPr>
    <w:rPr>
      <w:rFonts w:eastAsia="Times New Roman"/>
      <w:b/>
      <w:iCs/>
    </w:rPr>
  </w:style>
  <w:style w:type="paragraph" w:customStyle="1" w:styleId="noraml">
    <w:name w:val="noraml"/>
    <w:basedOn w:val="Normal"/>
    <w:uiPriority w:val="99"/>
    <w:qFormat/>
    <w:rsid w:val="00AA0319"/>
    <w:pPr>
      <w:keepNext/>
      <w:keepLines/>
      <w:spacing w:before="200"/>
      <w:outlineLvl w:val="3"/>
    </w:pPr>
    <w:rPr>
      <w:rFonts w:eastAsia="Times New Roman"/>
      <w:b/>
      <w:iCs/>
      <w:sz w:val="24"/>
    </w:rPr>
  </w:style>
  <w:style w:type="table" w:styleId="MediumGrid1">
    <w:name w:val="Medium Grid 1"/>
    <w:basedOn w:val="TableNormal"/>
    <w:uiPriority w:val="67"/>
    <w:rsid w:val="00AA0319"/>
    <w:pPr>
      <w:spacing w:after="0" w:line="240" w:lineRule="auto"/>
    </w:pPr>
    <w:rPr>
      <w:rFonts w:ascii="Calibri" w:eastAsia="Calibri" w:hAnsi="Calibri" w:cs="Times New Roman"/>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paragraph" w:customStyle="1" w:styleId="SmallSizeParagraph">
    <w:name w:val="Small Size Paragraph"/>
    <w:basedOn w:val="Normal"/>
    <w:link w:val="SmallSizeParagraphChar"/>
    <w:qFormat/>
    <w:rsid w:val="00AA0319"/>
    <w:rPr>
      <w:rFonts w:eastAsia="Calibri"/>
      <w:sz w:val="16"/>
      <w:szCs w:val="16"/>
    </w:rPr>
  </w:style>
  <w:style w:type="character" w:customStyle="1" w:styleId="SmallSizeParagraphChar">
    <w:name w:val="Small Size Paragraph Char"/>
    <w:link w:val="SmallSizeParagraph"/>
    <w:rsid w:val="00AA0319"/>
    <w:rPr>
      <w:rFonts w:ascii="Calibri" w:eastAsia="Calibri" w:hAnsi="Calibri" w:cs="Calibri"/>
      <w:sz w:val="16"/>
      <w:szCs w:val="16"/>
    </w:rPr>
  </w:style>
  <w:style w:type="paragraph" w:customStyle="1" w:styleId="StylecardLatinVerdana-BoldUnderline">
    <w:name w:val="Style card + (Latin) Verdana-Bold Underline"/>
    <w:basedOn w:val="Normal"/>
    <w:link w:val="StylecardLatinVerdana-BoldUnderlineChar"/>
    <w:qFormat/>
    <w:rsid w:val="00AA0319"/>
    <w:pPr>
      <w:ind w:left="288" w:right="288"/>
    </w:pPr>
    <w:rPr>
      <w:rFonts w:eastAsia="SimSun"/>
      <w:kern w:val="32"/>
      <w:sz w:val="16"/>
      <w:szCs w:val="20"/>
      <w:lang w:val="x-none" w:eastAsia="zh-CN"/>
    </w:rPr>
  </w:style>
  <w:style w:type="character" w:customStyle="1" w:styleId="StylecardLatinVerdana-BoldUnderlineChar">
    <w:name w:val="Style card + (Latin) Verdana-Bold Underline Char"/>
    <w:basedOn w:val="cardChar"/>
    <w:link w:val="StylecardLatinVerdana-BoldUnderline"/>
    <w:rsid w:val="00AA0319"/>
    <w:rPr>
      <w:rFonts w:ascii="Calibri" w:hAnsi="Calibri" w:cs="Calibri"/>
      <w:kern w:val="32"/>
      <w:sz w:val="16"/>
      <w:szCs w:val="20"/>
      <w:lang w:val="x-none" w:eastAsia="zh-CN"/>
    </w:rPr>
  </w:style>
  <w:style w:type="paragraph" w:customStyle="1" w:styleId="StyleCardText9pt">
    <w:name w:val="Style Card Text + 9 pt"/>
    <w:basedOn w:val="Normal"/>
    <w:link w:val="StyleCardText9ptChar"/>
    <w:qFormat/>
    <w:rsid w:val="00AA0319"/>
    <w:pPr>
      <w:spacing w:after="200"/>
    </w:pPr>
    <w:rPr>
      <w:rFonts w:eastAsia="Calibri"/>
    </w:rPr>
  </w:style>
  <w:style w:type="character" w:customStyle="1" w:styleId="StyleCardText9ptChar">
    <w:name w:val="Style Card Text + 9 pt Char"/>
    <w:basedOn w:val="DefaultParagraphFont"/>
    <w:link w:val="StyleCardText9pt"/>
    <w:rsid w:val="00AA0319"/>
    <w:rPr>
      <w:rFonts w:ascii="Calibri" w:eastAsia="Calibri" w:hAnsi="Calibri" w:cs="Calibri"/>
    </w:rPr>
  </w:style>
  <w:style w:type="character" w:customStyle="1" w:styleId="FontStyle477">
    <w:name w:val="Font Style477"/>
    <w:basedOn w:val="DefaultParagraphFont"/>
    <w:uiPriority w:val="99"/>
    <w:rsid w:val="00AA0319"/>
    <w:rPr>
      <w:rFonts w:ascii="Times New Roman" w:hAnsi="Times New Roman" w:cs="Times New Roman"/>
      <w:sz w:val="18"/>
      <w:szCs w:val="18"/>
    </w:rPr>
  </w:style>
  <w:style w:type="character" w:customStyle="1" w:styleId="FontStyle505">
    <w:name w:val="Font Style505"/>
    <w:basedOn w:val="DefaultParagraphFont"/>
    <w:uiPriority w:val="99"/>
    <w:rsid w:val="00AA0319"/>
    <w:rPr>
      <w:rFonts w:ascii="Times New Roman" w:hAnsi="Times New Roman" w:cs="Times New Roman"/>
      <w:sz w:val="18"/>
      <w:szCs w:val="18"/>
    </w:rPr>
  </w:style>
  <w:style w:type="character" w:customStyle="1" w:styleId="FontStyle514">
    <w:name w:val="Font Style514"/>
    <w:basedOn w:val="DefaultParagraphFont"/>
    <w:uiPriority w:val="99"/>
    <w:rsid w:val="00AA0319"/>
    <w:rPr>
      <w:rFonts w:ascii="Times New Roman" w:hAnsi="Times New Roman" w:cs="Times New Roman"/>
      <w:sz w:val="14"/>
      <w:szCs w:val="14"/>
    </w:rPr>
  </w:style>
  <w:style w:type="character" w:customStyle="1" w:styleId="FontStyle500">
    <w:name w:val="Font Style500"/>
    <w:basedOn w:val="DefaultParagraphFont"/>
    <w:uiPriority w:val="99"/>
    <w:rsid w:val="00AA0319"/>
    <w:rPr>
      <w:rFonts w:ascii="Times New Roman" w:hAnsi="Times New Roman" w:cs="Times New Roman"/>
      <w:b/>
      <w:bCs/>
      <w:sz w:val="16"/>
      <w:szCs w:val="16"/>
    </w:rPr>
  </w:style>
  <w:style w:type="character" w:customStyle="1" w:styleId="FontStyle212">
    <w:name w:val="Font Style212"/>
    <w:basedOn w:val="DefaultParagraphFont"/>
    <w:uiPriority w:val="99"/>
    <w:rsid w:val="00AA0319"/>
    <w:rPr>
      <w:rFonts w:ascii="Times New Roman" w:hAnsi="Times New Roman" w:cs="Times New Roman"/>
      <w:b/>
      <w:bCs/>
      <w:sz w:val="18"/>
      <w:szCs w:val="18"/>
    </w:rPr>
  </w:style>
  <w:style w:type="character" w:customStyle="1" w:styleId="FontStyle275">
    <w:name w:val="Font Style275"/>
    <w:basedOn w:val="DefaultParagraphFont"/>
    <w:uiPriority w:val="99"/>
    <w:rsid w:val="00AA0319"/>
    <w:rPr>
      <w:rFonts w:ascii="Times New Roman" w:hAnsi="Times New Roman" w:cs="Times New Roman"/>
      <w:b/>
      <w:bCs/>
      <w:sz w:val="22"/>
      <w:szCs w:val="22"/>
    </w:rPr>
  </w:style>
  <w:style w:type="character" w:customStyle="1" w:styleId="Subtitle2">
    <w:name w:val="Subtitle2"/>
    <w:rsid w:val="00AA0319"/>
  </w:style>
  <w:style w:type="character" w:customStyle="1" w:styleId="drop">
    <w:name w:val="drop"/>
    <w:rsid w:val="00AA0319"/>
  </w:style>
  <w:style w:type="character" w:customStyle="1" w:styleId="DebatenoramlChar">
    <w:name w:val="Debatenoraml Char"/>
    <w:link w:val="Debatenoraml"/>
    <w:locked/>
    <w:rsid w:val="00AA0319"/>
    <w:rPr>
      <w:rFonts w:ascii="Times New Roman" w:hAnsi="Times New Roman"/>
    </w:rPr>
  </w:style>
  <w:style w:type="paragraph" w:customStyle="1" w:styleId="Debatenoraml">
    <w:name w:val="Debatenoraml"/>
    <w:basedOn w:val="NoSpacing"/>
    <w:link w:val="DebatenoramlChar"/>
    <w:qFormat/>
    <w:rsid w:val="00AA0319"/>
    <w:rPr>
      <w:rFonts w:ascii="Times New Roman" w:eastAsia="SimSun" w:hAnsi="Times New Roman" w:cstheme="minorBidi"/>
    </w:rPr>
  </w:style>
  <w:style w:type="character" w:customStyle="1" w:styleId="s2">
    <w:name w:val="s2"/>
    <w:rsid w:val="00AA0319"/>
  </w:style>
  <w:style w:type="character" w:customStyle="1" w:styleId="s4">
    <w:name w:val="s4"/>
    <w:rsid w:val="00AA0319"/>
  </w:style>
  <w:style w:type="character" w:customStyle="1" w:styleId="s5">
    <w:name w:val="s5"/>
    <w:rsid w:val="00AA0319"/>
  </w:style>
  <w:style w:type="paragraph" w:customStyle="1" w:styleId="Quals">
    <w:name w:val="Quals"/>
    <w:basedOn w:val="Normal"/>
    <w:link w:val="QualsChar"/>
    <w:qFormat/>
    <w:rsid w:val="00AA0319"/>
    <w:rPr>
      <w:rFonts w:eastAsia="Calibri"/>
      <w:sz w:val="18"/>
    </w:rPr>
  </w:style>
  <w:style w:type="character" w:customStyle="1" w:styleId="QualsChar">
    <w:name w:val="Quals Char"/>
    <w:link w:val="Quals"/>
    <w:rsid w:val="00AA0319"/>
    <w:rPr>
      <w:rFonts w:ascii="Calibri" w:eastAsia="Calibri" w:hAnsi="Calibri" w:cs="Calibri"/>
      <w:sz w:val="18"/>
    </w:rPr>
  </w:style>
  <w:style w:type="character" w:customStyle="1" w:styleId="cap">
    <w:name w:val="cap"/>
    <w:rsid w:val="00AA0319"/>
  </w:style>
  <w:style w:type="character" w:customStyle="1" w:styleId="rightsnotice">
    <w:name w:val="rightsnotice"/>
    <w:rsid w:val="00AA0319"/>
  </w:style>
  <w:style w:type="character" w:customStyle="1" w:styleId="current-article">
    <w:name w:val="current-article"/>
    <w:rsid w:val="00AA0319"/>
  </w:style>
  <w:style w:type="character" w:customStyle="1" w:styleId="related-current-indicator">
    <w:name w:val="related-current-indicator"/>
    <w:rsid w:val="00AA0319"/>
  </w:style>
  <w:style w:type="character" w:customStyle="1" w:styleId="bylclear">
    <w:name w:val="bylclear"/>
    <w:rsid w:val="00AA0319"/>
  </w:style>
  <w:style w:type="character" w:customStyle="1" w:styleId="essaytext">
    <w:name w:val="essaytext"/>
    <w:rsid w:val="00AA0319"/>
  </w:style>
  <w:style w:type="character" w:customStyle="1" w:styleId="username">
    <w:name w:val="username"/>
    <w:rsid w:val="00AA0319"/>
  </w:style>
  <w:style w:type="character" w:customStyle="1" w:styleId="toplinks">
    <w:name w:val="toplinks"/>
    <w:rsid w:val="00AA0319"/>
  </w:style>
  <w:style w:type="paragraph" w:customStyle="1" w:styleId="BodyA">
    <w:name w:val="Body A"/>
    <w:qFormat/>
    <w:rsid w:val="00AA0319"/>
    <w:pPr>
      <w:spacing w:after="0" w:line="240" w:lineRule="auto"/>
    </w:pPr>
    <w:rPr>
      <w:rFonts w:ascii="Helvetica" w:eastAsia="ヒラギノ角ゴ Pro W3" w:hAnsi="Helvetica" w:cs="Times New Roman"/>
      <w:color w:val="000000"/>
      <w:sz w:val="24"/>
      <w:szCs w:val="20"/>
    </w:rPr>
  </w:style>
  <w:style w:type="paragraph" w:customStyle="1" w:styleId="Starred">
    <w:name w:val="Starred"/>
    <w:basedOn w:val="Normal"/>
    <w:link w:val="StarredChar"/>
    <w:qFormat/>
    <w:rsid w:val="00AA0319"/>
    <w:pPr>
      <w:keepNext/>
      <w:keepLines/>
      <w:pageBreakBefore/>
      <w:spacing w:before="240" w:after="60"/>
      <w:jc w:val="center"/>
      <w:outlineLvl w:val="0"/>
    </w:pPr>
    <w:rPr>
      <w:rFonts w:eastAsia="Times New Roman"/>
      <w:b/>
      <w:caps/>
      <w:szCs w:val="28"/>
      <w:u w:val="single"/>
    </w:rPr>
  </w:style>
  <w:style w:type="character" w:customStyle="1" w:styleId="StarredChar">
    <w:name w:val="Starred Char"/>
    <w:link w:val="Starred"/>
    <w:rsid w:val="00AA0319"/>
    <w:rPr>
      <w:rFonts w:ascii="Calibri" w:eastAsia="Times New Roman" w:hAnsi="Calibri" w:cs="Calibri"/>
      <w:b/>
      <w:caps/>
      <w:szCs w:val="28"/>
      <w:u w:val="single"/>
    </w:rPr>
  </w:style>
  <w:style w:type="paragraph" w:customStyle="1" w:styleId="NewHeading2">
    <w:name w:val="NewHeading2"/>
    <w:basedOn w:val="Normal"/>
    <w:link w:val="NewHeading2Char"/>
    <w:qFormat/>
    <w:rsid w:val="00AA0319"/>
    <w:pPr>
      <w:spacing w:before="240" w:after="60"/>
    </w:pPr>
    <w:rPr>
      <w:rFonts w:eastAsia="Times New Roman"/>
      <w:b/>
      <w:szCs w:val="28"/>
      <w:u w:val="single"/>
    </w:rPr>
  </w:style>
  <w:style w:type="character" w:customStyle="1" w:styleId="NewHeading2Char">
    <w:name w:val="NewHeading2 Char"/>
    <w:link w:val="NewHeading2"/>
    <w:rsid w:val="00AA0319"/>
    <w:rPr>
      <w:rFonts w:ascii="Calibri" w:eastAsia="Times New Roman" w:hAnsi="Calibri" w:cs="Calibri"/>
      <w:b/>
      <w:szCs w:val="28"/>
      <w:u w:val="single"/>
    </w:rPr>
  </w:style>
  <w:style w:type="paragraph" w:customStyle="1" w:styleId="CM32">
    <w:name w:val="CM3+2"/>
    <w:basedOn w:val="Normal"/>
    <w:next w:val="Normal"/>
    <w:uiPriority w:val="99"/>
    <w:qFormat/>
    <w:rsid w:val="00AA0319"/>
    <w:pPr>
      <w:autoSpaceDE w:val="0"/>
      <w:autoSpaceDN w:val="0"/>
      <w:adjustRightInd w:val="0"/>
      <w:spacing w:line="240" w:lineRule="atLeast"/>
    </w:pPr>
    <w:rPr>
      <w:rFonts w:eastAsia="Calibri"/>
      <w:sz w:val="24"/>
    </w:rPr>
  </w:style>
  <w:style w:type="paragraph" w:customStyle="1" w:styleId="msolistparagraphcxspfirst">
    <w:name w:val="msolistparagraphcxspfirst"/>
    <w:basedOn w:val="Normal"/>
    <w:uiPriority w:val="99"/>
    <w:qFormat/>
    <w:rsid w:val="00AA0319"/>
    <w:pPr>
      <w:spacing w:before="100" w:beforeAutospacing="1" w:after="100" w:afterAutospacing="1"/>
    </w:pPr>
    <w:rPr>
      <w:rFonts w:eastAsia="Times New Roman"/>
      <w:sz w:val="24"/>
    </w:rPr>
  </w:style>
  <w:style w:type="paragraph" w:customStyle="1" w:styleId="Card6pt">
    <w:name w:val="Card 6pt"/>
    <w:basedOn w:val="Normal"/>
    <w:qFormat/>
    <w:rsid w:val="00AA0319"/>
    <w:pPr>
      <w:ind w:left="288" w:right="288"/>
    </w:pPr>
    <w:rPr>
      <w:rFonts w:eastAsia="Calibri"/>
      <w:color w:val="000000"/>
      <w:sz w:val="12"/>
      <w:szCs w:val="20"/>
    </w:rPr>
  </w:style>
  <w:style w:type="paragraph" w:customStyle="1" w:styleId="StyleCardStyleBlackUnderline">
    <w:name w:val="Style Card Style + Black Underline"/>
    <w:basedOn w:val="Normal"/>
    <w:link w:val="StyleCardStyleBlackUnderlineChar"/>
    <w:qFormat/>
    <w:rsid w:val="00AA0319"/>
    <w:rPr>
      <w:rFonts w:eastAsia="Times New Roman"/>
      <w:color w:val="000000"/>
      <w:u w:val="single"/>
    </w:rPr>
  </w:style>
  <w:style w:type="character" w:customStyle="1" w:styleId="StyleCardStyleBlackUnderlineChar">
    <w:name w:val="Style Card Style + Black Underline Char"/>
    <w:link w:val="StyleCardStyleBlackUnderline"/>
    <w:rsid w:val="00AA0319"/>
    <w:rPr>
      <w:rFonts w:ascii="Calibri" w:eastAsia="Times New Roman" w:hAnsi="Calibri" w:cs="Calibri"/>
      <w:color w:val="000000"/>
      <w:u w:val="single"/>
    </w:rPr>
  </w:style>
  <w:style w:type="character" w:customStyle="1" w:styleId="titles">
    <w:name w:val="titles"/>
    <w:rsid w:val="00AA0319"/>
  </w:style>
  <w:style w:type="paragraph" w:customStyle="1" w:styleId="StyleHeading2LatinArialMT13pt">
    <w:name w:val="Style Heading 2 + (Latin) ArialMT 13 pt"/>
    <w:basedOn w:val="Heading2"/>
    <w:next w:val="Heading2"/>
    <w:uiPriority w:val="99"/>
    <w:qFormat/>
    <w:rsid w:val="00AA0319"/>
    <w:pPr>
      <w:keepLines w:val="0"/>
      <w:pageBreakBefore w:val="0"/>
      <w:jc w:val="left"/>
    </w:pPr>
    <w:rPr>
      <w:rFonts w:eastAsia="SimSun" w:cs="Arial"/>
      <w:b w:val="0"/>
      <w:bCs/>
      <w:iCs/>
      <w:caps/>
      <w:sz w:val="24"/>
      <w:szCs w:val="28"/>
      <w:lang w:eastAsia="zh-CN"/>
    </w:rPr>
  </w:style>
  <w:style w:type="character" w:customStyle="1" w:styleId="contentauthor">
    <w:name w:val="contentauthor"/>
    <w:rsid w:val="00AA0319"/>
  </w:style>
  <w:style w:type="character" w:customStyle="1" w:styleId="subarticleheader">
    <w:name w:val="subarticleheader"/>
    <w:rsid w:val="00AA0319"/>
  </w:style>
  <w:style w:type="paragraph" w:customStyle="1" w:styleId="NotUnderlined">
    <w:name w:val="Not Underlined"/>
    <w:basedOn w:val="Normal"/>
    <w:uiPriority w:val="99"/>
    <w:qFormat/>
    <w:rsid w:val="00AA0319"/>
    <w:rPr>
      <w:rFonts w:ascii="Century Gothic" w:eastAsia="Times New Roman" w:hAnsi="Century Gothic"/>
      <w:sz w:val="16"/>
    </w:rPr>
  </w:style>
  <w:style w:type="character" w:customStyle="1" w:styleId="CardStyleChar">
    <w:name w:val="Card Style Char"/>
    <w:link w:val="CardStyle"/>
    <w:uiPriority w:val="99"/>
    <w:rsid w:val="00AA0319"/>
    <w:rPr>
      <w:rFonts w:ascii="Times New Roman" w:eastAsia="Times New Roman" w:hAnsi="Times New Roman" w:cs="Calibri"/>
      <w:sz w:val="20"/>
      <w:szCs w:val="24"/>
    </w:rPr>
  </w:style>
  <w:style w:type="character" w:customStyle="1" w:styleId="copy">
    <w:name w:val="copy"/>
    <w:rsid w:val="00AA0319"/>
  </w:style>
  <w:style w:type="character" w:customStyle="1" w:styleId="topheadline">
    <w:name w:val="topheadline"/>
    <w:rsid w:val="00AA0319"/>
  </w:style>
  <w:style w:type="paragraph" w:customStyle="1" w:styleId="StylecardThickunderline">
    <w:name w:val="Style card + Thick underline"/>
    <w:basedOn w:val="Normal"/>
    <w:link w:val="StylecardThickunderlineChar"/>
    <w:qFormat/>
    <w:rsid w:val="00AA0319"/>
    <w:pPr>
      <w:ind w:left="288" w:right="288"/>
    </w:pPr>
    <w:rPr>
      <w:rFonts w:eastAsia="SimSun"/>
      <w:lang w:eastAsia="zh-CN"/>
    </w:rPr>
  </w:style>
  <w:style w:type="character" w:customStyle="1" w:styleId="StylecardThickunderlineChar">
    <w:name w:val="Style card + Thick underline Char"/>
    <w:link w:val="StylecardThickunderline"/>
    <w:rsid w:val="00AA0319"/>
    <w:rPr>
      <w:rFonts w:ascii="Calibri" w:hAnsi="Calibri" w:cs="Calibri"/>
      <w:lang w:eastAsia="zh-CN"/>
    </w:rPr>
  </w:style>
  <w:style w:type="paragraph" w:customStyle="1" w:styleId="StylecardBoldThickunderline">
    <w:name w:val="Style card + Bold Thick underline"/>
    <w:basedOn w:val="Normal"/>
    <w:link w:val="StylecardBoldThickunderlineChar"/>
    <w:qFormat/>
    <w:rsid w:val="00AA0319"/>
    <w:pPr>
      <w:ind w:left="288" w:right="288"/>
    </w:pPr>
    <w:rPr>
      <w:rFonts w:eastAsia="SimSun"/>
      <w:b/>
      <w:bCs/>
      <w:lang w:eastAsia="zh-CN"/>
    </w:rPr>
  </w:style>
  <w:style w:type="character" w:customStyle="1" w:styleId="StylecardBoldThickunderlineChar">
    <w:name w:val="Style card + Bold Thick underline Char"/>
    <w:link w:val="StylecardBoldThickunderline"/>
    <w:rsid w:val="00AA0319"/>
    <w:rPr>
      <w:rFonts w:ascii="Calibri" w:hAnsi="Calibri" w:cs="Calibri"/>
      <w:b/>
      <w:bCs/>
      <w:lang w:eastAsia="zh-CN"/>
    </w:rPr>
  </w:style>
  <w:style w:type="character" w:customStyle="1" w:styleId="Stylereduce27pt">
    <w:name w:val="Style reduce2 + 7 pt"/>
    <w:rsid w:val="00AA0319"/>
    <w:rPr>
      <w:rFonts w:ascii="Times New Roman" w:hAnsi="Times New Roman" w:cs="Arial"/>
      <w:color w:val="000000"/>
      <w:sz w:val="14"/>
      <w:szCs w:val="22"/>
    </w:rPr>
  </w:style>
  <w:style w:type="character" w:customStyle="1" w:styleId="srtitle">
    <w:name w:val="srtitle"/>
    <w:rsid w:val="00AA0319"/>
  </w:style>
  <w:style w:type="character" w:customStyle="1" w:styleId="st1">
    <w:name w:val="st1"/>
    <w:rsid w:val="00AA0319"/>
  </w:style>
  <w:style w:type="character" w:customStyle="1" w:styleId="StyleStyleGaramond">
    <w:name w:val="Style Style Garamond +"/>
    <w:rsid w:val="00AA0319"/>
    <w:rPr>
      <w:rFonts w:ascii="Garamond" w:hAnsi="Garamond" w:cs="Times New Roman"/>
      <w:sz w:val="20"/>
    </w:rPr>
  </w:style>
  <w:style w:type="character" w:customStyle="1" w:styleId="boldunderline2">
    <w:name w:val="boldunderline"/>
    <w:rsid w:val="00AA0319"/>
  </w:style>
  <w:style w:type="paragraph" w:customStyle="1" w:styleId="font-null">
    <w:name w:val="font-null"/>
    <w:basedOn w:val="Normal"/>
    <w:uiPriority w:val="99"/>
    <w:qFormat/>
    <w:rsid w:val="00AA0319"/>
    <w:pPr>
      <w:spacing w:before="100" w:beforeAutospacing="1" w:after="100" w:afterAutospacing="1"/>
    </w:pPr>
    <w:rPr>
      <w:rFonts w:eastAsia="Times New Roman"/>
      <w:sz w:val="24"/>
    </w:rPr>
  </w:style>
  <w:style w:type="paragraph" w:customStyle="1" w:styleId="rteindent1">
    <w:name w:val="rteindent1"/>
    <w:basedOn w:val="Normal"/>
    <w:uiPriority w:val="99"/>
    <w:qFormat/>
    <w:rsid w:val="00AA0319"/>
    <w:pPr>
      <w:spacing w:before="100" w:beforeAutospacing="1" w:after="100" w:afterAutospacing="1"/>
    </w:pPr>
    <w:rPr>
      <w:rFonts w:eastAsia="Times New Roman"/>
      <w:sz w:val="24"/>
    </w:rPr>
  </w:style>
  <w:style w:type="paragraph" w:customStyle="1" w:styleId="Pa12">
    <w:name w:val="Pa12"/>
    <w:basedOn w:val="Default"/>
    <w:next w:val="Default"/>
    <w:uiPriority w:val="99"/>
    <w:qFormat/>
    <w:rsid w:val="00AA0319"/>
    <w:pPr>
      <w:widowControl/>
      <w:spacing w:after="200" w:line="191" w:lineRule="atLeast"/>
    </w:pPr>
    <w:rPr>
      <w:rFonts w:ascii="Scala" w:eastAsia="Calibri" w:hAnsi="Scala"/>
      <w:color w:val="auto"/>
      <w:sz w:val="22"/>
      <w:szCs w:val="22"/>
    </w:rPr>
  </w:style>
  <w:style w:type="character" w:customStyle="1" w:styleId="Date11">
    <w:name w:val="Date11"/>
    <w:rsid w:val="00AA0319"/>
  </w:style>
  <w:style w:type="paragraph" w:customStyle="1" w:styleId="introduction">
    <w:name w:val="introduction"/>
    <w:basedOn w:val="Normal"/>
    <w:qFormat/>
    <w:rsid w:val="00AA0319"/>
    <w:pPr>
      <w:spacing w:before="100" w:beforeAutospacing="1" w:after="100" w:afterAutospacing="1"/>
    </w:pPr>
    <w:rPr>
      <w:rFonts w:eastAsia="Times New Roman"/>
      <w:sz w:val="24"/>
    </w:rPr>
  </w:style>
  <w:style w:type="paragraph" w:customStyle="1" w:styleId="translatedivgrey-image">
    <w:name w:val="translatedivgrey-image"/>
    <w:basedOn w:val="Normal"/>
    <w:uiPriority w:val="99"/>
    <w:qFormat/>
    <w:rsid w:val="00AA0319"/>
    <w:pPr>
      <w:spacing w:before="100" w:beforeAutospacing="1" w:after="100" w:afterAutospacing="1"/>
    </w:pPr>
    <w:rPr>
      <w:rFonts w:eastAsia="Times New Roman"/>
      <w:sz w:val="24"/>
    </w:rPr>
  </w:style>
  <w:style w:type="paragraph" w:customStyle="1" w:styleId="translatedivblue-image">
    <w:name w:val="translatedivblue-image"/>
    <w:basedOn w:val="Normal"/>
    <w:uiPriority w:val="99"/>
    <w:qFormat/>
    <w:rsid w:val="00AA0319"/>
    <w:pPr>
      <w:spacing w:before="100" w:beforeAutospacing="1" w:after="100" w:afterAutospacing="1"/>
    </w:pPr>
    <w:rPr>
      <w:rFonts w:eastAsia="Times New Roman"/>
      <w:sz w:val="24"/>
    </w:rPr>
  </w:style>
  <w:style w:type="character" w:customStyle="1" w:styleId="metad">
    <w:name w:val="metad"/>
    <w:rsid w:val="00AA0319"/>
  </w:style>
  <w:style w:type="paragraph" w:customStyle="1" w:styleId="class">
    <w:name w:val="class"/>
    <w:basedOn w:val="Normal"/>
    <w:uiPriority w:val="99"/>
    <w:qFormat/>
    <w:rsid w:val="00AA0319"/>
    <w:pPr>
      <w:spacing w:before="100" w:beforeAutospacing="1" w:after="100" w:afterAutospacing="1"/>
    </w:pPr>
    <w:rPr>
      <w:rFonts w:eastAsia="Times New Roman"/>
      <w:sz w:val="24"/>
    </w:rPr>
  </w:style>
  <w:style w:type="character" w:customStyle="1" w:styleId="sifr-alternate">
    <w:name w:val="sifr-alternate"/>
    <w:rsid w:val="00AA0319"/>
  </w:style>
  <w:style w:type="character" w:customStyle="1" w:styleId="justify1">
    <w:name w:val="justify1"/>
    <w:rsid w:val="00AA0319"/>
  </w:style>
  <w:style w:type="character" w:customStyle="1" w:styleId="artbody1">
    <w:name w:val="art_body1"/>
    <w:rsid w:val="00AA0319"/>
    <w:rPr>
      <w:rFonts w:ascii="Arial" w:hAnsi="Arial" w:cs="Arial" w:hint="default"/>
    </w:rPr>
  </w:style>
  <w:style w:type="character" w:customStyle="1" w:styleId="UnderlineStyleChar">
    <w:name w:val="Underline Style Char"/>
    <w:link w:val="UnderlineStyle1"/>
    <w:rsid w:val="00AA0319"/>
    <w:rPr>
      <w:rFonts w:ascii="Calibri" w:eastAsia="Times New Roman" w:hAnsi="Calibri" w:cs="Calibri"/>
      <w:b/>
      <w:sz w:val="24"/>
      <w:u w:val="single"/>
    </w:rPr>
  </w:style>
  <w:style w:type="character" w:customStyle="1" w:styleId="ColorfulGrid-Accent1Char">
    <w:name w:val="Colorful Grid - Accent 1 Char"/>
    <w:aliases w:val="quote Char,Medium Grid 2 - Accent 2 Char,Quote1 Char,Quote11 Char,Quote111 Char,Quote2 Char,Quote21 Char,Quote3 Char,Quote4 Char,Quote11 Char1"/>
    <w:link w:val="ColorfulGrid-Accent1"/>
    <w:uiPriority w:val="29"/>
    <w:rsid w:val="00AA0319"/>
    <w:rPr>
      <w:rFonts w:ascii="Times New Roman" w:hAnsi="Times New Roman"/>
      <w:iCs/>
      <w:color w:val="000000"/>
      <w:sz w:val="16"/>
    </w:rPr>
  </w:style>
  <w:style w:type="table" w:styleId="ColorfulGrid-Accent1">
    <w:name w:val="Colorful Grid Accent 1"/>
    <w:basedOn w:val="TableNormal"/>
    <w:link w:val="ColorfulGrid-Accent1Char"/>
    <w:uiPriority w:val="29"/>
    <w:rsid w:val="00AA0319"/>
    <w:pPr>
      <w:spacing w:after="0" w:line="240" w:lineRule="auto"/>
    </w:pPr>
    <w:rPr>
      <w:rFonts w:ascii="Times New Roman" w:hAnsi="Times New Roman"/>
      <w:iCs/>
      <w:color w:val="000000"/>
      <w:sz w:val="16"/>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Boxout0">
    <w:name w:val="Boxout"/>
    <w:uiPriority w:val="1"/>
    <w:qFormat/>
    <w:rsid w:val="00AA0319"/>
    <w:rPr>
      <w:rFonts w:ascii="Calibri" w:hAnsi="Calibri"/>
      <w:b/>
      <w:bCs/>
      <w:i w:val="0"/>
      <w:iCs/>
      <w:color w:val="auto"/>
      <w:sz w:val="20"/>
      <w:u w:val="single"/>
      <w:bdr w:val="none" w:sz="0" w:space="0" w:color="auto"/>
      <w:shd w:val="clear" w:color="auto" w:fill="00FF00"/>
    </w:rPr>
  </w:style>
  <w:style w:type="character" w:customStyle="1" w:styleId="storydate">
    <w:name w:val="storydate"/>
    <w:rsid w:val="00AA0319"/>
  </w:style>
  <w:style w:type="character" w:customStyle="1" w:styleId="preloadwrap">
    <w:name w:val="preloadwrap"/>
    <w:rsid w:val="00AA0319"/>
  </w:style>
  <w:style w:type="paragraph" w:customStyle="1" w:styleId="summary">
    <w:name w:val="summary"/>
    <w:basedOn w:val="Normal"/>
    <w:uiPriority w:val="99"/>
    <w:qFormat/>
    <w:rsid w:val="00AA0319"/>
    <w:pPr>
      <w:spacing w:before="100" w:beforeAutospacing="1" w:after="100" w:afterAutospacing="1"/>
    </w:pPr>
    <w:rPr>
      <w:rFonts w:eastAsia="Times New Roman"/>
      <w:sz w:val="24"/>
    </w:rPr>
  </w:style>
  <w:style w:type="character" w:customStyle="1" w:styleId="creditwrap">
    <w:name w:val="creditwrap"/>
    <w:rsid w:val="00AA0319"/>
  </w:style>
  <w:style w:type="character" w:customStyle="1" w:styleId="DefaultChar1">
    <w:name w:val="Default Char1"/>
    <w:rsid w:val="00AA0319"/>
    <w:rPr>
      <w:noProof w:val="0"/>
      <w:color w:val="000000"/>
      <w:lang w:val="en-US" w:eastAsia="en-US" w:bidi="ar-SA"/>
    </w:rPr>
  </w:style>
  <w:style w:type="paragraph" w:customStyle="1" w:styleId="MTDisplayEquation">
    <w:name w:val="MTDisplayEquation"/>
    <w:basedOn w:val="Normal"/>
    <w:next w:val="Normal"/>
    <w:link w:val="MTDisplayEquationChar"/>
    <w:qFormat/>
    <w:rsid w:val="00AA0319"/>
    <w:pPr>
      <w:tabs>
        <w:tab w:val="center" w:pos="5120"/>
        <w:tab w:val="right" w:pos="10220"/>
      </w:tabs>
    </w:pPr>
    <w:rPr>
      <w:rFonts w:eastAsia="Times New Roman"/>
      <w:bCs/>
      <w:lang w:bidi="he-IL"/>
    </w:rPr>
  </w:style>
  <w:style w:type="character" w:customStyle="1" w:styleId="MTDisplayEquationChar">
    <w:name w:val="MTDisplayEquation Char"/>
    <w:link w:val="MTDisplayEquation"/>
    <w:rsid w:val="00AA0319"/>
    <w:rPr>
      <w:rFonts w:ascii="Calibri" w:eastAsia="Times New Roman" w:hAnsi="Calibri" w:cs="Calibri"/>
      <w:bCs/>
      <w:lang w:bidi="he-IL"/>
    </w:rPr>
  </w:style>
  <w:style w:type="character" w:customStyle="1" w:styleId="textunderlineChar0">
    <w:name w:val="text underline Char"/>
    <w:uiPriority w:val="99"/>
    <w:rsid w:val="00AA0319"/>
    <w:rPr>
      <w:sz w:val="24"/>
      <w:szCs w:val="22"/>
      <w:u w:val="thick"/>
      <w:lang w:val="en-US" w:eastAsia="en-US" w:bidi="ar-SA"/>
    </w:rPr>
  </w:style>
  <w:style w:type="character" w:customStyle="1" w:styleId="pmterms31">
    <w:name w:val="pmterms31"/>
    <w:rsid w:val="00AA0319"/>
    <w:rPr>
      <w:b/>
      <w:bCs/>
      <w:i w:val="0"/>
      <w:iCs w:val="0"/>
      <w:color w:val="000000"/>
    </w:rPr>
  </w:style>
  <w:style w:type="character" w:customStyle="1" w:styleId="copyrightdescription">
    <w:name w:val="copyrightdescription"/>
    <w:rsid w:val="00AA0319"/>
  </w:style>
  <w:style w:type="paragraph" w:customStyle="1" w:styleId="DebateFile">
    <w:name w:val="Debate File"/>
    <w:basedOn w:val="Normal"/>
    <w:uiPriority w:val="99"/>
    <w:qFormat/>
    <w:rsid w:val="00AA0319"/>
    <w:pPr>
      <w:jc w:val="center"/>
    </w:pPr>
    <w:rPr>
      <w:rFonts w:ascii="Book Antiqua" w:eastAsia="Times New Roman" w:hAnsi="Book Antiqua"/>
      <w:b/>
      <w:sz w:val="28"/>
    </w:rPr>
  </w:style>
  <w:style w:type="character" w:customStyle="1" w:styleId="ft01">
    <w:name w:val="ft01"/>
    <w:rsid w:val="00AA0319"/>
    <w:rPr>
      <w:rFonts w:ascii="Times" w:hAnsi="Times" w:cs="Times" w:hint="default"/>
      <w:color w:val="000000"/>
      <w:sz w:val="14"/>
      <w:szCs w:val="14"/>
    </w:rPr>
  </w:style>
  <w:style w:type="character" w:customStyle="1" w:styleId="ft11">
    <w:name w:val="ft11"/>
    <w:rsid w:val="00AA0319"/>
    <w:rPr>
      <w:rFonts w:ascii="Times" w:hAnsi="Times" w:cs="Times" w:hint="default"/>
      <w:color w:val="000000"/>
      <w:sz w:val="17"/>
      <w:szCs w:val="17"/>
    </w:rPr>
  </w:style>
  <w:style w:type="character" w:customStyle="1" w:styleId="ft21">
    <w:name w:val="ft21"/>
    <w:rsid w:val="00AA0319"/>
    <w:rPr>
      <w:rFonts w:ascii="Times" w:hAnsi="Times" w:cs="Times" w:hint="default"/>
      <w:color w:val="000000"/>
      <w:sz w:val="15"/>
      <w:szCs w:val="15"/>
    </w:rPr>
  </w:style>
  <w:style w:type="character" w:customStyle="1" w:styleId="ft31">
    <w:name w:val="ft31"/>
    <w:rsid w:val="00AA0319"/>
    <w:rPr>
      <w:rFonts w:ascii="Times" w:hAnsi="Times" w:cs="Times" w:hint="default"/>
      <w:color w:val="000000"/>
      <w:sz w:val="15"/>
      <w:szCs w:val="15"/>
    </w:rPr>
  </w:style>
  <w:style w:type="character" w:customStyle="1" w:styleId="dquo">
    <w:name w:val="dquo"/>
    <w:rsid w:val="00AA0319"/>
  </w:style>
  <w:style w:type="character" w:customStyle="1" w:styleId="caps2">
    <w:name w:val="caps2"/>
    <w:rsid w:val="00AA0319"/>
  </w:style>
  <w:style w:type="character" w:customStyle="1" w:styleId="ccs">
    <w:name w:val="c cs"/>
    <w:rsid w:val="00AA0319"/>
  </w:style>
  <w:style w:type="character" w:customStyle="1" w:styleId="UnderlinedEvChar">
    <w:name w:val="Underlined Ev Char"/>
    <w:link w:val="UnderlinedEv"/>
    <w:rsid w:val="00AA0319"/>
    <w:rPr>
      <w:rFonts w:ascii="Times New Roman" w:eastAsia="Times New Roman" w:hAnsi="Times New Roman"/>
      <w:u w:val="single"/>
    </w:rPr>
  </w:style>
  <w:style w:type="character" w:customStyle="1" w:styleId="dropshadow">
    <w:name w:val="dropshadow"/>
    <w:rsid w:val="00AA0319"/>
  </w:style>
  <w:style w:type="character" w:customStyle="1" w:styleId="d05ws">
    <w:name w:val="d05ws"/>
    <w:rsid w:val="00AA0319"/>
  </w:style>
  <w:style w:type="character" w:customStyle="1" w:styleId="rzibod">
    <w:name w:val="rzibod"/>
    <w:rsid w:val="00AA0319"/>
  </w:style>
  <w:style w:type="character" w:customStyle="1" w:styleId="headertext">
    <w:name w:val="headertext"/>
    <w:rsid w:val="00AA0319"/>
  </w:style>
  <w:style w:type="paragraph" w:customStyle="1" w:styleId="body-12-5">
    <w:name w:val="body-12-5"/>
    <w:basedOn w:val="Normal"/>
    <w:uiPriority w:val="99"/>
    <w:qFormat/>
    <w:rsid w:val="00AA0319"/>
    <w:pPr>
      <w:spacing w:before="100" w:beforeAutospacing="1" w:after="100" w:afterAutospacing="1"/>
    </w:pPr>
    <w:rPr>
      <w:rFonts w:eastAsia="Times New Roman"/>
      <w:sz w:val="24"/>
    </w:rPr>
  </w:style>
  <w:style w:type="character" w:customStyle="1" w:styleId="endnote-reference">
    <w:name w:val="endnote-reference"/>
    <w:rsid w:val="00AA0319"/>
  </w:style>
  <w:style w:type="character" w:customStyle="1" w:styleId="officialsname">
    <w:name w:val="official_s_name"/>
    <w:rsid w:val="00AA0319"/>
  </w:style>
  <w:style w:type="character" w:customStyle="1" w:styleId="audience">
    <w:name w:val="audience"/>
    <w:rsid w:val="00AA0319"/>
  </w:style>
  <w:style w:type="character" w:customStyle="1" w:styleId="normalchar1">
    <w:name w:val="normal__char"/>
    <w:rsid w:val="00AA0319"/>
  </w:style>
  <w:style w:type="character" w:customStyle="1" w:styleId="hyperlink002cheading0020100200028block0020title0029char">
    <w:name w:val="hyperlink_002cheading_00201_0020_0028block_0020title_0029__char"/>
    <w:rsid w:val="00AA0319"/>
  </w:style>
  <w:style w:type="character" w:customStyle="1" w:styleId="underline002cstyle0020bold0020underlinechar">
    <w:name w:val="underline_002cstyle_0020bold_0020underline__char"/>
    <w:rsid w:val="00AA0319"/>
  </w:style>
  <w:style w:type="character" w:customStyle="1" w:styleId="copyboldblack">
    <w:name w:val="copyboldblack"/>
    <w:rsid w:val="00AA0319"/>
  </w:style>
  <w:style w:type="character" w:customStyle="1" w:styleId="copybold">
    <w:name w:val="copybold"/>
    <w:rsid w:val="00AA0319"/>
  </w:style>
  <w:style w:type="character" w:customStyle="1" w:styleId="author-date0">
    <w:name w:val="author-date"/>
    <w:rsid w:val="00AA0319"/>
  </w:style>
  <w:style w:type="paragraph" w:customStyle="1" w:styleId="infuse">
    <w:name w:val="infuse"/>
    <w:basedOn w:val="Normal"/>
    <w:uiPriority w:val="99"/>
    <w:qFormat/>
    <w:rsid w:val="00AA0319"/>
    <w:pPr>
      <w:spacing w:before="100" w:beforeAutospacing="1" w:after="100" w:afterAutospacing="1"/>
    </w:pPr>
    <w:rPr>
      <w:rFonts w:eastAsia="Times New Roman"/>
      <w:sz w:val="24"/>
    </w:rPr>
  </w:style>
  <w:style w:type="paragraph" w:customStyle="1" w:styleId="fontreg">
    <w:name w:val="font_reg"/>
    <w:basedOn w:val="Normal"/>
    <w:uiPriority w:val="99"/>
    <w:qFormat/>
    <w:rsid w:val="00AA0319"/>
    <w:pPr>
      <w:spacing w:before="100" w:beforeAutospacing="1" w:after="100" w:afterAutospacing="1"/>
    </w:pPr>
    <w:rPr>
      <w:rFonts w:eastAsia="Times New Roman"/>
      <w:sz w:val="24"/>
    </w:rPr>
  </w:style>
  <w:style w:type="character" w:customStyle="1" w:styleId="articlebegin">
    <w:name w:val="articlebegin"/>
    <w:rsid w:val="00AA0319"/>
  </w:style>
  <w:style w:type="character" w:customStyle="1" w:styleId="mediaoverlay">
    <w:name w:val="mediaoverlay"/>
    <w:rsid w:val="00AA0319"/>
  </w:style>
  <w:style w:type="paragraph" w:customStyle="1" w:styleId="CITEF3">
    <w:name w:val="CITE F3"/>
    <w:uiPriority w:val="99"/>
    <w:qFormat/>
    <w:rsid w:val="00AA0319"/>
    <w:pPr>
      <w:spacing w:after="0" w:line="240" w:lineRule="auto"/>
    </w:pPr>
    <w:rPr>
      <w:rFonts w:ascii="Georgia" w:hAnsi="Georgia" w:cs="Times New Roman"/>
      <w:b/>
      <w:sz w:val="24"/>
      <w:szCs w:val="24"/>
      <w:lang w:eastAsia="zh-CN"/>
    </w:rPr>
  </w:style>
  <w:style w:type="character" w:customStyle="1" w:styleId="blogcaption">
    <w:name w:val="blog_caption"/>
    <w:rsid w:val="00AA0319"/>
  </w:style>
  <w:style w:type="paragraph" w:customStyle="1" w:styleId="StyleBoldUnderlineTimesNewRoman">
    <w:name w:val="Style Bold Underline + Times New Roman"/>
    <w:link w:val="StyleBoldUnderlineTimesNewRomanChar"/>
    <w:qFormat/>
    <w:rsid w:val="00AA0319"/>
    <w:pPr>
      <w:spacing w:after="200" w:line="276" w:lineRule="auto"/>
    </w:pPr>
    <w:rPr>
      <w:rFonts w:ascii="Times New Roman Bold" w:eastAsia="Calibri" w:cs="Times New Roman"/>
      <w:b/>
      <w:bCs/>
      <w:u w:val="single"/>
    </w:rPr>
  </w:style>
  <w:style w:type="character" w:customStyle="1" w:styleId="StyleBoldUnderlineTimesNewRomanChar">
    <w:name w:val="Style Bold Underline + Times New Roman Char"/>
    <w:link w:val="StyleBoldUnderlineTimesNewRoman"/>
    <w:rsid w:val="00AA0319"/>
    <w:rPr>
      <w:rFonts w:ascii="Times New Roman Bold" w:eastAsia="Calibri" w:cs="Times New Roman"/>
      <w:b/>
      <w:bCs/>
      <w:u w:val="single"/>
    </w:rPr>
  </w:style>
  <w:style w:type="paragraph" w:customStyle="1" w:styleId="StyleUnderlineTimesNewRoman">
    <w:name w:val="Style Underline + Times New Roman"/>
    <w:link w:val="StyleUnderlineTimesNewRomanChar"/>
    <w:qFormat/>
    <w:rsid w:val="00AA0319"/>
    <w:pPr>
      <w:spacing w:after="200" w:line="240" w:lineRule="auto"/>
    </w:pPr>
    <w:rPr>
      <w:rFonts w:ascii="Calibri" w:eastAsia="Calibri" w:hAnsi="Calibri" w:cs="Times New Roman"/>
      <w:sz w:val="20"/>
      <w:szCs w:val="20"/>
      <w:u w:val="single"/>
    </w:rPr>
  </w:style>
  <w:style w:type="character" w:customStyle="1" w:styleId="StyleUnderlineTimesNewRomanChar">
    <w:name w:val="Style Underline + Times New Roman Char"/>
    <w:link w:val="StyleUnderlineTimesNewRoman"/>
    <w:rsid w:val="00AA0319"/>
    <w:rPr>
      <w:rFonts w:ascii="Calibri" w:eastAsia="Calibri" w:hAnsi="Calibri" w:cs="Times New Roman"/>
      <w:sz w:val="20"/>
      <w:szCs w:val="20"/>
      <w:u w:val="single"/>
    </w:rPr>
  </w:style>
  <w:style w:type="character" w:customStyle="1" w:styleId="commnet-abuzz">
    <w:name w:val="commnet-abuzz"/>
    <w:rsid w:val="00AA0319"/>
  </w:style>
  <w:style w:type="character" w:customStyle="1" w:styleId="stbuttontext">
    <w:name w:val="stbuttontext"/>
    <w:rsid w:val="00AA0319"/>
  </w:style>
  <w:style w:type="paragraph" w:customStyle="1" w:styleId="EndnoteText1">
    <w:name w:val="Endnote Text1"/>
    <w:basedOn w:val="Normal"/>
    <w:next w:val="EndnoteText"/>
    <w:unhideWhenUsed/>
    <w:rsid w:val="00AA0319"/>
    <w:rPr>
      <w:rFonts w:ascii="Arial" w:eastAsia="MS Mincho" w:hAnsi="Arial" w:cs="Arial"/>
      <w:sz w:val="24"/>
      <w:szCs w:val="24"/>
      <w:lang w:val="x-none" w:eastAsia="x-none"/>
    </w:rPr>
  </w:style>
  <w:style w:type="paragraph" w:customStyle="1" w:styleId="z-TopofForm1">
    <w:name w:val="z-Top of Form1"/>
    <w:basedOn w:val="Normal"/>
    <w:next w:val="Normal"/>
    <w:hidden/>
    <w:uiPriority w:val="99"/>
    <w:unhideWhenUsed/>
    <w:rsid w:val="00AA0319"/>
    <w:pPr>
      <w:pBdr>
        <w:bottom w:val="single" w:sz="6" w:space="1" w:color="auto"/>
      </w:pBdr>
      <w:spacing w:beforeLines="1" w:afterLines="1"/>
      <w:jc w:val="center"/>
    </w:pPr>
    <w:rPr>
      <w:rFonts w:ascii="Arial" w:eastAsia="MS Mincho" w:hAnsi="Arial" w:cs="Times New Roman"/>
      <w:vanish/>
      <w:sz w:val="16"/>
      <w:szCs w:val="16"/>
    </w:rPr>
  </w:style>
  <w:style w:type="numbering" w:customStyle="1" w:styleId="NoList3">
    <w:name w:val="No List3"/>
    <w:next w:val="NoList"/>
    <w:uiPriority w:val="99"/>
    <w:semiHidden/>
    <w:unhideWhenUsed/>
    <w:rsid w:val="00AA0319"/>
  </w:style>
  <w:style w:type="numbering" w:customStyle="1" w:styleId="NoList4">
    <w:name w:val="No List4"/>
    <w:next w:val="NoList"/>
    <w:uiPriority w:val="99"/>
    <w:semiHidden/>
    <w:unhideWhenUsed/>
    <w:rsid w:val="00AA0319"/>
  </w:style>
  <w:style w:type="numbering" w:customStyle="1" w:styleId="NoList5">
    <w:name w:val="No List5"/>
    <w:next w:val="NoList"/>
    <w:semiHidden/>
    <w:unhideWhenUsed/>
    <w:rsid w:val="00AA0319"/>
  </w:style>
  <w:style w:type="character" w:customStyle="1" w:styleId="BodyTextChar2">
    <w:name w:val="Body Text Char2"/>
    <w:aliases w:val="BT Char2"/>
    <w:basedOn w:val="DefaultParagraphFont"/>
    <w:uiPriority w:val="99"/>
    <w:rsid w:val="00AA0319"/>
    <w:rPr>
      <w:rFonts w:ascii="Calibri" w:hAnsi="Calibri" w:cs="Calibri"/>
    </w:rPr>
  </w:style>
  <w:style w:type="character" w:customStyle="1" w:styleId="TagandCiteChar">
    <w:name w:val="Tag and Cite Char"/>
    <w:rsid w:val="00AA0319"/>
    <w:rPr>
      <w:color w:val="333333"/>
      <w:sz w:val="22"/>
      <w:szCs w:val="22"/>
      <w:lang w:val="en-US" w:eastAsia="en-US" w:bidi="ar-SA"/>
    </w:rPr>
  </w:style>
  <w:style w:type="numbering" w:customStyle="1" w:styleId="NoList6">
    <w:name w:val="No List6"/>
    <w:next w:val="NoList"/>
    <w:uiPriority w:val="99"/>
    <w:semiHidden/>
    <w:unhideWhenUsed/>
    <w:rsid w:val="00AA0319"/>
  </w:style>
  <w:style w:type="numbering" w:customStyle="1" w:styleId="NoList7">
    <w:name w:val="No List7"/>
    <w:next w:val="NoList"/>
    <w:semiHidden/>
    <w:unhideWhenUsed/>
    <w:rsid w:val="00AA0319"/>
  </w:style>
  <w:style w:type="character" w:customStyle="1" w:styleId="grey">
    <w:name w:val="grey"/>
    <w:rsid w:val="00AA0319"/>
  </w:style>
  <w:style w:type="character" w:customStyle="1" w:styleId="postby">
    <w:name w:val="post_by"/>
    <w:rsid w:val="00AA0319"/>
  </w:style>
  <w:style w:type="character" w:customStyle="1" w:styleId="bdx">
    <w:name w:val="bdx"/>
    <w:rsid w:val="00AA0319"/>
  </w:style>
  <w:style w:type="character" w:customStyle="1" w:styleId="bdl">
    <w:name w:val="bdl"/>
    <w:rsid w:val="00AA0319"/>
  </w:style>
  <w:style w:type="character" w:customStyle="1" w:styleId="breadcrumbitemcurrent">
    <w:name w:val="breadcrumbitemcurrent"/>
    <w:rsid w:val="00AA0319"/>
  </w:style>
  <w:style w:type="character" w:customStyle="1" w:styleId="bbl">
    <w:name w:val="bbl"/>
    <w:rsid w:val="00AA0319"/>
  </w:style>
  <w:style w:type="character" w:customStyle="1" w:styleId="Date2">
    <w:name w:val="Date2"/>
    <w:rsid w:val="00AA0319"/>
  </w:style>
  <w:style w:type="character" w:customStyle="1" w:styleId="itxtnewhookspan">
    <w:name w:val="itxtnewhookspan"/>
    <w:rsid w:val="00AA0319"/>
  </w:style>
  <w:style w:type="character" w:customStyle="1" w:styleId="gstxthlt">
    <w:name w:val="gstxt_hlt"/>
    <w:rsid w:val="00AA0319"/>
  </w:style>
  <w:style w:type="paragraph" w:customStyle="1" w:styleId="bodytextfp">
    <w:name w:val="bodytextfp"/>
    <w:basedOn w:val="Normal"/>
    <w:uiPriority w:val="99"/>
    <w:qFormat/>
    <w:rsid w:val="00AA0319"/>
    <w:pPr>
      <w:spacing w:before="100" w:beforeAutospacing="1" w:after="100" w:afterAutospacing="1"/>
    </w:pPr>
    <w:rPr>
      <w:rFonts w:eastAsia="Times New Roman"/>
      <w:sz w:val="24"/>
    </w:rPr>
  </w:style>
  <w:style w:type="character" w:customStyle="1" w:styleId="SubtleEmphasis1">
    <w:name w:val="Subtle Emphasis1"/>
    <w:uiPriority w:val="19"/>
    <w:qFormat/>
    <w:rsid w:val="00AA0319"/>
    <w:rPr>
      <w:rFonts w:ascii="Times New Roman" w:hAnsi="Times New Roman"/>
      <w:b/>
      <w:iCs/>
      <w:color w:val="auto"/>
      <w:sz w:val="22"/>
    </w:rPr>
  </w:style>
  <w:style w:type="character" w:customStyle="1" w:styleId="StyleBoldRed">
    <w:name w:val="Style Bold Red"/>
    <w:rsid w:val="00AA0319"/>
    <w:rPr>
      <w:b/>
      <w:bCs/>
      <w:color w:val="auto"/>
    </w:rPr>
  </w:style>
  <w:style w:type="character" w:customStyle="1" w:styleId="StyleTimesNewRoman8pt">
    <w:name w:val="Style Times New Roman 8 pt"/>
    <w:rsid w:val="00AA0319"/>
    <w:rPr>
      <w:rFonts w:ascii="Georgia" w:hAnsi="Georgia"/>
      <w:sz w:val="16"/>
    </w:rPr>
  </w:style>
  <w:style w:type="character" w:customStyle="1" w:styleId="goldbldtext">
    <w:name w:val="goldbldtext"/>
    <w:rsid w:val="00AA0319"/>
  </w:style>
  <w:style w:type="character" w:customStyle="1" w:styleId="PageHeaderLine2Char">
    <w:name w:val="PageHeaderLine2 Char"/>
    <w:link w:val="PageHeaderLine2"/>
    <w:rsid w:val="00AA0319"/>
    <w:rPr>
      <w:rFonts w:eastAsia="Calibri" w:cs="Calibri"/>
      <w:b/>
      <w:szCs w:val="24"/>
    </w:rPr>
  </w:style>
  <w:style w:type="paragraph" w:customStyle="1" w:styleId="firstletter">
    <w:name w:val="firstletter"/>
    <w:basedOn w:val="Normal"/>
    <w:uiPriority w:val="99"/>
    <w:qFormat/>
    <w:rsid w:val="00AA0319"/>
    <w:pPr>
      <w:spacing w:before="100" w:beforeAutospacing="1" w:after="100" w:afterAutospacing="1"/>
    </w:pPr>
    <w:rPr>
      <w:rFonts w:eastAsia="Times New Roman"/>
      <w:sz w:val="24"/>
    </w:rPr>
  </w:style>
  <w:style w:type="character" w:customStyle="1" w:styleId="cardshighlight0">
    <w:name w:val="cardshighlight"/>
    <w:rsid w:val="00AA0319"/>
  </w:style>
  <w:style w:type="character" w:customStyle="1" w:styleId="cardsfont12pt1">
    <w:name w:val="cardsfont12pt"/>
    <w:rsid w:val="00AA0319"/>
  </w:style>
  <w:style w:type="paragraph" w:customStyle="1" w:styleId="H1numbered">
    <w:name w:val="H1 numbered"/>
    <w:basedOn w:val="Normal"/>
    <w:uiPriority w:val="99"/>
    <w:qFormat/>
    <w:rsid w:val="00AA0319"/>
    <w:pPr>
      <w:pageBreakBefore/>
      <w:widowControl w:val="0"/>
      <w:numPr>
        <w:numId w:val="14"/>
      </w:numPr>
      <w:pBdr>
        <w:top w:val="single" w:sz="6" w:space="28" w:color="auto"/>
        <w:bottom w:val="single" w:sz="6" w:space="14" w:color="auto"/>
      </w:pBdr>
      <w:tabs>
        <w:tab w:val="clear" w:pos="680"/>
      </w:tabs>
      <w:suppressAutoHyphens/>
      <w:autoSpaceDE w:val="0"/>
      <w:autoSpaceDN w:val="0"/>
      <w:adjustRightInd w:val="0"/>
      <w:spacing w:before="283" w:after="170" w:line="288" w:lineRule="auto"/>
      <w:ind w:left="720" w:hanging="360"/>
      <w:textAlignment w:val="center"/>
    </w:pPr>
    <w:rPr>
      <w:rFonts w:eastAsia="Times New Roman" w:cs="Trajan-Bold"/>
      <w:b/>
      <w:bCs/>
      <w:caps/>
      <w:color w:val="000084"/>
      <w:spacing w:val="-8"/>
      <w:sz w:val="40"/>
      <w:szCs w:val="40"/>
      <w:lang w:bidi="en-US"/>
    </w:rPr>
  </w:style>
  <w:style w:type="paragraph" w:customStyle="1" w:styleId="Numberedparas">
    <w:name w:val="Numbered paras"/>
    <w:basedOn w:val="Normal"/>
    <w:uiPriority w:val="99"/>
    <w:qFormat/>
    <w:rsid w:val="00AA0319"/>
    <w:pPr>
      <w:widowControl w:val="0"/>
      <w:numPr>
        <w:ilvl w:val="1"/>
        <w:numId w:val="14"/>
      </w:numPr>
      <w:tabs>
        <w:tab w:val="clear" w:pos="792"/>
        <w:tab w:val="left" w:pos="567"/>
      </w:tabs>
      <w:suppressAutoHyphens/>
      <w:autoSpaceDE w:val="0"/>
      <w:autoSpaceDN w:val="0"/>
      <w:adjustRightInd w:val="0"/>
      <w:spacing w:before="170" w:line="288" w:lineRule="auto"/>
      <w:ind w:left="1440" w:hanging="360"/>
      <w:jc w:val="both"/>
      <w:textAlignment w:val="center"/>
    </w:pPr>
    <w:rPr>
      <w:rFonts w:eastAsia="Times New Roman" w:cs="BookAntiqua"/>
      <w:color w:val="000000"/>
      <w:spacing w:val="2"/>
      <w:lang w:val="en-GB" w:bidi="en-US"/>
    </w:rPr>
  </w:style>
  <w:style w:type="character" w:customStyle="1" w:styleId="kicker">
    <w:name w:val="kicker"/>
    <w:rsid w:val="00AA0319"/>
  </w:style>
  <w:style w:type="character" w:customStyle="1" w:styleId="backcontent">
    <w:name w:val="backcontent"/>
    <w:rsid w:val="00AA0319"/>
  </w:style>
  <w:style w:type="character" w:customStyle="1" w:styleId="daystmp">
    <w:name w:val="daystmp"/>
    <w:rsid w:val="00AA0319"/>
  </w:style>
  <w:style w:type="paragraph" w:customStyle="1" w:styleId="in">
    <w:name w:val="in"/>
    <w:basedOn w:val="Normal"/>
    <w:uiPriority w:val="99"/>
    <w:qFormat/>
    <w:rsid w:val="00AA0319"/>
    <w:pPr>
      <w:spacing w:before="100" w:beforeAutospacing="1" w:after="100" w:afterAutospacing="1"/>
    </w:pPr>
    <w:rPr>
      <w:rFonts w:eastAsia="Times New Roman"/>
      <w:sz w:val="24"/>
    </w:rPr>
  </w:style>
  <w:style w:type="character" w:customStyle="1" w:styleId="cardsfont12ptchar">
    <w:name w:val="cardsfont12ptchar"/>
    <w:rsid w:val="00AA0319"/>
  </w:style>
  <w:style w:type="character" w:customStyle="1" w:styleId="gal">
    <w:name w:val="gal"/>
    <w:rsid w:val="00AA0319"/>
  </w:style>
  <w:style w:type="paragraph" w:customStyle="1" w:styleId="imagecontain">
    <w:name w:val="imagecontain"/>
    <w:basedOn w:val="Normal"/>
    <w:uiPriority w:val="99"/>
    <w:qFormat/>
    <w:rsid w:val="00AA0319"/>
    <w:pPr>
      <w:spacing w:before="100" w:beforeAutospacing="1" w:after="100" w:afterAutospacing="1"/>
    </w:pPr>
    <w:rPr>
      <w:rFonts w:eastAsia="Times New Roman"/>
      <w:sz w:val="24"/>
    </w:rPr>
  </w:style>
  <w:style w:type="character" w:customStyle="1" w:styleId="imagedateline">
    <w:name w:val="image_dateline"/>
    <w:rsid w:val="00AA0319"/>
  </w:style>
  <w:style w:type="character" w:customStyle="1" w:styleId="authordatecharchar">
    <w:name w:val="authordatecharchar"/>
    <w:rsid w:val="00AA0319"/>
  </w:style>
  <w:style w:type="character" w:customStyle="1" w:styleId="style1char0">
    <w:name w:val="style1char"/>
    <w:rsid w:val="00AA0319"/>
  </w:style>
  <w:style w:type="character" w:customStyle="1" w:styleId="tagcharchar0">
    <w:name w:val="tagcharchar"/>
    <w:rsid w:val="00AA0319"/>
  </w:style>
  <w:style w:type="character" w:customStyle="1" w:styleId="underlinedcharchar2">
    <w:name w:val="underlinedcharchar"/>
    <w:rsid w:val="00AA0319"/>
  </w:style>
  <w:style w:type="paragraph" w:customStyle="1" w:styleId="CM62">
    <w:name w:val="CM62"/>
    <w:basedOn w:val="Normal"/>
    <w:next w:val="Normal"/>
    <w:uiPriority w:val="99"/>
    <w:qFormat/>
    <w:rsid w:val="00AA0319"/>
    <w:pPr>
      <w:widowControl w:val="0"/>
      <w:autoSpaceDE w:val="0"/>
      <w:autoSpaceDN w:val="0"/>
      <w:adjustRightInd w:val="0"/>
      <w:spacing w:after="248"/>
    </w:pPr>
    <w:rPr>
      <w:rFonts w:ascii="Showcard Gothic" w:eastAsia="Times New Roman" w:hAnsi="Showcard Gothic"/>
      <w:sz w:val="24"/>
    </w:rPr>
  </w:style>
  <w:style w:type="paragraph" w:customStyle="1" w:styleId="CM63">
    <w:name w:val="CM63"/>
    <w:basedOn w:val="Normal"/>
    <w:next w:val="Normal"/>
    <w:uiPriority w:val="99"/>
    <w:qFormat/>
    <w:rsid w:val="00AA0319"/>
    <w:pPr>
      <w:widowControl w:val="0"/>
      <w:autoSpaceDE w:val="0"/>
      <w:autoSpaceDN w:val="0"/>
      <w:adjustRightInd w:val="0"/>
      <w:spacing w:after="323"/>
    </w:pPr>
    <w:rPr>
      <w:rFonts w:ascii="Showcard Gothic" w:eastAsia="Times New Roman" w:hAnsi="Showcard Gothic"/>
      <w:sz w:val="24"/>
    </w:rPr>
  </w:style>
  <w:style w:type="paragraph" w:customStyle="1" w:styleId="CM23">
    <w:name w:val="CM23"/>
    <w:basedOn w:val="Default"/>
    <w:next w:val="Default"/>
    <w:uiPriority w:val="99"/>
    <w:qFormat/>
    <w:rsid w:val="00AA0319"/>
    <w:pPr>
      <w:spacing w:after="63"/>
    </w:pPr>
    <w:rPr>
      <w:rFonts w:ascii="Arial" w:hAnsi="Arial"/>
      <w:color w:val="auto"/>
      <w:szCs w:val="22"/>
    </w:rPr>
  </w:style>
  <w:style w:type="paragraph" w:customStyle="1" w:styleId="CM35">
    <w:name w:val="CM35"/>
    <w:basedOn w:val="Default"/>
    <w:next w:val="Default"/>
    <w:uiPriority w:val="99"/>
    <w:qFormat/>
    <w:rsid w:val="00AA0319"/>
    <w:pPr>
      <w:spacing w:line="228" w:lineRule="atLeast"/>
    </w:pPr>
    <w:rPr>
      <w:rFonts w:ascii="Showcard Gothic" w:hAnsi="Showcard Gothic"/>
      <w:color w:val="auto"/>
      <w:szCs w:val="22"/>
    </w:rPr>
  </w:style>
  <w:style w:type="paragraph" w:customStyle="1" w:styleId="CM60">
    <w:name w:val="CM60"/>
    <w:basedOn w:val="Default"/>
    <w:next w:val="Default"/>
    <w:uiPriority w:val="99"/>
    <w:qFormat/>
    <w:rsid w:val="00AA0319"/>
    <w:pPr>
      <w:spacing w:line="228" w:lineRule="atLeast"/>
    </w:pPr>
    <w:rPr>
      <w:rFonts w:ascii="Showcard Gothic" w:hAnsi="Showcard Gothic"/>
      <w:color w:val="auto"/>
      <w:szCs w:val="22"/>
    </w:rPr>
  </w:style>
  <w:style w:type="paragraph" w:customStyle="1" w:styleId="StylecardCharCharChar11pt">
    <w:name w:val="Style card Char Char Char + 11 pt"/>
    <w:link w:val="StylecardCharCharChar11ptChar"/>
    <w:qFormat/>
    <w:rsid w:val="00AA0319"/>
    <w:pPr>
      <w:spacing w:after="200" w:line="240" w:lineRule="auto"/>
      <w:ind w:left="288" w:right="288"/>
    </w:pPr>
    <w:rPr>
      <w:rFonts w:ascii="Calibri" w:eastAsia="Times New Roman" w:hAnsi="Calibri" w:cs="Times New Roman"/>
      <w:sz w:val="20"/>
      <w:szCs w:val="20"/>
    </w:rPr>
  </w:style>
  <w:style w:type="character" w:customStyle="1" w:styleId="StylecardCharCharChar11ptChar">
    <w:name w:val="Style card Char Char Char + 11 pt Char"/>
    <w:link w:val="StylecardCharCharChar11pt"/>
    <w:rsid w:val="00AA0319"/>
    <w:rPr>
      <w:rFonts w:ascii="Calibri" w:eastAsia="Times New Roman" w:hAnsi="Calibri" w:cs="Times New Roman"/>
      <w:sz w:val="20"/>
      <w:szCs w:val="20"/>
    </w:rPr>
  </w:style>
  <w:style w:type="paragraph" w:customStyle="1" w:styleId="StyleCards11pt">
    <w:name w:val="Style Cards + 11 pt"/>
    <w:basedOn w:val="Cards"/>
    <w:link w:val="StyleCards11ptChar"/>
    <w:qFormat/>
    <w:rsid w:val="00AA0319"/>
    <w:pPr>
      <w:widowControl/>
      <w:suppressAutoHyphens w:val="0"/>
      <w:autoSpaceDE w:val="0"/>
      <w:autoSpaceDN w:val="0"/>
      <w:adjustRightInd w:val="0"/>
      <w:spacing w:after="0" w:line="240" w:lineRule="auto"/>
      <w:ind w:left="432"/>
      <w:jc w:val="both"/>
    </w:pPr>
    <w:rPr>
      <w:rFonts w:eastAsia="Times New Roman"/>
      <w:color w:val="auto"/>
      <w:sz w:val="22"/>
      <w:szCs w:val="22"/>
      <w:lang w:val="x-none" w:eastAsia="x-none"/>
    </w:rPr>
  </w:style>
  <w:style w:type="character" w:customStyle="1" w:styleId="StyleCards11ptChar">
    <w:name w:val="Style Cards + 11 pt Char"/>
    <w:link w:val="StyleCards11pt"/>
    <w:rsid w:val="00AA0319"/>
    <w:rPr>
      <w:rFonts w:ascii="Georgia" w:eastAsia="Times New Roman" w:hAnsi="Georgia" w:cs="Times New Roman"/>
      <w:lang w:val="x-none" w:eastAsia="x-none"/>
    </w:rPr>
  </w:style>
  <w:style w:type="paragraph" w:customStyle="1" w:styleId="StyleCards11ptUnderline">
    <w:name w:val="Style Cards + 11 pt Underline"/>
    <w:basedOn w:val="Cards"/>
    <w:link w:val="StyleCards11ptUnderlineChar"/>
    <w:qFormat/>
    <w:rsid w:val="00AA0319"/>
    <w:pPr>
      <w:widowControl/>
      <w:suppressAutoHyphens w:val="0"/>
      <w:autoSpaceDE w:val="0"/>
      <w:autoSpaceDN w:val="0"/>
      <w:adjustRightInd w:val="0"/>
      <w:spacing w:after="0" w:line="240" w:lineRule="auto"/>
      <w:ind w:left="432"/>
      <w:jc w:val="both"/>
    </w:pPr>
    <w:rPr>
      <w:rFonts w:eastAsia="Times New Roman"/>
      <w:color w:val="auto"/>
      <w:sz w:val="22"/>
      <w:u w:val="single"/>
      <w:lang w:val="x-none" w:eastAsia="x-none"/>
    </w:rPr>
  </w:style>
  <w:style w:type="character" w:customStyle="1" w:styleId="StyleCards11ptUnderlineChar">
    <w:name w:val="Style Cards + 11 pt Underline Char"/>
    <w:link w:val="StyleCards11ptUnderline"/>
    <w:rsid w:val="00AA0319"/>
    <w:rPr>
      <w:rFonts w:ascii="Georgia" w:eastAsia="Times New Roman" w:hAnsi="Georgia" w:cs="Times New Roman"/>
      <w:szCs w:val="20"/>
      <w:u w:val="single"/>
      <w:lang w:val="x-none" w:eastAsia="x-none"/>
    </w:rPr>
  </w:style>
  <w:style w:type="paragraph" w:customStyle="1" w:styleId="StyleCards11ptBoldUnderline">
    <w:name w:val="Style Cards + 11 pt Bold Underline"/>
    <w:basedOn w:val="Cards"/>
    <w:link w:val="StyleCards11ptBoldUnderlineChar"/>
    <w:qFormat/>
    <w:rsid w:val="00AA0319"/>
    <w:pPr>
      <w:widowControl/>
      <w:suppressAutoHyphens w:val="0"/>
      <w:autoSpaceDE w:val="0"/>
      <w:autoSpaceDN w:val="0"/>
      <w:adjustRightInd w:val="0"/>
      <w:spacing w:after="0" w:line="240" w:lineRule="auto"/>
      <w:ind w:left="432"/>
      <w:jc w:val="both"/>
    </w:pPr>
    <w:rPr>
      <w:rFonts w:eastAsia="Times New Roman"/>
      <w:b/>
      <w:bCs/>
      <w:color w:val="auto"/>
      <w:sz w:val="22"/>
      <w:u w:val="single"/>
      <w:lang w:val="x-none" w:eastAsia="x-none"/>
    </w:rPr>
  </w:style>
  <w:style w:type="character" w:customStyle="1" w:styleId="StyleCards11ptBoldUnderlineChar">
    <w:name w:val="Style Cards + 11 pt Bold Underline Char"/>
    <w:link w:val="StyleCards11ptBoldUnderline"/>
    <w:rsid w:val="00AA0319"/>
    <w:rPr>
      <w:rFonts w:ascii="Georgia" w:eastAsia="Times New Roman" w:hAnsi="Georgia" w:cs="Times New Roman"/>
      <w:b/>
      <w:bCs/>
      <w:szCs w:val="20"/>
      <w:u w:val="single"/>
      <w:lang w:val="x-none" w:eastAsia="x-none"/>
    </w:rPr>
  </w:style>
  <w:style w:type="paragraph" w:customStyle="1" w:styleId="StyleCards11ptBoldUnderlineBorderSinglesolidline">
    <w:name w:val="Style Cards + 11 pt Bold Underline Border: : (Single solid line..."/>
    <w:basedOn w:val="Cards"/>
    <w:link w:val="StyleCards11ptBoldUnderlineBorderSinglesolidlineChar"/>
    <w:qFormat/>
    <w:rsid w:val="00AA0319"/>
    <w:pPr>
      <w:widowControl/>
      <w:suppressAutoHyphens w:val="0"/>
      <w:autoSpaceDE w:val="0"/>
      <w:autoSpaceDN w:val="0"/>
      <w:adjustRightInd w:val="0"/>
      <w:spacing w:after="0" w:line="240" w:lineRule="auto"/>
      <w:ind w:left="432"/>
      <w:jc w:val="both"/>
    </w:pPr>
    <w:rPr>
      <w:rFonts w:eastAsia="Times New Roman"/>
      <w:b/>
      <w:bCs/>
      <w:color w:val="auto"/>
      <w:sz w:val="22"/>
      <w:u w:val="single"/>
      <w:bdr w:val="single" w:sz="4" w:space="0" w:color="auto"/>
      <w:lang w:val="x-none" w:eastAsia="x-none"/>
    </w:rPr>
  </w:style>
  <w:style w:type="character" w:customStyle="1" w:styleId="StyleCards11ptBoldUnderlineBorderSinglesolidlineChar">
    <w:name w:val="Style Cards + 11 pt Bold Underline Border: : (Single solid line... Char"/>
    <w:link w:val="StyleCards11ptBoldUnderlineBorderSinglesolidline"/>
    <w:rsid w:val="00AA0319"/>
    <w:rPr>
      <w:rFonts w:ascii="Georgia" w:eastAsia="Times New Roman" w:hAnsi="Georgia" w:cs="Times New Roman"/>
      <w:b/>
      <w:bCs/>
      <w:szCs w:val="20"/>
      <w:u w:val="single"/>
      <w:bdr w:val="single" w:sz="4" w:space="0" w:color="auto"/>
      <w:lang w:val="x-none" w:eastAsia="x-none"/>
    </w:rPr>
  </w:style>
  <w:style w:type="paragraph" w:customStyle="1" w:styleId="StylecardCharChar11pt">
    <w:name w:val="Style card Char Char + 11 pt"/>
    <w:link w:val="StylecardCharChar11ptChar"/>
    <w:qFormat/>
    <w:rsid w:val="00AA0319"/>
    <w:pPr>
      <w:ind w:left="288" w:right="288"/>
    </w:pPr>
    <w:rPr>
      <w:rFonts w:ascii="Georgia" w:eastAsia="Times New Roman" w:hAnsi="Georgia"/>
      <w:szCs w:val="20"/>
      <w:lang w:val="x-none" w:eastAsia="x-none"/>
    </w:rPr>
  </w:style>
  <w:style w:type="character" w:customStyle="1" w:styleId="cardCharCharChar1">
    <w:name w:val="card Char Char Char1"/>
    <w:rsid w:val="00AA0319"/>
    <w:rPr>
      <w:lang w:val="en-US" w:eastAsia="en-US" w:bidi="ar-SA"/>
    </w:rPr>
  </w:style>
  <w:style w:type="character" w:customStyle="1" w:styleId="StylecardCharChar11ptChar">
    <w:name w:val="Style card Char Char + 11 pt Char"/>
    <w:link w:val="StylecardCharChar11pt"/>
    <w:rsid w:val="00AA0319"/>
    <w:rPr>
      <w:rFonts w:ascii="Georgia" w:eastAsia="Times New Roman" w:hAnsi="Georgia"/>
      <w:szCs w:val="20"/>
      <w:lang w:val="x-none" w:eastAsia="x-none"/>
    </w:rPr>
  </w:style>
  <w:style w:type="paragraph" w:customStyle="1" w:styleId="NormalFont">
    <w:name w:val="Normal Font"/>
    <w:link w:val="NormalFontChar"/>
    <w:qFormat/>
    <w:rsid w:val="00AA0319"/>
    <w:pPr>
      <w:spacing w:after="0" w:line="240" w:lineRule="auto"/>
    </w:pPr>
    <w:rPr>
      <w:rFonts w:ascii="Times New Roman" w:eastAsia="Times New Roman" w:hAnsi="Times New Roman" w:cs="Times New Roman"/>
      <w:sz w:val="20"/>
      <w:szCs w:val="20"/>
    </w:rPr>
  </w:style>
  <w:style w:type="paragraph" w:customStyle="1" w:styleId="StyleSmall11pt">
    <w:name w:val="Style Small + 11 pt"/>
    <w:uiPriority w:val="99"/>
    <w:qFormat/>
    <w:rsid w:val="00AA0319"/>
    <w:pPr>
      <w:spacing w:after="200" w:line="240" w:lineRule="auto"/>
    </w:pPr>
    <w:rPr>
      <w:rFonts w:ascii="Times" w:eastAsia="Times New Roman" w:hAnsi="Times" w:cs="Times New Roman"/>
      <w:sz w:val="20"/>
    </w:rPr>
  </w:style>
  <w:style w:type="paragraph" w:customStyle="1" w:styleId="StyleNormalFont11ptUnderline">
    <w:name w:val="Style Normal Font + 11 pt Underline"/>
    <w:basedOn w:val="NormalFont"/>
    <w:link w:val="StyleNormalFont11ptUnderlineChar"/>
    <w:qFormat/>
    <w:rsid w:val="00AA0319"/>
    <w:rPr>
      <w:u w:val="single"/>
      <w:lang w:val="x-none" w:eastAsia="x-none"/>
    </w:rPr>
  </w:style>
  <w:style w:type="character" w:customStyle="1" w:styleId="NormalFontChar">
    <w:name w:val="Normal Font Char"/>
    <w:link w:val="NormalFont"/>
    <w:rsid w:val="00AA0319"/>
    <w:rPr>
      <w:rFonts w:ascii="Times New Roman" w:eastAsia="Times New Roman" w:hAnsi="Times New Roman" w:cs="Times New Roman"/>
      <w:sz w:val="20"/>
      <w:szCs w:val="20"/>
    </w:rPr>
  </w:style>
  <w:style w:type="character" w:customStyle="1" w:styleId="StyleNormalFont11ptUnderlineChar">
    <w:name w:val="Style Normal Font + 11 pt Underline Char"/>
    <w:link w:val="StyleNormalFont11ptUnderline"/>
    <w:rsid w:val="00AA0319"/>
    <w:rPr>
      <w:rFonts w:ascii="Times New Roman" w:eastAsia="Times New Roman" w:hAnsi="Times New Roman" w:cs="Times New Roman"/>
      <w:sz w:val="20"/>
      <w:szCs w:val="20"/>
      <w:u w:val="single"/>
      <w:lang w:val="x-none" w:eastAsia="x-none"/>
    </w:rPr>
  </w:style>
  <w:style w:type="paragraph" w:customStyle="1" w:styleId="StyleNormalFont11ptBoldUnderline">
    <w:name w:val="Style Normal Font + 11 pt Bold Underline"/>
    <w:basedOn w:val="NormalFont"/>
    <w:link w:val="StyleNormalFont11ptBoldUnderlineChar"/>
    <w:qFormat/>
    <w:rsid w:val="00AA0319"/>
    <w:rPr>
      <w:b/>
      <w:bCs/>
      <w:u w:val="single"/>
      <w:lang w:val="x-none" w:eastAsia="x-none"/>
    </w:rPr>
  </w:style>
  <w:style w:type="character" w:customStyle="1" w:styleId="StyleNormalFont11ptBoldUnderlineChar">
    <w:name w:val="Style Normal Font + 11 pt Bold Underline Char"/>
    <w:link w:val="StyleNormalFont11ptBoldUnderline"/>
    <w:rsid w:val="00AA0319"/>
    <w:rPr>
      <w:rFonts w:ascii="Times New Roman" w:eastAsia="Times New Roman" w:hAnsi="Times New Roman" w:cs="Times New Roman"/>
      <w:b/>
      <w:bCs/>
      <w:sz w:val="20"/>
      <w:szCs w:val="20"/>
      <w:u w:val="single"/>
      <w:lang w:val="x-none" w:eastAsia="x-none"/>
    </w:rPr>
  </w:style>
  <w:style w:type="paragraph" w:customStyle="1" w:styleId="Smallfont0">
    <w:name w:val="Smallfont"/>
    <w:basedOn w:val="Normal"/>
    <w:uiPriority w:val="99"/>
    <w:qFormat/>
    <w:rsid w:val="00AA0319"/>
    <w:rPr>
      <w:rFonts w:eastAsia="Times New Roman"/>
      <w:sz w:val="15"/>
    </w:rPr>
  </w:style>
  <w:style w:type="character" w:customStyle="1" w:styleId="authors1">
    <w:name w:val="authors1"/>
    <w:rsid w:val="00AA0319"/>
    <w:rPr>
      <w:rFonts w:ascii="Verdana" w:hAnsi="Verdana" w:hint="default"/>
      <w:b/>
      <w:bCs/>
      <w:color w:val="006699"/>
      <w:sz w:val="20"/>
      <w:szCs w:val="20"/>
    </w:rPr>
  </w:style>
  <w:style w:type="character" w:customStyle="1" w:styleId="headlinesectionlarge">
    <w:name w:val="headline_section_large"/>
    <w:rsid w:val="00AA0319"/>
  </w:style>
  <w:style w:type="paragraph" w:customStyle="1" w:styleId="formatvorlage2">
    <w:name w:val="formatvorlage2"/>
    <w:basedOn w:val="Normal"/>
    <w:uiPriority w:val="99"/>
    <w:qFormat/>
    <w:rsid w:val="00AA0319"/>
    <w:pPr>
      <w:spacing w:before="100" w:beforeAutospacing="1" w:after="100" w:afterAutospacing="1"/>
    </w:pPr>
    <w:rPr>
      <w:rFonts w:eastAsia="Calibri"/>
      <w:sz w:val="24"/>
    </w:rPr>
  </w:style>
  <w:style w:type="character" w:customStyle="1" w:styleId="Styleunderline11ptBlack">
    <w:name w:val="Style underline + 11 pt Black"/>
    <w:rsid w:val="00AA0319"/>
    <w:rPr>
      <w:color w:val="000000"/>
      <w:sz w:val="20"/>
      <w:u w:val="single"/>
    </w:rPr>
  </w:style>
  <w:style w:type="character" w:customStyle="1" w:styleId="Styleunderline11ptBoldBlack">
    <w:name w:val="Style underline + 11 pt Bold Black"/>
    <w:rsid w:val="00AA0319"/>
    <w:rPr>
      <w:b/>
      <w:bCs/>
      <w:color w:val="000000"/>
      <w:sz w:val="20"/>
      <w:u w:val="single"/>
    </w:rPr>
  </w:style>
  <w:style w:type="paragraph" w:customStyle="1" w:styleId="StyleTitle11ptNotBold">
    <w:name w:val="Style Title + 11 pt Not Bold"/>
    <w:basedOn w:val="Title"/>
    <w:link w:val="StyleTitle11ptNotBoldChar"/>
    <w:qFormat/>
    <w:rsid w:val="00AA0319"/>
    <w:pPr>
      <w:spacing w:before="0" w:after="0"/>
      <w:ind w:left="0" w:right="0"/>
      <w:outlineLvl w:val="9"/>
    </w:pPr>
    <w:rPr>
      <w:rFonts w:ascii="Georgia" w:eastAsia="Times New Roman" w:hAnsi="Georgia"/>
      <w:b/>
      <w:bCs w:val="0"/>
      <w:lang w:val="x-none" w:eastAsia="x-none"/>
    </w:rPr>
  </w:style>
  <w:style w:type="character" w:customStyle="1" w:styleId="StyleTitle11ptNotBoldChar">
    <w:name w:val="Style Title + 11 pt Not Bold Char"/>
    <w:link w:val="StyleTitle11ptNotBold"/>
    <w:rsid w:val="00AA0319"/>
    <w:rPr>
      <w:rFonts w:ascii="Georgia" w:eastAsia="Times New Roman" w:hAnsi="Georgia"/>
      <w:b/>
      <w:u w:val="single"/>
      <w:lang w:val="x-none" w:eastAsia="x-none"/>
    </w:rPr>
  </w:style>
  <w:style w:type="paragraph" w:customStyle="1" w:styleId="StyleTitle11ptNotBoldNounderline">
    <w:name w:val="Style Title + 11 pt Not Bold No underline"/>
    <w:basedOn w:val="Title"/>
    <w:link w:val="StyleTitle11ptNotBoldNounderlineChar"/>
    <w:qFormat/>
    <w:rsid w:val="00AA0319"/>
    <w:pPr>
      <w:spacing w:before="0" w:after="0"/>
      <w:ind w:left="0" w:right="0"/>
      <w:outlineLvl w:val="9"/>
    </w:pPr>
    <w:rPr>
      <w:rFonts w:ascii="Georgia" w:eastAsia="Times New Roman" w:hAnsi="Georgia"/>
      <w:bCs w:val="0"/>
      <w:lang w:val="x-none" w:eastAsia="x-none"/>
    </w:rPr>
  </w:style>
  <w:style w:type="character" w:customStyle="1" w:styleId="StyleTitle11ptNotBoldNounderlineChar">
    <w:name w:val="Style Title + 11 pt Not Bold No underline Char"/>
    <w:link w:val="StyleTitle11ptNotBoldNounderline"/>
    <w:rsid w:val="00AA0319"/>
    <w:rPr>
      <w:rFonts w:ascii="Georgia" w:eastAsia="Times New Roman" w:hAnsi="Georgia"/>
      <w:u w:val="single"/>
      <w:lang w:val="x-none" w:eastAsia="x-none"/>
    </w:rPr>
  </w:style>
  <w:style w:type="character" w:customStyle="1" w:styleId="Style11ptBoldBlackUnderline">
    <w:name w:val="Style 11 pt Bold Black Underline"/>
    <w:rsid w:val="00AA0319"/>
    <w:rPr>
      <w:b/>
      <w:bCs/>
      <w:color w:val="000000"/>
      <w:sz w:val="20"/>
      <w:u w:val="single"/>
    </w:rPr>
  </w:style>
  <w:style w:type="character" w:customStyle="1" w:styleId="Style11ptBoldBlackUnderlineBorderSinglesolidline">
    <w:name w:val="Style 11 pt Bold Black Underline Border: : (Single solid line ..."/>
    <w:rsid w:val="00AA0319"/>
    <w:rPr>
      <w:b/>
      <w:bCs/>
      <w:color w:val="000000"/>
      <w:sz w:val="20"/>
      <w:u w:val="single"/>
      <w:bdr w:val="single" w:sz="4" w:space="0" w:color="auto"/>
    </w:rPr>
  </w:style>
  <w:style w:type="character" w:customStyle="1" w:styleId="StyleLatinMeridien-Italic11ptItalicUnderline">
    <w:name w:val="Style (Latin) Meridien-Italic 11 pt Italic Underline"/>
    <w:rsid w:val="00AA0319"/>
    <w:rPr>
      <w:rFonts w:ascii="Meridien-Italic" w:hAnsi="Meridien-Italic"/>
      <w:i/>
      <w:iCs/>
      <w:sz w:val="20"/>
      <w:u w:val="single"/>
    </w:rPr>
  </w:style>
  <w:style w:type="character" w:customStyle="1" w:styleId="underlinestylechar0">
    <w:name w:val="underlinestylechar"/>
    <w:rsid w:val="00AA0319"/>
  </w:style>
  <w:style w:type="character" w:customStyle="1" w:styleId="BlockHeaderHiddenChar">
    <w:name w:val="Block Header Hidden Char"/>
    <w:link w:val="BlockHeaderHidden"/>
    <w:locked/>
    <w:rsid w:val="00AA0319"/>
    <w:rPr>
      <w:rFonts w:ascii="Georgia" w:eastAsia="Times New Roman" w:hAnsi="Georgia" w:cs="Times New Roman"/>
      <w:b/>
      <w:bCs/>
      <w:sz w:val="32"/>
      <w:szCs w:val="26"/>
      <w:u w:val="single"/>
    </w:rPr>
  </w:style>
  <w:style w:type="paragraph" w:customStyle="1" w:styleId="deck">
    <w:name w:val="deck"/>
    <w:basedOn w:val="Normal"/>
    <w:uiPriority w:val="99"/>
    <w:qFormat/>
    <w:rsid w:val="00AA0319"/>
    <w:pPr>
      <w:spacing w:before="100" w:beforeAutospacing="1" w:after="100" w:afterAutospacing="1"/>
    </w:pPr>
    <w:rPr>
      <w:rFonts w:eastAsia="Times New Roman"/>
      <w:sz w:val="24"/>
    </w:rPr>
  </w:style>
  <w:style w:type="paragraph" w:customStyle="1" w:styleId="question">
    <w:name w:val="question"/>
    <w:basedOn w:val="Normal"/>
    <w:uiPriority w:val="99"/>
    <w:qFormat/>
    <w:rsid w:val="00AA0319"/>
    <w:pPr>
      <w:spacing w:before="100" w:beforeAutospacing="1" w:after="100" w:afterAutospacing="1"/>
    </w:pPr>
    <w:rPr>
      <w:rFonts w:eastAsia="Times New Roman"/>
      <w:sz w:val="24"/>
    </w:rPr>
  </w:style>
  <w:style w:type="character" w:customStyle="1" w:styleId="labeltext">
    <w:name w:val="labeltext"/>
    <w:rsid w:val="00AA0319"/>
  </w:style>
  <w:style w:type="character" w:customStyle="1" w:styleId="viewlink">
    <w:name w:val="viewlink"/>
    <w:rsid w:val="00AA0319"/>
  </w:style>
  <w:style w:type="character" w:customStyle="1" w:styleId="inlinkchart">
    <w:name w:val="inlink_chart"/>
    <w:rsid w:val="00AA0319"/>
  </w:style>
  <w:style w:type="character" w:customStyle="1" w:styleId="fbsharecountwrapper">
    <w:name w:val="fb_share_count_wrapper"/>
    <w:rsid w:val="00AA0319"/>
  </w:style>
  <w:style w:type="character" w:customStyle="1" w:styleId="hw">
    <w:name w:val="hw"/>
    <w:rsid w:val="00AA0319"/>
  </w:style>
  <w:style w:type="character" w:customStyle="1" w:styleId="linktotop">
    <w:name w:val="linktotop"/>
    <w:rsid w:val="00AA0319"/>
  </w:style>
  <w:style w:type="character" w:customStyle="1" w:styleId="descriptionstyle1block">
    <w:name w:val="description style1 block"/>
    <w:rsid w:val="00AA0319"/>
  </w:style>
  <w:style w:type="character" w:customStyle="1" w:styleId="gutter-right-1">
    <w:name w:val="gutter-right-1"/>
    <w:basedOn w:val="DefaultParagraphFont"/>
    <w:rsid w:val="00AA0319"/>
  </w:style>
  <w:style w:type="character" w:customStyle="1" w:styleId="ssl3">
    <w:name w:val="ss_l3"/>
    <w:rsid w:val="00AA0319"/>
  </w:style>
  <w:style w:type="paragraph" w:customStyle="1" w:styleId="NoteLevel22">
    <w:name w:val="Note Level 22"/>
    <w:basedOn w:val="Normal"/>
    <w:next w:val="Normal"/>
    <w:uiPriority w:val="99"/>
    <w:qFormat/>
    <w:rsid w:val="00AA0319"/>
    <w:pPr>
      <w:keepNext/>
      <w:ind w:left="288" w:right="288"/>
    </w:pPr>
    <w:rPr>
      <w:rFonts w:eastAsia="MS Gothic"/>
      <w:szCs w:val="20"/>
    </w:rPr>
  </w:style>
  <w:style w:type="character" w:customStyle="1" w:styleId="Mention1">
    <w:name w:val="Mention1"/>
    <w:basedOn w:val="DefaultParagraphFont"/>
    <w:uiPriority w:val="99"/>
    <w:semiHidden/>
    <w:unhideWhenUsed/>
    <w:rsid w:val="00AA0319"/>
    <w:rPr>
      <w:color w:val="2B579A"/>
      <w:shd w:val="clear" w:color="auto" w:fill="E6E6E6"/>
    </w:rPr>
  </w:style>
  <w:style w:type="character" w:customStyle="1" w:styleId="UnresolvedMention2">
    <w:name w:val="Unresolved Mention2"/>
    <w:basedOn w:val="DefaultParagraphFont"/>
    <w:uiPriority w:val="99"/>
    <w:unhideWhenUsed/>
    <w:rsid w:val="00AA0319"/>
    <w:rPr>
      <w:color w:val="808080"/>
      <w:shd w:val="clear" w:color="auto" w:fill="E6E6E6"/>
    </w:rPr>
  </w:style>
  <w:style w:type="character" w:customStyle="1" w:styleId="Header11">
    <w:name w:val="Header11"/>
    <w:rsid w:val="00AA0319"/>
  </w:style>
  <w:style w:type="paragraph" w:customStyle="1" w:styleId="canvas-atom">
    <w:name w:val="canvas-atom"/>
    <w:basedOn w:val="Normal"/>
    <w:uiPriority w:val="99"/>
    <w:qFormat/>
    <w:rsid w:val="00AA0319"/>
    <w:pPr>
      <w:spacing w:before="100" w:beforeAutospacing="1" w:after="100" w:afterAutospacing="1"/>
    </w:pPr>
    <w:rPr>
      <w:sz w:val="24"/>
    </w:rPr>
  </w:style>
  <w:style w:type="character" w:customStyle="1" w:styleId="posa">
    <w:name w:val="pos(a)"/>
    <w:basedOn w:val="DefaultParagraphFont"/>
    <w:rsid w:val="00AA0319"/>
  </w:style>
  <w:style w:type="character" w:customStyle="1" w:styleId="u-hiddeninnarrowenv">
    <w:name w:val="u-hiddeninnarrowenv"/>
    <w:basedOn w:val="DefaultParagraphFont"/>
    <w:rsid w:val="00AA0319"/>
  </w:style>
  <w:style w:type="character" w:customStyle="1" w:styleId="followbutton-bird">
    <w:name w:val="followbutton-bird"/>
    <w:basedOn w:val="DefaultParagraphFont"/>
    <w:rsid w:val="00AA0319"/>
  </w:style>
  <w:style w:type="character" w:customStyle="1" w:styleId="tweetauthor-name">
    <w:name w:val="tweetauthor-name"/>
    <w:basedOn w:val="DefaultParagraphFont"/>
    <w:rsid w:val="00AA0319"/>
  </w:style>
  <w:style w:type="character" w:customStyle="1" w:styleId="tweetauthor-verifiedbadge">
    <w:name w:val="tweetauthor-verifiedbadge"/>
    <w:basedOn w:val="DefaultParagraphFont"/>
    <w:rsid w:val="00AA0319"/>
  </w:style>
  <w:style w:type="character" w:customStyle="1" w:styleId="tweetauthor-screenname">
    <w:name w:val="tweetauthor-screenname"/>
    <w:basedOn w:val="DefaultParagraphFont"/>
    <w:rsid w:val="00AA0319"/>
  </w:style>
  <w:style w:type="paragraph" w:customStyle="1" w:styleId="tweet-text">
    <w:name w:val="tweet-text"/>
    <w:basedOn w:val="Normal"/>
    <w:uiPriority w:val="99"/>
    <w:qFormat/>
    <w:rsid w:val="00AA0319"/>
    <w:pPr>
      <w:spacing w:before="100" w:beforeAutospacing="1" w:after="100" w:afterAutospacing="1"/>
    </w:pPr>
  </w:style>
  <w:style w:type="character" w:customStyle="1" w:styleId="u-hiddenvisually">
    <w:name w:val="u-hiddenvisually"/>
    <w:basedOn w:val="DefaultParagraphFont"/>
    <w:rsid w:val="00AA0319"/>
  </w:style>
  <w:style w:type="character" w:customStyle="1" w:styleId="tweetaction-stat">
    <w:name w:val="tweetaction-stat"/>
    <w:basedOn w:val="DefaultParagraphFont"/>
    <w:rsid w:val="00AA0319"/>
  </w:style>
  <w:style w:type="character" w:customStyle="1" w:styleId="related">
    <w:name w:val="related"/>
    <w:basedOn w:val="DefaultParagraphFont"/>
    <w:rsid w:val="00AA0319"/>
  </w:style>
  <w:style w:type="character" w:customStyle="1" w:styleId="related-content">
    <w:name w:val="related-content"/>
    <w:basedOn w:val="DefaultParagraphFont"/>
    <w:rsid w:val="00AA0319"/>
  </w:style>
  <w:style w:type="character" w:customStyle="1" w:styleId="name-of-author">
    <w:name w:val="name-of-author"/>
    <w:basedOn w:val="DefaultParagraphFont"/>
    <w:rsid w:val="00AA0319"/>
  </w:style>
  <w:style w:type="character" w:customStyle="1" w:styleId="first-name">
    <w:name w:val="first-name"/>
    <w:basedOn w:val="DefaultParagraphFont"/>
    <w:rsid w:val="00AA0319"/>
  </w:style>
  <w:style w:type="character" w:customStyle="1" w:styleId="last-name">
    <w:name w:val="last-name"/>
    <w:basedOn w:val="DefaultParagraphFont"/>
    <w:rsid w:val="00AA0319"/>
  </w:style>
  <w:style w:type="paragraph" w:customStyle="1" w:styleId="description">
    <w:name w:val="description"/>
    <w:basedOn w:val="Normal"/>
    <w:uiPriority w:val="99"/>
    <w:qFormat/>
    <w:rsid w:val="00AA0319"/>
    <w:pPr>
      <w:spacing w:before="100" w:beforeAutospacing="1" w:after="100" w:afterAutospacing="1"/>
    </w:pPr>
  </w:style>
  <w:style w:type="paragraph" w:customStyle="1" w:styleId="graf">
    <w:name w:val="graf"/>
    <w:basedOn w:val="Normal"/>
    <w:uiPriority w:val="99"/>
    <w:qFormat/>
    <w:rsid w:val="00AA0319"/>
    <w:pPr>
      <w:spacing w:before="100" w:beforeAutospacing="1" w:after="100" w:afterAutospacing="1"/>
    </w:pPr>
  </w:style>
  <w:style w:type="character" w:customStyle="1" w:styleId="caption10">
    <w:name w:val="caption1"/>
    <w:basedOn w:val="DefaultParagraphFont"/>
    <w:rsid w:val="00AA0319"/>
  </w:style>
  <w:style w:type="paragraph" w:customStyle="1" w:styleId="column">
    <w:name w:val="column"/>
    <w:basedOn w:val="Normal"/>
    <w:qFormat/>
    <w:rsid w:val="00AA0319"/>
    <w:pPr>
      <w:spacing w:before="100" w:beforeAutospacing="1" w:after="100" w:afterAutospacing="1"/>
    </w:pPr>
  </w:style>
  <w:style w:type="paragraph" w:customStyle="1" w:styleId="recirc-container">
    <w:name w:val="recirc-container"/>
    <w:basedOn w:val="Normal"/>
    <w:uiPriority w:val="99"/>
    <w:qFormat/>
    <w:rsid w:val="00AA0319"/>
    <w:pPr>
      <w:spacing w:before="100" w:beforeAutospacing="1" w:after="100" w:afterAutospacing="1"/>
    </w:pPr>
    <w:rPr>
      <w:sz w:val="24"/>
    </w:rPr>
  </w:style>
  <w:style w:type="character" w:customStyle="1" w:styleId="recirc-text">
    <w:name w:val="&quot;recirc-text”"/>
    <w:basedOn w:val="DefaultParagraphFont"/>
    <w:rsid w:val="00AA0319"/>
  </w:style>
  <w:style w:type="character" w:customStyle="1" w:styleId="video-icon">
    <w:name w:val="video-icon"/>
    <w:basedOn w:val="DefaultParagraphFont"/>
    <w:rsid w:val="00AA0319"/>
  </w:style>
  <w:style w:type="character" w:customStyle="1" w:styleId="powa-shot-play-btn-text">
    <w:name w:val="powa-shot-play-btn-text"/>
    <w:basedOn w:val="DefaultParagraphFont"/>
    <w:rsid w:val="00AA0319"/>
  </w:style>
  <w:style w:type="character" w:customStyle="1" w:styleId="powa-shot-click">
    <w:name w:val="powa-shot-click"/>
    <w:basedOn w:val="DefaultParagraphFont"/>
    <w:rsid w:val="00AA0319"/>
  </w:style>
  <w:style w:type="character" w:customStyle="1" w:styleId="wpv-blurb">
    <w:name w:val="wpv-blurb"/>
    <w:basedOn w:val="DefaultParagraphFont"/>
    <w:rsid w:val="00AA0319"/>
  </w:style>
  <w:style w:type="character" w:customStyle="1" w:styleId="pb-caption">
    <w:name w:val="pb-caption"/>
    <w:basedOn w:val="DefaultParagraphFont"/>
    <w:rsid w:val="00AA0319"/>
  </w:style>
  <w:style w:type="paragraph" w:customStyle="1" w:styleId="see-also">
    <w:name w:val="see-also"/>
    <w:basedOn w:val="Normal"/>
    <w:uiPriority w:val="99"/>
    <w:qFormat/>
    <w:rsid w:val="00AA0319"/>
    <w:pPr>
      <w:spacing w:before="100" w:beforeAutospacing="1" w:after="100" w:afterAutospacing="1"/>
    </w:pPr>
    <w:rPr>
      <w:sz w:val="24"/>
    </w:rPr>
  </w:style>
  <w:style w:type="character" w:customStyle="1" w:styleId="m-2745674872889869693gmail-style13ptbold">
    <w:name w:val="m_-2745674872889869693gmail-style13ptbold"/>
    <w:basedOn w:val="DefaultParagraphFont"/>
    <w:rsid w:val="00AA0319"/>
  </w:style>
  <w:style w:type="character" w:customStyle="1" w:styleId="m-2745674872889869693gmail-styleunderline">
    <w:name w:val="m_-2745674872889869693gmail-styleunderline"/>
    <w:basedOn w:val="DefaultParagraphFont"/>
    <w:rsid w:val="00AA0319"/>
  </w:style>
  <w:style w:type="character" w:customStyle="1" w:styleId="UnresolvedMention3">
    <w:name w:val="Unresolved Mention3"/>
    <w:basedOn w:val="DefaultParagraphFont"/>
    <w:uiPriority w:val="99"/>
    <w:unhideWhenUsed/>
    <w:rsid w:val="00AA0319"/>
    <w:rPr>
      <w:color w:val="808080"/>
      <w:shd w:val="clear" w:color="auto" w:fill="E6E6E6"/>
    </w:rPr>
  </w:style>
  <w:style w:type="character" w:customStyle="1" w:styleId="UnresolvedMention4">
    <w:name w:val="Unresolved Mention4"/>
    <w:basedOn w:val="DefaultParagraphFont"/>
    <w:uiPriority w:val="99"/>
    <w:unhideWhenUsed/>
    <w:rsid w:val="00AA0319"/>
    <w:rPr>
      <w:color w:val="808080"/>
      <w:shd w:val="clear" w:color="auto" w:fill="E6E6E6"/>
    </w:rPr>
  </w:style>
  <w:style w:type="character" w:customStyle="1" w:styleId="m-8082899869479211226gmail-styleunderline">
    <w:name w:val="m_-8082899869479211226gmail-styleunderline"/>
    <w:basedOn w:val="DefaultParagraphFont"/>
    <w:rsid w:val="00AA0319"/>
  </w:style>
  <w:style w:type="paragraph" w:customStyle="1" w:styleId="NoteLevel23">
    <w:name w:val="Note Level 23"/>
    <w:basedOn w:val="Normal"/>
    <w:next w:val="Normal"/>
    <w:uiPriority w:val="99"/>
    <w:qFormat/>
    <w:rsid w:val="00AA0319"/>
    <w:pPr>
      <w:keepNext/>
      <w:ind w:left="288" w:right="288"/>
    </w:pPr>
    <w:rPr>
      <w:rFonts w:eastAsia="MS Gothic"/>
      <w:szCs w:val="20"/>
    </w:rPr>
  </w:style>
  <w:style w:type="character" w:customStyle="1" w:styleId="HeaderChar3">
    <w:name w:val="Header Char3"/>
    <w:basedOn w:val="DefaultParagraphFont"/>
    <w:uiPriority w:val="99"/>
    <w:semiHidden/>
    <w:rsid w:val="00AA0319"/>
    <w:rPr>
      <w:rFonts w:ascii="Georgia" w:hAnsi="Georgia"/>
    </w:rPr>
  </w:style>
  <w:style w:type="paragraph" w:customStyle="1" w:styleId="NoteLevel24">
    <w:name w:val="Note Level 24"/>
    <w:basedOn w:val="Normal"/>
    <w:next w:val="Normal"/>
    <w:uiPriority w:val="99"/>
    <w:qFormat/>
    <w:rsid w:val="00AA0319"/>
    <w:pPr>
      <w:keepNext/>
      <w:ind w:left="288" w:right="288"/>
    </w:pPr>
    <w:rPr>
      <w:rFonts w:eastAsia="MS Gothic"/>
      <w:sz w:val="24"/>
      <w:szCs w:val="20"/>
    </w:rPr>
  </w:style>
  <w:style w:type="paragraph" w:customStyle="1" w:styleId="NoteLevel25">
    <w:name w:val="Note Level 25"/>
    <w:basedOn w:val="Normal"/>
    <w:next w:val="Normal"/>
    <w:uiPriority w:val="99"/>
    <w:qFormat/>
    <w:rsid w:val="00AA0319"/>
    <w:pPr>
      <w:keepNext/>
      <w:ind w:left="288" w:right="288"/>
    </w:pPr>
    <w:rPr>
      <w:rFonts w:eastAsia="MS Gothic"/>
      <w:szCs w:val="20"/>
    </w:rPr>
  </w:style>
  <w:style w:type="character" w:customStyle="1" w:styleId="m4385445901877740177gmail-styleunderline">
    <w:name w:val="m_4385445901877740177gmail-styleunderline"/>
    <w:basedOn w:val="DefaultParagraphFont"/>
    <w:rsid w:val="00AA0319"/>
  </w:style>
  <w:style w:type="character" w:customStyle="1" w:styleId="m-4768620939706884080gmail-style13ptbold">
    <w:name w:val="m_-4768620939706884080gmail-style13ptbold"/>
    <w:basedOn w:val="DefaultParagraphFont"/>
    <w:rsid w:val="00AA0319"/>
  </w:style>
  <w:style w:type="character" w:customStyle="1" w:styleId="m-4007627453485596929gmail-style13ptbold">
    <w:name w:val="m_-4007627453485596929gmail-style13ptbold"/>
    <w:basedOn w:val="DefaultParagraphFont"/>
    <w:rsid w:val="00AA0319"/>
  </w:style>
  <w:style w:type="paragraph" w:customStyle="1" w:styleId="analytic0">
    <w:name w:val="analytic"/>
    <w:basedOn w:val="Normal"/>
    <w:link w:val="analyticChar0"/>
    <w:uiPriority w:val="4"/>
    <w:qFormat/>
    <w:rsid w:val="00AA0319"/>
    <w:rPr>
      <w:b/>
      <w:sz w:val="27"/>
    </w:rPr>
  </w:style>
  <w:style w:type="character" w:customStyle="1" w:styleId="analyticChar0">
    <w:name w:val="analytic Char"/>
    <w:basedOn w:val="DefaultParagraphFont"/>
    <w:link w:val="analytic0"/>
    <w:uiPriority w:val="4"/>
    <w:rsid w:val="00AA0319"/>
    <w:rPr>
      <w:rFonts w:ascii="Calibri" w:eastAsiaTheme="minorHAnsi" w:hAnsi="Calibri" w:cs="Calibri"/>
      <w:b/>
      <w:sz w:val="27"/>
    </w:rPr>
  </w:style>
  <w:style w:type="paragraph" w:customStyle="1" w:styleId="hword2">
    <w:name w:val="hword2"/>
    <w:basedOn w:val="Normal"/>
    <w:qFormat/>
    <w:rsid w:val="00AA0319"/>
    <w:pPr>
      <w:spacing w:before="100" w:beforeAutospacing="1" w:after="100" w:afterAutospacing="1"/>
    </w:pPr>
    <w:rPr>
      <w:rFonts w:eastAsia="Times New Roman"/>
      <w:sz w:val="24"/>
    </w:rPr>
  </w:style>
  <w:style w:type="paragraph" w:customStyle="1" w:styleId="sense">
    <w:name w:val="sense"/>
    <w:basedOn w:val="Normal"/>
    <w:qFormat/>
    <w:rsid w:val="00AA0319"/>
    <w:pPr>
      <w:spacing w:before="100" w:beforeAutospacing="1" w:after="100" w:afterAutospacing="1"/>
    </w:pPr>
    <w:rPr>
      <w:rFonts w:eastAsia="Times New Roman"/>
      <w:sz w:val="24"/>
    </w:rPr>
  </w:style>
  <w:style w:type="character" w:customStyle="1" w:styleId="dttext">
    <w:name w:val="dttext"/>
    <w:basedOn w:val="DefaultParagraphFont"/>
    <w:rsid w:val="00AA0319"/>
  </w:style>
  <w:style w:type="paragraph" w:customStyle="1" w:styleId="m5562427531322223799gmail-msolistparagraph">
    <w:name w:val="m_5562427531322223799gmail-msolistparagraph"/>
    <w:basedOn w:val="Normal"/>
    <w:rsid w:val="00AA0319"/>
    <w:pPr>
      <w:spacing w:before="100" w:beforeAutospacing="1" w:after="100" w:afterAutospacing="1"/>
    </w:pPr>
    <w:rPr>
      <w:rFonts w:eastAsia="Times New Roman"/>
      <w:sz w:val="24"/>
    </w:rPr>
  </w:style>
  <w:style w:type="character" w:customStyle="1" w:styleId="m4841727538114946087gmail-styleunderline">
    <w:name w:val="m_4841727538114946087gmail-styleunderline"/>
    <w:basedOn w:val="DefaultParagraphFont"/>
    <w:rsid w:val="00AA0319"/>
  </w:style>
  <w:style w:type="paragraph" w:customStyle="1" w:styleId="BreakTag">
    <w:name w:val="Break Tag"/>
    <w:basedOn w:val="Normal"/>
    <w:autoRedefine/>
    <w:uiPriority w:val="4"/>
    <w:qFormat/>
    <w:rsid w:val="00AA0319"/>
    <w:pPr>
      <w:spacing w:before="240"/>
    </w:pPr>
    <w:rPr>
      <w:b/>
      <w:sz w:val="26"/>
    </w:rPr>
  </w:style>
  <w:style w:type="paragraph" w:customStyle="1" w:styleId="BreakBlock">
    <w:name w:val="Break Block"/>
    <w:basedOn w:val="Normal"/>
    <w:link w:val="BreakBlockChar"/>
    <w:autoRedefine/>
    <w:qFormat/>
    <w:rsid w:val="00AA0319"/>
    <w:pPr>
      <w:spacing w:before="240"/>
      <w:jc w:val="center"/>
    </w:pPr>
    <w:rPr>
      <w:rFonts w:ascii="Arial Bold" w:hAnsi="Arial Bold"/>
      <w:b/>
      <w:caps/>
      <w:sz w:val="32"/>
      <w:u w:val="single"/>
    </w:rPr>
  </w:style>
  <w:style w:type="character" w:customStyle="1" w:styleId="BreakBlockChar">
    <w:name w:val="Break Block Char"/>
    <w:basedOn w:val="DefaultParagraphFont"/>
    <w:link w:val="BreakBlock"/>
    <w:rsid w:val="00AA0319"/>
    <w:rPr>
      <w:rFonts w:ascii="Arial Bold" w:eastAsiaTheme="minorHAnsi" w:hAnsi="Arial Bold" w:cs="Calibri"/>
      <w:b/>
      <w:caps/>
      <w:sz w:val="32"/>
      <w:u w:val="single"/>
    </w:rPr>
  </w:style>
  <w:style w:type="character" w:customStyle="1" w:styleId="CiteCharChar">
    <w:name w:val="Cite Char Char"/>
    <w:basedOn w:val="DefaultParagraphFont"/>
    <w:rsid w:val="00AA0319"/>
    <w:rPr>
      <w:rFonts w:ascii="Cambria" w:hAnsi="Cambria" w:cs="Times New Roman"/>
      <w:b/>
      <w:bCs/>
      <w:sz w:val="26"/>
      <w:szCs w:val="26"/>
    </w:rPr>
  </w:style>
  <w:style w:type="character" w:customStyle="1" w:styleId="hit1">
    <w:name w:val="hit1"/>
    <w:basedOn w:val="DefaultParagraphFont"/>
    <w:rsid w:val="00AA0319"/>
    <w:rPr>
      <w:b/>
      <w:bCs/>
      <w:color w:val="CC0033"/>
    </w:rPr>
  </w:style>
  <w:style w:type="character" w:customStyle="1" w:styleId="upper">
    <w:name w:val="upper"/>
    <w:basedOn w:val="DefaultParagraphFont"/>
    <w:rsid w:val="00AA0319"/>
  </w:style>
  <w:style w:type="character" w:customStyle="1" w:styleId="SmallFont7pt">
    <w:name w:val="Small Font (7 pt)"/>
    <w:basedOn w:val="DefaultParagraphFont"/>
    <w:qFormat/>
    <w:rsid w:val="00AA0319"/>
    <w:rPr>
      <w:sz w:val="14"/>
    </w:rPr>
  </w:style>
  <w:style w:type="character" w:customStyle="1" w:styleId="style65">
    <w:name w:val="style65"/>
    <w:basedOn w:val="DefaultParagraphFont"/>
    <w:rsid w:val="00AA0319"/>
    <w:rPr>
      <w:rFonts w:cs="Times New Roman"/>
    </w:rPr>
  </w:style>
  <w:style w:type="character" w:customStyle="1" w:styleId="StyleStyleBoldUnderlineIntenseEmphasisUnderlineapple-style-s">
    <w:name w:val="Style Style Bold UnderlineIntense EmphasisUnderlineapple-style-s..."/>
    <w:basedOn w:val="DefaultParagraphFont"/>
    <w:rsid w:val="00AA0319"/>
    <w:rPr>
      <w:b w:val="0"/>
      <w:bCs w:val="0"/>
      <w:sz w:val="22"/>
      <w:u w:val="single"/>
      <w:bdr w:val="none" w:sz="0" w:space="0" w:color="auto"/>
    </w:rPr>
  </w:style>
  <w:style w:type="paragraph" w:customStyle="1" w:styleId="type">
    <w:name w:val="type"/>
    <w:basedOn w:val="Normal"/>
    <w:qFormat/>
    <w:rsid w:val="00AA0319"/>
    <w:pPr>
      <w:spacing w:before="100" w:beforeAutospacing="1" w:after="100" w:afterAutospacing="1"/>
    </w:pPr>
    <w:rPr>
      <w:rFonts w:eastAsia="Times New Roman"/>
    </w:rPr>
  </w:style>
  <w:style w:type="character" w:customStyle="1" w:styleId="abodyblack3">
    <w:name w:val="abodyblack3"/>
    <w:basedOn w:val="DefaultParagraphFont"/>
    <w:rsid w:val="00AA0319"/>
  </w:style>
  <w:style w:type="character" w:customStyle="1" w:styleId="FontStyle177">
    <w:name w:val="Font Style177"/>
    <w:basedOn w:val="DefaultParagraphFont"/>
    <w:uiPriority w:val="99"/>
    <w:rsid w:val="00AA0319"/>
    <w:rPr>
      <w:rFonts w:ascii="Times New Roman" w:hAnsi="Times New Roman" w:cs="Times New Roman"/>
      <w:sz w:val="20"/>
      <w:szCs w:val="20"/>
    </w:rPr>
  </w:style>
  <w:style w:type="character" w:customStyle="1" w:styleId="FontStyle173">
    <w:name w:val="Font Style173"/>
    <w:basedOn w:val="DefaultParagraphFont"/>
    <w:uiPriority w:val="99"/>
    <w:rsid w:val="00AA0319"/>
    <w:rPr>
      <w:rFonts w:ascii="Times New Roman" w:hAnsi="Times New Roman" w:cs="Times New Roman"/>
      <w:sz w:val="14"/>
      <w:szCs w:val="14"/>
    </w:rPr>
  </w:style>
  <w:style w:type="character" w:customStyle="1" w:styleId="FontStyle151">
    <w:name w:val="Font Style151"/>
    <w:basedOn w:val="DefaultParagraphFont"/>
    <w:uiPriority w:val="99"/>
    <w:rsid w:val="00AA0319"/>
    <w:rPr>
      <w:rFonts w:ascii="Arial Narrow" w:hAnsi="Arial Narrow" w:cs="Arial Narrow"/>
      <w:b/>
      <w:bCs/>
      <w:sz w:val="12"/>
      <w:szCs w:val="12"/>
    </w:rPr>
  </w:style>
  <w:style w:type="character" w:customStyle="1" w:styleId="FontStyle156">
    <w:name w:val="Font Style156"/>
    <w:basedOn w:val="DefaultParagraphFont"/>
    <w:uiPriority w:val="99"/>
    <w:rsid w:val="00AA0319"/>
    <w:rPr>
      <w:rFonts w:ascii="Arial Narrow" w:hAnsi="Arial Narrow" w:cs="Arial Narrow"/>
      <w:sz w:val="8"/>
      <w:szCs w:val="8"/>
    </w:rPr>
  </w:style>
  <w:style w:type="character" w:customStyle="1" w:styleId="FontStyle160">
    <w:name w:val="Font Style160"/>
    <w:basedOn w:val="DefaultParagraphFont"/>
    <w:uiPriority w:val="99"/>
    <w:rsid w:val="00AA0319"/>
    <w:rPr>
      <w:rFonts w:ascii="Times New Roman" w:hAnsi="Times New Roman" w:cs="Times New Roman"/>
      <w:b/>
      <w:bCs/>
      <w:sz w:val="20"/>
      <w:szCs w:val="20"/>
    </w:rPr>
  </w:style>
  <w:style w:type="character" w:customStyle="1" w:styleId="FontStyle178">
    <w:name w:val="Font Style178"/>
    <w:basedOn w:val="DefaultParagraphFont"/>
    <w:uiPriority w:val="99"/>
    <w:rsid w:val="00AA0319"/>
    <w:rPr>
      <w:rFonts w:ascii="Times New Roman" w:hAnsi="Times New Roman" w:cs="Times New Roman"/>
      <w:sz w:val="18"/>
      <w:szCs w:val="18"/>
    </w:rPr>
  </w:style>
  <w:style w:type="paragraph" w:customStyle="1" w:styleId="Style140">
    <w:name w:val="Style14"/>
    <w:basedOn w:val="Normal"/>
    <w:uiPriority w:val="99"/>
    <w:qFormat/>
    <w:rsid w:val="00AA0319"/>
    <w:pPr>
      <w:widowControl w:val="0"/>
      <w:autoSpaceDE w:val="0"/>
      <w:autoSpaceDN w:val="0"/>
      <w:adjustRightInd w:val="0"/>
      <w:spacing w:line="278" w:lineRule="exact"/>
      <w:jc w:val="both"/>
    </w:pPr>
    <w:rPr>
      <w:rFonts w:eastAsia="Times New Roman"/>
    </w:rPr>
  </w:style>
  <w:style w:type="paragraph" w:customStyle="1" w:styleId="Style160">
    <w:name w:val="Style16"/>
    <w:basedOn w:val="Normal"/>
    <w:uiPriority w:val="99"/>
    <w:qFormat/>
    <w:rsid w:val="00AA0319"/>
    <w:pPr>
      <w:widowControl w:val="0"/>
      <w:autoSpaceDE w:val="0"/>
      <w:autoSpaceDN w:val="0"/>
      <w:adjustRightInd w:val="0"/>
      <w:spacing w:line="163" w:lineRule="exact"/>
    </w:pPr>
    <w:rPr>
      <w:rFonts w:eastAsia="Times New Roman"/>
    </w:rPr>
  </w:style>
  <w:style w:type="character" w:customStyle="1" w:styleId="FontStyle168">
    <w:name w:val="Font Style168"/>
    <w:basedOn w:val="DefaultParagraphFont"/>
    <w:uiPriority w:val="99"/>
    <w:rsid w:val="00AA0319"/>
    <w:rPr>
      <w:rFonts w:ascii="Times New Roman" w:hAnsi="Times New Roman" w:cs="Times New Roman"/>
      <w:sz w:val="12"/>
      <w:szCs w:val="12"/>
    </w:rPr>
  </w:style>
  <w:style w:type="paragraph" w:customStyle="1" w:styleId="Style90">
    <w:name w:val="Style9"/>
    <w:basedOn w:val="Normal"/>
    <w:uiPriority w:val="99"/>
    <w:qFormat/>
    <w:rsid w:val="00AA0319"/>
    <w:pPr>
      <w:widowControl w:val="0"/>
      <w:autoSpaceDE w:val="0"/>
      <w:autoSpaceDN w:val="0"/>
      <w:adjustRightInd w:val="0"/>
      <w:spacing w:line="134" w:lineRule="exact"/>
      <w:jc w:val="both"/>
    </w:pPr>
    <w:rPr>
      <w:rFonts w:eastAsia="Times New Roman"/>
    </w:rPr>
  </w:style>
  <w:style w:type="paragraph" w:customStyle="1" w:styleId="Style44">
    <w:name w:val="Style44"/>
    <w:basedOn w:val="Normal"/>
    <w:uiPriority w:val="99"/>
    <w:qFormat/>
    <w:rsid w:val="00AA0319"/>
    <w:pPr>
      <w:widowControl w:val="0"/>
      <w:autoSpaceDE w:val="0"/>
      <w:autoSpaceDN w:val="0"/>
      <w:adjustRightInd w:val="0"/>
      <w:spacing w:line="216" w:lineRule="exact"/>
      <w:jc w:val="both"/>
    </w:pPr>
    <w:rPr>
      <w:rFonts w:eastAsia="Times New Roman"/>
    </w:rPr>
  </w:style>
  <w:style w:type="paragraph" w:customStyle="1" w:styleId="Style19">
    <w:name w:val="Style19"/>
    <w:basedOn w:val="Normal"/>
    <w:uiPriority w:val="99"/>
    <w:qFormat/>
    <w:rsid w:val="00AA0319"/>
    <w:pPr>
      <w:widowControl w:val="0"/>
      <w:autoSpaceDE w:val="0"/>
      <w:autoSpaceDN w:val="0"/>
      <w:adjustRightInd w:val="0"/>
      <w:spacing w:line="206" w:lineRule="exact"/>
    </w:pPr>
    <w:rPr>
      <w:rFonts w:eastAsia="Times New Roman"/>
    </w:rPr>
  </w:style>
  <w:style w:type="character" w:customStyle="1" w:styleId="FontStyle176">
    <w:name w:val="Font Style176"/>
    <w:basedOn w:val="DefaultParagraphFont"/>
    <w:uiPriority w:val="99"/>
    <w:rsid w:val="00AA0319"/>
    <w:rPr>
      <w:rFonts w:ascii="Times New Roman" w:hAnsi="Times New Roman" w:cs="Times New Roman"/>
      <w:sz w:val="16"/>
      <w:szCs w:val="16"/>
    </w:rPr>
  </w:style>
  <w:style w:type="character" w:customStyle="1" w:styleId="FontStyle172">
    <w:name w:val="Font Style172"/>
    <w:basedOn w:val="DefaultParagraphFont"/>
    <w:uiPriority w:val="99"/>
    <w:rsid w:val="00AA0319"/>
    <w:rPr>
      <w:rFonts w:ascii="Times New Roman" w:hAnsi="Times New Roman" w:cs="Times New Roman"/>
      <w:b/>
      <w:bCs/>
      <w:sz w:val="16"/>
      <w:szCs w:val="16"/>
    </w:rPr>
  </w:style>
  <w:style w:type="paragraph" w:customStyle="1" w:styleId="Style180">
    <w:name w:val="Style18"/>
    <w:basedOn w:val="Normal"/>
    <w:uiPriority w:val="99"/>
    <w:qFormat/>
    <w:rsid w:val="00AA0319"/>
    <w:pPr>
      <w:widowControl w:val="0"/>
      <w:autoSpaceDE w:val="0"/>
      <w:autoSpaceDN w:val="0"/>
      <w:adjustRightInd w:val="0"/>
      <w:spacing w:line="269" w:lineRule="exact"/>
    </w:pPr>
    <w:rPr>
      <w:rFonts w:eastAsia="Times New Roman"/>
    </w:rPr>
  </w:style>
  <w:style w:type="character" w:customStyle="1" w:styleId="FontStyle171">
    <w:name w:val="Font Style171"/>
    <w:basedOn w:val="DefaultParagraphFont"/>
    <w:uiPriority w:val="99"/>
    <w:rsid w:val="00AA0319"/>
    <w:rPr>
      <w:rFonts w:ascii="Times New Roman" w:hAnsi="Times New Roman" w:cs="Times New Roman"/>
      <w:i/>
      <w:iCs/>
      <w:sz w:val="16"/>
      <w:szCs w:val="16"/>
    </w:rPr>
  </w:style>
  <w:style w:type="character" w:customStyle="1" w:styleId="FontStyle162">
    <w:name w:val="Font Style162"/>
    <w:basedOn w:val="DefaultParagraphFont"/>
    <w:uiPriority w:val="99"/>
    <w:rsid w:val="00AA0319"/>
    <w:rPr>
      <w:rFonts w:ascii="Times New Roman" w:hAnsi="Times New Roman" w:cs="Times New Roman"/>
      <w:b/>
      <w:bCs/>
      <w:sz w:val="18"/>
      <w:szCs w:val="18"/>
    </w:rPr>
  </w:style>
  <w:style w:type="character" w:customStyle="1" w:styleId="FontStyle167">
    <w:name w:val="Font Style167"/>
    <w:basedOn w:val="DefaultParagraphFont"/>
    <w:uiPriority w:val="99"/>
    <w:rsid w:val="00AA0319"/>
    <w:rPr>
      <w:rFonts w:ascii="Times New Roman" w:hAnsi="Times New Roman" w:cs="Times New Roman"/>
      <w:sz w:val="10"/>
      <w:szCs w:val="10"/>
    </w:rPr>
  </w:style>
  <w:style w:type="character" w:customStyle="1" w:styleId="FontStyle174">
    <w:name w:val="Font Style174"/>
    <w:basedOn w:val="DefaultParagraphFont"/>
    <w:uiPriority w:val="99"/>
    <w:rsid w:val="00AA0319"/>
    <w:rPr>
      <w:rFonts w:ascii="Arial Narrow" w:hAnsi="Arial Narrow" w:cs="Arial Narrow"/>
      <w:b/>
      <w:bCs/>
      <w:sz w:val="18"/>
      <w:szCs w:val="18"/>
    </w:rPr>
  </w:style>
  <w:style w:type="paragraph" w:customStyle="1" w:styleId="Style47">
    <w:name w:val="Style47"/>
    <w:basedOn w:val="Normal"/>
    <w:uiPriority w:val="99"/>
    <w:qFormat/>
    <w:rsid w:val="00AA0319"/>
    <w:pPr>
      <w:widowControl w:val="0"/>
      <w:autoSpaceDE w:val="0"/>
      <w:autoSpaceDN w:val="0"/>
      <w:adjustRightInd w:val="0"/>
      <w:spacing w:line="490" w:lineRule="exact"/>
    </w:pPr>
    <w:rPr>
      <w:rFonts w:eastAsia="Times New Roman"/>
    </w:rPr>
  </w:style>
  <w:style w:type="character" w:customStyle="1" w:styleId="FontStyle169">
    <w:name w:val="Font Style169"/>
    <w:basedOn w:val="DefaultParagraphFont"/>
    <w:uiPriority w:val="99"/>
    <w:rsid w:val="00AA0319"/>
    <w:rPr>
      <w:rFonts w:ascii="Times New Roman" w:hAnsi="Times New Roman" w:cs="Times New Roman"/>
      <w:sz w:val="12"/>
      <w:szCs w:val="12"/>
    </w:rPr>
  </w:style>
  <w:style w:type="paragraph" w:customStyle="1" w:styleId="Style24">
    <w:name w:val="Style24"/>
    <w:basedOn w:val="Normal"/>
    <w:uiPriority w:val="99"/>
    <w:qFormat/>
    <w:rsid w:val="00AA0319"/>
    <w:pPr>
      <w:widowControl w:val="0"/>
      <w:autoSpaceDE w:val="0"/>
      <w:autoSpaceDN w:val="0"/>
      <w:adjustRightInd w:val="0"/>
      <w:spacing w:line="276" w:lineRule="exact"/>
    </w:pPr>
    <w:rPr>
      <w:rFonts w:eastAsia="Times New Roman"/>
    </w:rPr>
  </w:style>
  <w:style w:type="paragraph" w:customStyle="1" w:styleId="Style99">
    <w:name w:val="Style99"/>
    <w:basedOn w:val="Normal"/>
    <w:uiPriority w:val="99"/>
    <w:qFormat/>
    <w:rsid w:val="00AA0319"/>
    <w:pPr>
      <w:widowControl w:val="0"/>
      <w:autoSpaceDE w:val="0"/>
      <w:autoSpaceDN w:val="0"/>
      <w:adjustRightInd w:val="0"/>
      <w:spacing w:line="182" w:lineRule="exact"/>
      <w:jc w:val="both"/>
    </w:pPr>
    <w:rPr>
      <w:rFonts w:eastAsia="Times New Roman"/>
    </w:rPr>
  </w:style>
  <w:style w:type="paragraph" w:customStyle="1" w:styleId="Style26">
    <w:name w:val="Style26"/>
    <w:basedOn w:val="Normal"/>
    <w:uiPriority w:val="99"/>
    <w:qFormat/>
    <w:rsid w:val="00AA0319"/>
    <w:pPr>
      <w:widowControl w:val="0"/>
      <w:autoSpaceDE w:val="0"/>
      <w:autoSpaceDN w:val="0"/>
      <w:adjustRightInd w:val="0"/>
      <w:spacing w:line="278" w:lineRule="exact"/>
      <w:jc w:val="both"/>
    </w:pPr>
    <w:rPr>
      <w:rFonts w:eastAsia="Times New Roman"/>
    </w:rPr>
  </w:style>
  <w:style w:type="character" w:customStyle="1" w:styleId="FontStyle139">
    <w:name w:val="Font Style139"/>
    <w:basedOn w:val="DefaultParagraphFont"/>
    <w:uiPriority w:val="99"/>
    <w:rsid w:val="00AA0319"/>
    <w:rPr>
      <w:rFonts w:ascii="Times New Roman" w:hAnsi="Times New Roman" w:cs="Times New Roman"/>
      <w:b/>
      <w:bCs/>
      <w:sz w:val="18"/>
      <w:szCs w:val="18"/>
    </w:rPr>
  </w:style>
  <w:style w:type="paragraph" w:customStyle="1" w:styleId="Style21">
    <w:name w:val="Style21"/>
    <w:basedOn w:val="Normal"/>
    <w:uiPriority w:val="99"/>
    <w:qFormat/>
    <w:rsid w:val="00AA0319"/>
    <w:pPr>
      <w:widowControl w:val="0"/>
      <w:autoSpaceDE w:val="0"/>
      <w:autoSpaceDN w:val="0"/>
      <w:adjustRightInd w:val="0"/>
      <w:spacing w:line="216" w:lineRule="exact"/>
      <w:jc w:val="both"/>
    </w:pPr>
    <w:rPr>
      <w:rFonts w:eastAsia="Times New Roman"/>
    </w:rPr>
  </w:style>
  <w:style w:type="paragraph" w:customStyle="1" w:styleId="Style50">
    <w:name w:val="Style50"/>
    <w:basedOn w:val="Normal"/>
    <w:uiPriority w:val="99"/>
    <w:qFormat/>
    <w:rsid w:val="00AA0319"/>
    <w:pPr>
      <w:widowControl w:val="0"/>
      <w:autoSpaceDE w:val="0"/>
      <w:autoSpaceDN w:val="0"/>
      <w:adjustRightInd w:val="0"/>
      <w:spacing w:line="198" w:lineRule="exact"/>
    </w:pPr>
    <w:rPr>
      <w:rFonts w:eastAsia="Times New Roman"/>
    </w:rPr>
  </w:style>
  <w:style w:type="character" w:customStyle="1" w:styleId="cit-first-element">
    <w:name w:val="cit-first-element"/>
    <w:basedOn w:val="DefaultParagraphFont"/>
    <w:rsid w:val="00AA0319"/>
  </w:style>
  <w:style w:type="character" w:customStyle="1" w:styleId="StyleThickunderline1">
    <w:name w:val="Style Thick underline1"/>
    <w:basedOn w:val="DefaultParagraphFont"/>
    <w:rsid w:val="00AA0319"/>
    <w:rPr>
      <w:u w:val="single"/>
    </w:rPr>
  </w:style>
  <w:style w:type="paragraph" w:customStyle="1" w:styleId="TableParagraph">
    <w:name w:val="Table Paragraph"/>
    <w:basedOn w:val="Normal"/>
    <w:uiPriority w:val="1"/>
    <w:qFormat/>
    <w:rsid w:val="00AA0319"/>
    <w:pPr>
      <w:widowControl w:val="0"/>
    </w:pPr>
  </w:style>
  <w:style w:type="character" w:customStyle="1" w:styleId="UnderlineChar5">
    <w:name w:val="UnderlineChar"/>
    <w:rsid w:val="00AA0319"/>
    <w:rPr>
      <w:sz w:val="24"/>
      <w:u w:val="single"/>
      <w:shd w:val="clear" w:color="auto" w:fill="auto"/>
    </w:rPr>
  </w:style>
  <w:style w:type="paragraph" w:customStyle="1" w:styleId="StyleUnunderlined10ptThickunderline">
    <w:name w:val="Style Ununderlined + 10 pt Thick underline"/>
    <w:basedOn w:val="Normal"/>
    <w:link w:val="StyleUnunderlined10ptThickunderlineChar"/>
    <w:qFormat/>
    <w:rsid w:val="00AA0319"/>
    <w:rPr>
      <w:rFonts w:ascii="Times" w:eastAsia="Times New Roman" w:hAnsi="Times"/>
      <w:szCs w:val="28"/>
      <w:u w:val="single"/>
    </w:rPr>
  </w:style>
  <w:style w:type="character" w:customStyle="1" w:styleId="StyleUnunderlined10ptThickunderlineChar">
    <w:name w:val="Style Ununderlined + 10 pt Thick underline Char"/>
    <w:link w:val="StyleUnunderlined10ptThickunderline"/>
    <w:rsid w:val="00AA0319"/>
    <w:rPr>
      <w:rFonts w:ascii="Times" w:eastAsia="Times New Roman" w:hAnsi="Times" w:cs="Calibri"/>
      <w:szCs w:val="28"/>
      <w:u w:val="single"/>
    </w:rPr>
  </w:style>
  <w:style w:type="character" w:customStyle="1" w:styleId="Style11ptBorderSinglesolidlineAuto05ptLinewidth">
    <w:name w:val="Style 11 pt Border: : (Single solid line Auto  0.5 pt Line width)"/>
    <w:rsid w:val="00AA0319"/>
    <w:rPr>
      <w:sz w:val="20"/>
      <w:bdr w:val="single" w:sz="4" w:space="0" w:color="auto" w:frame="1"/>
    </w:rPr>
  </w:style>
  <w:style w:type="character" w:customStyle="1" w:styleId="StyleUnderlineChar6CharCharCharCharCharCharCharChar11">
    <w:name w:val="Style Underline Char6 Char Char Char Char Char Char Char Char + 11 ..."/>
    <w:rsid w:val="00AA0319"/>
    <w:rPr>
      <w:sz w:val="20"/>
      <w:szCs w:val="24"/>
      <w:u w:val="single"/>
      <w:lang w:val="en-US" w:eastAsia="en-US" w:bidi="ar-SA"/>
    </w:rPr>
  </w:style>
  <w:style w:type="character" w:customStyle="1" w:styleId="StyleBoldandUnderlineChar5CharCharCharCharCharCharCharC">
    <w:name w:val="Style Bold and Underline Char5 Char Char Char Char Char Char Char C..."/>
    <w:rsid w:val="00AA0319"/>
    <w:rPr>
      <w:b/>
      <w:bCs/>
      <w:sz w:val="20"/>
      <w:szCs w:val="24"/>
      <w:u w:val="single"/>
      <w:lang w:val="en-US" w:eastAsia="en-US" w:bidi="ar-SA"/>
    </w:rPr>
  </w:style>
  <w:style w:type="character" w:customStyle="1" w:styleId="StyleUnderlineChar6CharCharCharCharCharCharCharChar111">
    <w:name w:val="Style Underline Char6 Char Char Char Char Char Char Char Char + 11 ...1"/>
    <w:rsid w:val="00AA0319"/>
    <w:rPr>
      <w:b/>
      <w:bCs/>
      <w:sz w:val="20"/>
      <w:szCs w:val="24"/>
      <w:u w:val="single"/>
      <w:lang w:val="en-US" w:eastAsia="en-US" w:bidi="ar-SA"/>
    </w:rPr>
  </w:style>
  <w:style w:type="character" w:customStyle="1" w:styleId="StyleUnderlineChar6CharCharCharCharCharCharCharChar112">
    <w:name w:val="Style Underline Char6 Char Char Char Char Char Char Char Char + 11 ...2"/>
    <w:rsid w:val="00AA0319"/>
    <w:rPr>
      <w:sz w:val="20"/>
      <w:szCs w:val="24"/>
      <w:u w:val="single"/>
      <w:bdr w:val="single" w:sz="4" w:space="0" w:color="auto"/>
      <w:lang w:val="en-US" w:eastAsia="en-US" w:bidi="ar-SA"/>
    </w:rPr>
  </w:style>
  <w:style w:type="character" w:customStyle="1" w:styleId="StyleLatinGaramondUnderline">
    <w:name w:val="Style (Latin) Garamond Underline"/>
    <w:rsid w:val="00AA0319"/>
    <w:rPr>
      <w:rFonts w:ascii="Times New Roman" w:hAnsi="Times New Roman"/>
      <w:sz w:val="20"/>
      <w:u w:val="single"/>
    </w:rPr>
  </w:style>
  <w:style w:type="character" w:customStyle="1" w:styleId="StyleLatinGaramond">
    <w:name w:val="Style (Latin) Garamond"/>
    <w:rsid w:val="00AA0319"/>
    <w:rPr>
      <w:rFonts w:ascii="Times New Roman" w:hAnsi="Times New Roman"/>
      <w:sz w:val="20"/>
    </w:rPr>
  </w:style>
  <w:style w:type="character" w:customStyle="1" w:styleId="styletimesnewroman12ptbold0">
    <w:name w:val="styletimesnewroman12ptbold"/>
    <w:basedOn w:val="DefaultParagraphFont"/>
    <w:rsid w:val="00AA0319"/>
  </w:style>
  <w:style w:type="paragraph" w:customStyle="1" w:styleId="BoldandUnderlineChar2CharChar">
    <w:name w:val="Bold and Underline Char2 Char Char"/>
    <w:basedOn w:val="Normal"/>
    <w:link w:val="BoldandUnderlineChar2CharCharChar"/>
    <w:qFormat/>
    <w:rsid w:val="00AA0319"/>
    <w:rPr>
      <w:rFonts w:asciiTheme="minorHAnsi" w:eastAsia="SimSun" w:hAnsiTheme="minorHAnsi" w:cstheme="minorBidi"/>
      <w:b/>
      <w:szCs w:val="24"/>
      <w:u w:val="single"/>
    </w:rPr>
  </w:style>
  <w:style w:type="character" w:customStyle="1" w:styleId="Reduce8ptCharChar">
    <w:name w:val="Reduce 8pt Char Char"/>
    <w:basedOn w:val="DefaultParagraphFont"/>
    <w:link w:val="Reduce8pt"/>
    <w:rsid w:val="00AA0319"/>
    <w:rPr>
      <w:sz w:val="16"/>
    </w:rPr>
  </w:style>
  <w:style w:type="paragraph" w:customStyle="1" w:styleId="Reduce8pt">
    <w:name w:val="Reduce 8pt"/>
    <w:basedOn w:val="Normal"/>
    <w:link w:val="Reduce8ptCharChar"/>
    <w:qFormat/>
    <w:rsid w:val="00AA0319"/>
    <w:pPr>
      <w:autoSpaceDE w:val="0"/>
      <w:autoSpaceDN w:val="0"/>
      <w:adjustRightInd w:val="0"/>
      <w:jc w:val="both"/>
    </w:pPr>
    <w:rPr>
      <w:rFonts w:asciiTheme="minorHAnsi" w:eastAsia="SimSun" w:hAnsiTheme="minorHAnsi" w:cstheme="minorBidi"/>
      <w:sz w:val="16"/>
    </w:rPr>
  </w:style>
  <w:style w:type="paragraph" w:customStyle="1" w:styleId="Style70">
    <w:name w:val="Style7"/>
    <w:basedOn w:val="Normal"/>
    <w:uiPriority w:val="99"/>
    <w:qFormat/>
    <w:rsid w:val="00AA0319"/>
    <w:pPr>
      <w:widowControl w:val="0"/>
      <w:autoSpaceDE w:val="0"/>
      <w:autoSpaceDN w:val="0"/>
      <w:adjustRightInd w:val="0"/>
      <w:spacing w:line="229" w:lineRule="exact"/>
    </w:pPr>
    <w:rPr>
      <w:rFonts w:ascii="Arial Narrow" w:eastAsia="Times New Roman" w:hAnsi="Arial Narrow"/>
    </w:rPr>
  </w:style>
  <w:style w:type="character" w:customStyle="1" w:styleId="Footnote2Char">
    <w:name w:val="Footnote2 Char"/>
    <w:link w:val="Footnote2"/>
    <w:locked/>
    <w:rsid w:val="00AA0319"/>
  </w:style>
  <w:style w:type="paragraph" w:customStyle="1" w:styleId="Footnote2">
    <w:name w:val="Footnote2"/>
    <w:basedOn w:val="Normal"/>
    <w:next w:val="Normal"/>
    <w:link w:val="Footnote2Char"/>
    <w:autoRedefine/>
    <w:qFormat/>
    <w:rsid w:val="00AA0319"/>
    <w:pPr>
      <w:spacing w:after="120" w:line="480" w:lineRule="auto"/>
    </w:pPr>
    <w:rPr>
      <w:rFonts w:asciiTheme="minorHAnsi" w:eastAsia="SimSun" w:hAnsiTheme="minorHAnsi" w:cstheme="minorBidi"/>
    </w:rPr>
  </w:style>
  <w:style w:type="character" w:customStyle="1" w:styleId="red">
    <w:name w:val="red"/>
    <w:basedOn w:val="DefaultParagraphFont"/>
    <w:rsid w:val="00AA0319"/>
  </w:style>
  <w:style w:type="character" w:customStyle="1" w:styleId="Mention11">
    <w:name w:val="Mention11"/>
    <w:basedOn w:val="DefaultParagraphFont"/>
    <w:uiPriority w:val="99"/>
    <w:semiHidden/>
    <w:unhideWhenUsed/>
    <w:rsid w:val="00AA0319"/>
    <w:rPr>
      <w:color w:val="2B579A"/>
      <w:shd w:val="clear" w:color="auto" w:fill="E6E6E6"/>
    </w:rPr>
  </w:style>
  <w:style w:type="character" w:customStyle="1" w:styleId="m6370699461968006786gmail-styleunderline">
    <w:name w:val="m_6370699461968006786gmail-styleunderline"/>
    <w:basedOn w:val="DefaultParagraphFont"/>
    <w:rsid w:val="00AA0319"/>
  </w:style>
  <w:style w:type="character" w:customStyle="1" w:styleId="Mention2">
    <w:name w:val="Mention2"/>
    <w:basedOn w:val="DefaultParagraphFont"/>
    <w:uiPriority w:val="99"/>
    <w:semiHidden/>
    <w:unhideWhenUsed/>
    <w:rsid w:val="00AA0319"/>
    <w:rPr>
      <w:color w:val="2B579A"/>
      <w:shd w:val="clear" w:color="auto" w:fill="E6E6E6"/>
    </w:rPr>
  </w:style>
  <w:style w:type="paragraph" w:customStyle="1" w:styleId="FlashTag">
    <w:name w:val="FlashTag"/>
    <w:basedOn w:val="Normal"/>
    <w:link w:val="FlashTagChar"/>
    <w:autoRedefine/>
    <w:uiPriority w:val="4"/>
    <w:qFormat/>
    <w:rsid w:val="00AA0319"/>
    <w:rPr>
      <w:rFonts w:asciiTheme="majorHAnsi" w:hAnsiTheme="majorHAnsi"/>
      <w:b/>
      <w:sz w:val="28"/>
    </w:rPr>
  </w:style>
  <w:style w:type="character" w:customStyle="1" w:styleId="FlashTagChar">
    <w:name w:val="FlashTag Char"/>
    <w:basedOn w:val="DefaultParagraphFont"/>
    <w:link w:val="FlashTag"/>
    <w:uiPriority w:val="4"/>
    <w:rsid w:val="00AA0319"/>
    <w:rPr>
      <w:rFonts w:asciiTheme="majorHAnsi" w:eastAsiaTheme="minorHAnsi" w:hAnsiTheme="majorHAnsi" w:cs="Calibri"/>
      <w:b/>
      <w:sz w:val="28"/>
    </w:rPr>
  </w:style>
  <w:style w:type="paragraph" w:customStyle="1" w:styleId="Warrant">
    <w:name w:val="Warrant"/>
    <w:autoRedefine/>
    <w:uiPriority w:val="4"/>
    <w:qFormat/>
    <w:rsid w:val="00AA0319"/>
    <w:pPr>
      <w:ind w:left="720"/>
    </w:pPr>
    <w:rPr>
      <w:rFonts w:ascii="Calibri" w:eastAsiaTheme="minorHAnsi" w:hAnsi="Calibri" w:cs="Arial"/>
    </w:rPr>
  </w:style>
  <w:style w:type="character" w:customStyle="1" w:styleId="m-8793234324905335251gmail-style13ptbold">
    <w:name w:val="m_-8793234324905335251gmail-style13ptbold"/>
    <w:basedOn w:val="DefaultParagraphFont"/>
    <w:rsid w:val="00AA0319"/>
  </w:style>
  <w:style w:type="character" w:customStyle="1" w:styleId="m3965771245576658108gmail-styleunderline">
    <w:name w:val="m_3965771245576658108gmail-styleunderline"/>
    <w:basedOn w:val="DefaultParagraphFont"/>
    <w:rsid w:val="00AA0319"/>
  </w:style>
  <w:style w:type="character" w:customStyle="1" w:styleId="FontStyle220">
    <w:name w:val="Font Style220"/>
    <w:basedOn w:val="DefaultParagraphFont"/>
    <w:uiPriority w:val="99"/>
    <w:rsid w:val="00AA0319"/>
    <w:rPr>
      <w:rFonts w:ascii="Candara" w:hAnsi="Candara" w:cs="Candara" w:hint="default"/>
      <w:i/>
      <w:iCs/>
      <w:sz w:val="18"/>
      <w:szCs w:val="18"/>
    </w:rPr>
  </w:style>
  <w:style w:type="character" w:customStyle="1" w:styleId="FontStyle290">
    <w:name w:val="Font Style290"/>
    <w:basedOn w:val="DefaultParagraphFont"/>
    <w:uiPriority w:val="99"/>
    <w:rsid w:val="00AA0319"/>
    <w:rPr>
      <w:rFonts w:ascii="Times New Roman" w:hAnsi="Times New Roman" w:cs="Times New Roman" w:hint="default"/>
      <w:b/>
      <w:bCs/>
      <w:sz w:val="22"/>
      <w:szCs w:val="22"/>
    </w:rPr>
  </w:style>
  <w:style w:type="character" w:customStyle="1" w:styleId="FontStyle287">
    <w:name w:val="Font Style287"/>
    <w:basedOn w:val="DefaultParagraphFont"/>
    <w:uiPriority w:val="99"/>
    <w:rsid w:val="00AA0319"/>
    <w:rPr>
      <w:rFonts w:ascii="Arial" w:hAnsi="Arial" w:cs="Arial"/>
      <w:b/>
      <w:bCs/>
      <w:sz w:val="16"/>
      <w:szCs w:val="16"/>
    </w:rPr>
  </w:style>
  <w:style w:type="character" w:customStyle="1" w:styleId="m-5498913268213319940gmail-styleunderline">
    <w:name w:val="m_-5498913268213319940gmail-styleunderline"/>
    <w:basedOn w:val="DefaultParagraphFont"/>
    <w:rsid w:val="00AA0319"/>
  </w:style>
  <w:style w:type="paragraph" w:customStyle="1" w:styleId="speakable">
    <w:name w:val="speakable"/>
    <w:basedOn w:val="Normal"/>
    <w:qFormat/>
    <w:rsid w:val="00AA0319"/>
    <w:pPr>
      <w:spacing w:before="100" w:beforeAutospacing="1" w:after="100" w:afterAutospacing="1"/>
    </w:pPr>
    <w:rPr>
      <w:rFonts w:eastAsia="Times New Roman"/>
      <w:sz w:val="24"/>
    </w:rPr>
  </w:style>
  <w:style w:type="character" w:customStyle="1" w:styleId="overlay">
    <w:name w:val="overlay"/>
    <w:basedOn w:val="DefaultParagraphFont"/>
    <w:rsid w:val="00AA0319"/>
  </w:style>
  <w:style w:type="paragraph" w:customStyle="1" w:styleId="g-body">
    <w:name w:val="g-body"/>
    <w:basedOn w:val="Normal"/>
    <w:uiPriority w:val="99"/>
    <w:qFormat/>
    <w:rsid w:val="00AA0319"/>
    <w:pPr>
      <w:spacing w:before="100" w:beforeAutospacing="1" w:after="100" w:afterAutospacing="1"/>
    </w:pPr>
    <w:rPr>
      <w:rFonts w:eastAsia="Times New Roman"/>
      <w:sz w:val="24"/>
    </w:rPr>
  </w:style>
  <w:style w:type="paragraph" w:customStyle="1" w:styleId="g-pstyle0">
    <w:name w:val="g-pstyle0"/>
    <w:basedOn w:val="Normal"/>
    <w:uiPriority w:val="99"/>
    <w:qFormat/>
    <w:rsid w:val="00AA0319"/>
    <w:pPr>
      <w:spacing w:before="100" w:beforeAutospacing="1" w:after="100" w:afterAutospacing="1"/>
    </w:pPr>
    <w:rPr>
      <w:rFonts w:eastAsia="Times New Roman"/>
      <w:sz w:val="24"/>
    </w:rPr>
  </w:style>
  <w:style w:type="paragraph" w:customStyle="1" w:styleId="g-pstyle1">
    <w:name w:val="g-pstyle1"/>
    <w:basedOn w:val="Normal"/>
    <w:uiPriority w:val="99"/>
    <w:qFormat/>
    <w:rsid w:val="00AA0319"/>
    <w:pPr>
      <w:spacing w:before="100" w:beforeAutospacing="1" w:after="100" w:afterAutospacing="1"/>
    </w:pPr>
    <w:rPr>
      <w:rFonts w:eastAsia="Times New Roman"/>
      <w:sz w:val="24"/>
    </w:rPr>
  </w:style>
  <w:style w:type="paragraph" w:customStyle="1" w:styleId="g-asset-hed">
    <w:name w:val="g-asset-hed"/>
    <w:basedOn w:val="Normal"/>
    <w:uiPriority w:val="99"/>
    <w:qFormat/>
    <w:rsid w:val="00AA0319"/>
    <w:pPr>
      <w:spacing w:before="100" w:beforeAutospacing="1" w:after="100" w:afterAutospacing="1"/>
    </w:pPr>
    <w:rPr>
      <w:rFonts w:eastAsia="Times New Roman"/>
      <w:sz w:val="24"/>
    </w:rPr>
  </w:style>
  <w:style w:type="paragraph" w:customStyle="1" w:styleId="js-tweet-text">
    <w:name w:val="js-tweet-text"/>
    <w:basedOn w:val="Normal"/>
    <w:uiPriority w:val="99"/>
    <w:qFormat/>
    <w:rsid w:val="00AA0319"/>
    <w:pPr>
      <w:spacing w:before="100" w:beforeAutospacing="1" w:after="100" w:afterAutospacing="1"/>
    </w:pPr>
    <w:rPr>
      <w:sz w:val="24"/>
    </w:rPr>
  </w:style>
  <w:style w:type="paragraph" w:customStyle="1" w:styleId="style41">
    <w:name w:val="style4"/>
    <w:basedOn w:val="Normal"/>
    <w:uiPriority w:val="99"/>
    <w:qFormat/>
    <w:rsid w:val="00AA0319"/>
    <w:pPr>
      <w:spacing w:before="100" w:beforeAutospacing="1" w:after="100" w:afterAutospacing="1"/>
    </w:pPr>
    <w:rPr>
      <w:sz w:val="24"/>
    </w:rPr>
  </w:style>
  <w:style w:type="paragraph" w:customStyle="1" w:styleId="speech">
    <w:name w:val="speech"/>
    <w:basedOn w:val="Normal"/>
    <w:uiPriority w:val="99"/>
    <w:qFormat/>
    <w:rsid w:val="00AA0319"/>
    <w:pPr>
      <w:spacing w:before="100" w:beforeAutospacing="1" w:after="100" w:afterAutospacing="1"/>
    </w:pPr>
    <w:rPr>
      <w:sz w:val="24"/>
    </w:rPr>
  </w:style>
  <w:style w:type="character" w:customStyle="1" w:styleId="adtext">
    <w:name w:val="adtext"/>
    <w:basedOn w:val="DefaultParagraphFont"/>
    <w:rsid w:val="00AA0319"/>
  </w:style>
  <w:style w:type="character" w:customStyle="1" w:styleId="UL-Bold">
    <w:name w:val="UL-Bold"/>
    <w:basedOn w:val="DefaultParagraphFont"/>
    <w:rsid w:val="00AA0319"/>
    <w:rPr>
      <w:u w:val="thick"/>
    </w:rPr>
  </w:style>
  <w:style w:type="character" w:customStyle="1" w:styleId="gl">
    <w:name w:val="gl"/>
    <w:basedOn w:val="DefaultParagraphFont"/>
    <w:rsid w:val="00AA0319"/>
  </w:style>
  <w:style w:type="character" w:customStyle="1" w:styleId="qu730rj69h">
    <w:name w:val="qu730rj69h"/>
    <w:basedOn w:val="DefaultParagraphFont"/>
    <w:rsid w:val="00AA0319"/>
  </w:style>
  <w:style w:type="paragraph" w:customStyle="1" w:styleId="optext">
    <w:name w:val="optext"/>
    <w:basedOn w:val="Normal"/>
    <w:uiPriority w:val="99"/>
    <w:qFormat/>
    <w:rsid w:val="00AA0319"/>
    <w:pPr>
      <w:spacing w:before="100" w:beforeAutospacing="1" w:after="100" w:afterAutospacing="1"/>
    </w:pPr>
    <w:rPr>
      <w:sz w:val="24"/>
    </w:rPr>
  </w:style>
  <w:style w:type="character" w:customStyle="1" w:styleId="lmy74qr12z">
    <w:name w:val="lmy74qr12z"/>
    <w:basedOn w:val="DefaultParagraphFont"/>
    <w:rsid w:val="00AA0319"/>
  </w:style>
  <w:style w:type="character" w:customStyle="1" w:styleId="icr880">
    <w:name w:val="icr880"/>
    <w:basedOn w:val="DefaultParagraphFont"/>
    <w:rsid w:val="00AA0319"/>
  </w:style>
  <w:style w:type="character" w:customStyle="1" w:styleId="hx23q54">
    <w:name w:val="hx23q54"/>
    <w:basedOn w:val="DefaultParagraphFont"/>
    <w:rsid w:val="00AA0319"/>
  </w:style>
  <w:style w:type="character" w:customStyle="1" w:styleId="m-5348258726587825636gmail-style13ptbold">
    <w:name w:val="m_-5348258726587825636gmail-style13ptbold"/>
    <w:basedOn w:val="DefaultParagraphFont"/>
    <w:rsid w:val="00AA0319"/>
  </w:style>
  <w:style w:type="character" w:customStyle="1" w:styleId="m-5348258726587825636gmail-styleunderline">
    <w:name w:val="m_-5348258726587825636gmail-styleunderline"/>
    <w:basedOn w:val="DefaultParagraphFont"/>
    <w:rsid w:val="00AA0319"/>
  </w:style>
  <w:style w:type="paragraph" w:customStyle="1" w:styleId="useless">
    <w:name w:val="useless"/>
    <w:basedOn w:val="Normal"/>
    <w:uiPriority w:val="99"/>
    <w:qFormat/>
    <w:rsid w:val="00AA0319"/>
    <w:rPr>
      <w:rFonts w:eastAsia="Times New Roman"/>
      <w:sz w:val="12"/>
    </w:rPr>
  </w:style>
  <w:style w:type="character" w:customStyle="1" w:styleId="DDIUnderline">
    <w:name w:val="DDI Underline"/>
    <w:qFormat/>
    <w:rsid w:val="00AA0319"/>
    <w:rPr>
      <w:rFonts w:ascii="Times New Roman" w:hAnsi="Times New Roman"/>
      <w:sz w:val="24"/>
      <w:u w:val="single"/>
    </w:rPr>
  </w:style>
  <w:style w:type="paragraph" w:customStyle="1" w:styleId="ALLCAPS">
    <w:name w:val="ALL CAPS"/>
    <w:basedOn w:val="Normal"/>
    <w:link w:val="ALLCAPSChar"/>
    <w:qFormat/>
    <w:rsid w:val="00AA0319"/>
    <w:rPr>
      <w:rFonts w:eastAsia="Times New Roman"/>
      <w:b/>
      <w:caps/>
    </w:rPr>
  </w:style>
  <w:style w:type="character" w:customStyle="1" w:styleId="ALLCAPSChar">
    <w:name w:val="ALL CAPS Char"/>
    <w:basedOn w:val="DefaultParagraphFont"/>
    <w:link w:val="ALLCAPS"/>
    <w:rsid w:val="00AA0319"/>
    <w:rPr>
      <w:rFonts w:ascii="Calibri" w:eastAsia="Times New Roman" w:hAnsi="Calibri" w:cs="Calibri"/>
      <w:b/>
      <w:caps/>
    </w:rPr>
  </w:style>
  <w:style w:type="paragraph" w:customStyle="1" w:styleId="TagCharCharCharCharCharCharChar0">
    <w:name w:val="Tag Char Char Char Char Char Char Char"/>
    <w:basedOn w:val="Normal"/>
    <w:link w:val="TagCharCharCharCharCharCharCharChar"/>
    <w:qFormat/>
    <w:rsid w:val="00AA0319"/>
    <w:rPr>
      <w:rFonts w:eastAsia="Times New Roman"/>
      <w:b/>
      <w:sz w:val="24"/>
    </w:rPr>
  </w:style>
  <w:style w:type="character" w:customStyle="1" w:styleId="TagCharCharCharCharCharCharCharChar">
    <w:name w:val="Tag Char Char Char Char Char Char Char Char"/>
    <w:basedOn w:val="DefaultParagraphFont"/>
    <w:link w:val="TagCharCharCharCharCharCharChar0"/>
    <w:rsid w:val="00AA0319"/>
    <w:rPr>
      <w:rFonts w:ascii="Calibri" w:eastAsia="Times New Roman" w:hAnsi="Calibri" w:cs="Calibri"/>
      <w:b/>
      <w:sz w:val="24"/>
    </w:rPr>
  </w:style>
  <w:style w:type="character" w:customStyle="1" w:styleId="10ptnotbold">
    <w:name w:val="10ptnotbold"/>
    <w:basedOn w:val="DefaultParagraphFont"/>
    <w:rsid w:val="00AA0319"/>
    <w:rPr>
      <w:sz w:val="20"/>
    </w:rPr>
  </w:style>
  <w:style w:type="character" w:customStyle="1" w:styleId="m489902567989944824gmail-style13ptbold">
    <w:name w:val="m_489902567989944824gmail-style13ptbold"/>
    <w:basedOn w:val="DefaultParagraphFont"/>
    <w:rsid w:val="00AA0319"/>
  </w:style>
  <w:style w:type="character" w:customStyle="1" w:styleId="m489902567989944824gmail-styleunderline">
    <w:name w:val="m_489902567989944824gmail-styleunderline"/>
    <w:basedOn w:val="DefaultParagraphFont"/>
    <w:rsid w:val="00AA0319"/>
  </w:style>
  <w:style w:type="character" w:customStyle="1" w:styleId="Mention3">
    <w:name w:val="Mention3"/>
    <w:basedOn w:val="DefaultParagraphFont"/>
    <w:uiPriority w:val="99"/>
    <w:semiHidden/>
    <w:unhideWhenUsed/>
    <w:rsid w:val="00AA0319"/>
    <w:rPr>
      <w:color w:val="2B579A"/>
      <w:shd w:val="clear" w:color="auto" w:fill="E6E6E6"/>
    </w:rPr>
  </w:style>
  <w:style w:type="character" w:customStyle="1" w:styleId="m-5251091010484660064gmail-style13ptbold">
    <w:name w:val="m_-5251091010484660064gmail-style13ptbold"/>
    <w:basedOn w:val="DefaultParagraphFont"/>
    <w:rsid w:val="00AA0319"/>
  </w:style>
  <w:style w:type="character" w:customStyle="1" w:styleId="m-5251091010484660064gmail-styleunderline">
    <w:name w:val="m_-5251091010484660064gmail-styleunderline"/>
    <w:basedOn w:val="DefaultParagraphFont"/>
    <w:rsid w:val="00AA0319"/>
  </w:style>
  <w:style w:type="character" w:customStyle="1" w:styleId="tablecaption">
    <w:name w:val="tablecaption"/>
    <w:basedOn w:val="DefaultParagraphFont"/>
    <w:rsid w:val="00AA0319"/>
  </w:style>
  <w:style w:type="character" w:customStyle="1" w:styleId="StyleLatinHelvetica105ptBlack">
    <w:name w:val="Style (Latin) Helvetica 10.5 pt Black"/>
    <w:basedOn w:val="DefaultParagraphFont"/>
    <w:rsid w:val="00AA0319"/>
    <w:rPr>
      <w:rFonts w:ascii="Times New Roman" w:hAnsi="Times New Roman"/>
      <w:color w:val="000000"/>
      <w:sz w:val="21"/>
    </w:rPr>
  </w:style>
  <w:style w:type="character" w:customStyle="1" w:styleId="m-413333960618644972gmail-style13ptbold">
    <w:name w:val="m_-413333960618644972gmail-style13ptbold"/>
    <w:basedOn w:val="DefaultParagraphFont"/>
    <w:rsid w:val="00AA0319"/>
  </w:style>
  <w:style w:type="character" w:customStyle="1" w:styleId="m-413333960618644972gmail-styleunderline">
    <w:name w:val="m_-413333960618644972gmail-styleunderline"/>
    <w:basedOn w:val="DefaultParagraphFont"/>
    <w:rsid w:val="00AA0319"/>
  </w:style>
  <w:style w:type="character" w:customStyle="1" w:styleId="m8314098763611656848gmail-stylestylebold12pt">
    <w:name w:val="m_8314098763611656848gmail-stylestylebold12pt"/>
    <w:basedOn w:val="DefaultParagraphFont"/>
    <w:rsid w:val="00AA0319"/>
  </w:style>
  <w:style w:type="character" w:customStyle="1" w:styleId="m8314098763611656848gmail-styleboldunderline">
    <w:name w:val="m_8314098763611656848gmail-styleboldunderline"/>
    <w:basedOn w:val="DefaultParagraphFont"/>
    <w:rsid w:val="00AA0319"/>
  </w:style>
  <w:style w:type="paragraph" w:customStyle="1" w:styleId="Spacer">
    <w:name w:val="Spacer"/>
    <w:basedOn w:val="Heading1"/>
    <w:link w:val="SpacerChar"/>
    <w:autoRedefine/>
    <w:uiPriority w:val="4"/>
    <w:qFormat/>
    <w:rsid w:val="00AA0319"/>
    <w:pPr>
      <w:pBdr>
        <w:top w:val="none" w:sz="0" w:space="0" w:color="auto"/>
        <w:left w:val="none" w:sz="0" w:space="0" w:color="auto"/>
        <w:bottom w:val="none" w:sz="0" w:space="0" w:color="auto"/>
        <w:right w:val="none" w:sz="0" w:space="0" w:color="auto"/>
      </w:pBdr>
    </w:pPr>
    <w:rPr>
      <w:sz w:val="24"/>
    </w:rPr>
  </w:style>
  <w:style w:type="character" w:customStyle="1" w:styleId="SpacerChar">
    <w:name w:val="Spacer Char"/>
    <w:basedOn w:val="DefaultParagraphFont"/>
    <w:link w:val="Spacer"/>
    <w:uiPriority w:val="4"/>
    <w:rsid w:val="00AA0319"/>
    <w:rPr>
      <w:rFonts w:ascii="Calibri" w:eastAsiaTheme="majorEastAsia" w:hAnsi="Calibri" w:cstheme="majorBidi"/>
      <w:b/>
      <w:sz w:val="24"/>
      <w:szCs w:val="32"/>
    </w:rPr>
  </w:style>
  <w:style w:type="paragraph" w:customStyle="1" w:styleId="DateTime0">
    <w:name w:val="DateTime"/>
    <w:basedOn w:val="Normal"/>
    <w:link w:val="DateTimeChar"/>
    <w:autoRedefine/>
    <w:uiPriority w:val="4"/>
    <w:qFormat/>
    <w:rsid w:val="00AA0319"/>
  </w:style>
  <w:style w:type="character" w:customStyle="1" w:styleId="DateTimeChar">
    <w:name w:val="DateTime Char"/>
    <w:basedOn w:val="DefaultParagraphFont"/>
    <w:link w:val="DateTime0"/>
    <w:uiPriority w:val="4"/>
    <w:rsid w:val="00AA0319"/>
    <w:rPr>
      <w:rFonts w:ascii="Calibri" w:eastAsiaTheme="minorHAnsi" w:hAnsi="Calibri" w:cs="Calibri"/>
    </w:rPr>
  </w:style>
  <w:style w:type="paragraph" w:customStyle="1" w:styleId="Lecture">
    <w:name w:val="Lecture"/>
    <w:next w:val="BodyText"/>
    <w:link w:val="LectureChar"/>
    <w:autoRedefine/>
    <w:uiPriority w:val="4"/>
    <w:qFormat/>
    <w:rsid w:val="00AA0319"/>
    <w:pPr>
      <w:spacing w:after="0"/>
      <w:outlineLvl w:val="5"/>
    </w:pPr>
    <w:rPr>
      <w:rFonts w:ascii="Arial" w:eastAsiaTheme="minorHAnsi" w:hAnsi="Arial" w:cs="Arial"/>
      <w:spacing w:val="-10"/>
    </w:rPr>
  </w:style>
  <w:style w:type="character" w:customStyle="1" w:styleId="LectureChar">
    <w:name w:val="Lecture Char"/>
    <w:basedOn w:val="DateTimeChar"/>
    <w:link w:val="Lecture"/>
    <w:uiPriority w:val="4"/>
    <w:rsid w:val="00AA0319"/>
    <w:rPr>
      <w:rFonts w:ascii="Arial" w:eastAsiaTheme="minorHAnsi" w:hAnsi="Arial" w:cs="Arial"/>
      <w:spacing w:val="-10"/>
    </w:rPr>
  </w:style>
  <w:style w:type="character" w:customStyle="1" w:styleId="m3262662096238345512gmail-style13ptbold">
    <w:name w:val="m_3262662096238345512gmail-style13ptbold"/>
    <w:basedOn w:val="DefaultParagraphFont"/>
    <w:rsid w:val="00AA0319"/>
  </w:style>
  <w:style w:type="character" w:customStyle="1" w:styleId="m-6886276173800023131gmail-style13ptbold">
    <w:name w:val="m_-6886276173800023131gmail-style13ptbold"/>
    <w:basedOn w:val="DefaultParagraphFont"/>
    <w:rsid w:val="00AA0319"/>
  </w:style>
  <w:style w:type="character" w:customStyle="1" w:styleId="m-6886276173800023131gmail-styleunderline">
    <w:name w:val="m_-6886276173800023131gmail-styleunderline"/>
    <w:basedOn w:val="DefaultParagraphFont"/>
    <w:rsid w:val="00AA0319"/>
  </w:style>
  <w:style w:type="character" w:customStyle="1" w:styleId="m4385445901877740177gmail-style13ptbold">
    <w:name w:val="m_4385445901877740177gmail-style13ptbold"/>
    <w:basedOn w:val="DefaultParagraphFont"/>
    <w:rsid w:val="00AA0319"/>
  </w:style>
  <w:style w:type="paragraph" w:customStyle="1" w:styleId="AnalyticsGBN">
    <w:name w:val="AnalyticsGBN"/>
    <w:basedOn w:val="Normal"/>
    <w:link w:val="AnalyticsGBNChar"/>
    <w:uiPriority w:val="4"/>
    <w:qFormat/>
    <w:rsid w:val="00AA0319"/>
    <w:pPr>
      <w:keepNext/>
      <w:keepLines/>
      <w:spacing w:before="40" w:after="0"/>
      <w:outlineLvl w:val="3"/>
    </w:pPr>
    <w:rPr>
      <w:rFonts w:asciiTheme="minorHAnsi" w:eastAsiaTheme="majorEastAsia" w:hAnsiTheme="minorHAnsi" w:cstheme="majorBidi"/>
      <w:b/>
      <w:iCs/>
      <w:color w:val="2F5496" w:themeColor="accent1" w:themeShade="BF"/>
      <w:szCs w:val="28"/>
    </w:rPr>
  </w:style>
  <w:style w:type="character" w:customStyle="1" w:styleId="AnalyticsGBNChar">
    <w:name w:val="AnalyticsGBN Char"/>
    <w:basedOn w:val="DefaultParagraphFont"/>
    <w:link w:val="AnalyticsGBN"/>
    <w:uiPriority w:val="4"/>
    <w:rsid w:val="00AA0319"/>
    <w:rPr>
      <w:rFonts w:eastAsiaTheme="majorEastAsia" w:cstheme="majorBidi"/>
      <w:b/>
      <w:iCs/>
      <w:color w:val="2F5496" w:themeColor="accent1" w:themeShade="BF"/>
      <w:szCs w:val="28"/>
    </w:rPr>
  </w:style>
  <w:style w:type="character" w:customStyle="1" w:styleId="table-captionlabel">
    <w:name w:val="table-caption__label"/>
    <w:basedOn w:val="DefaultParagraphFont"/>
    <w:rsid w:val="00AA0319"/>
  </w:style>
  <w:style w:type="character" w:customStyle="1" w:styleId="a-list-item">
    <w:name w:val="a-list-item"/>
    <w:basedOn w:val="DefaultParagraphFont"/>
    <w:rsid w:val="00AA0319"/>
  </w:style>
  <w:style w:type="paragraph" w:customStyle="1" w:styleId="analytics0">
    <w:name w:val="analytics"/>
    <w:basedOn w:val="Normal"/>
    <w:link w:val="analyticsChar0"/>
    <w:uiPriority w:val="4"/>
    <w:qFormat/>
    <w:rsid w:val="00AA0319"/>
    <w:rPr>
      <w:b/>
      <w:color w:val="C00000"/>
      <w:sz w:val="26"/>
    </w:rPr>
  </w:style>
  <w:style w:type="character" w:customStyle="1" w:styleId="analyticsChar0">
    <w:name w:val="analytics Char"/>
    <w:basedOn w:val="DefaultParagraphFont"/>
    <w:link w:val="analytics0"/>
    <w:uiPriority w:val="4"/>
    <w:rsid w:val="00AA0319"/>
    <w:rPr>
      <w:rFonts w:ascii="Calibri" w:eastAsiaTheme="minorHAnsi" w:hAnsi="Calibri" w:cs="Calibri"/>
      <w:b/>
      <w:color w:val="C00000"/>
      <w:sz w:val="26"/>
    </w:rPr>
  </w:style>
  <w:style w:type="character" w:customStyle="1" w:styleId="boldunderlineChar5">
    <w:name w:val="bold underline Char"/>
    <w:basedOn w:val="DefaultParagraphFont"/>
    <w:rsid w:val="00AA0319"/>
    <w:rPr>
      <w:rFonts w:ascii="Times New Roman" w:eastAsia="Times New Roman" w:hAnsi="Times New Roman" w:cs="Arial"/>
      <w:b/>
      <w:bCs/>
      <w:sz w:val="24"/>
      <w:szCs w:val="24"/>
      <w:u w:val="single"/>
      <w:lang w:eastAsia="zh-CN"/>
    </w:rPr>
  </w:style>
  <w:style w:type="paragraph" w:customStyle="1" w:styleId="ReallySmall">
    <w:name w:val="Really Small"/>
    <w:basedOn w:val="Normal"/>
    <w:link w:val="ReallySmallChar"/>
    <w:qFormat/>
    <w:rsid w:val="00AA0319"/>
    <w:rPr>
      <w:rFonts w:eastAsia="Times New Roman"/>
      <w:sz w:val="16"/>
      <w:szCs w:val="20"/>
    </w:rPr>
  </w:style>
  <w:style w:type="character" w:customStyle="1" w:styleId="ReallySmallChar">
    <w:name w:val="Really Small Char"/>
    <w:basedOn w:val="DefaultParagraphFont"/>
    <w:link w:val="ReallySmall"/>
    <w:rsid w:val="00AA0319"/>
    <w:rPr>
      <w:rFonts w:ascii="Calibri" w:eastAsia="Times New Roman" w:hAnsi="Calibri" w:cs="Calibri"/>
      <w:sz w:val="16"/>
      <w:szCs w:val="20"/>
    </w:rPr>
  </w:style>
  <w:style w:type="paragraph" w:customStyle="1" w:styleId="PageTitle0">
    <w:name w:val="Page Title"/>
    <w:basedOn w:val="Normal"/>
    <w:next w:val="Normal"/>
    <w:qFormat/>
    <w:rsid w:val="00AA0319"/>
    <w:pPr>
      <w:tabs>
        <w:tab w:val="left" w:pos="1440"/>
      </w:tabs>
      <w:jc w:val="center"/>
      <w:outlineLvl w:val="1"/>
    </w:pPr>
    <w:rPr>
      <w:rFonts w:eastAsia="Calibri"/>
      <w:b/>
      <w:smallCaps/>
      <w:color w:val="000000"/>
      <w:sz w:val="36"/>
      <w:u w:val="single"/>
    </w:rPr>
  </w:style>
  <w:style w:type="paragraph" w:customStyle="1" w:styleId="UnderlineEmphasis">
    <w:name w:val="Underline + Emphasis"/>
    <w:basedOn w:val="Normal"/>
    <w:next w:val="Normal"/>
    <w:link w:val="UnderlineEmphasisChar"/>
    <w:autoRedefine/>
    <w:qFormat/>
    <w:rsid w:val="00AA0319"/>
    <w:rPr>
      <w:rFonts w:eastAsia="Calibri"/>
      <w:b/>
      <w:color w:val="000000"/>
      <w:u w:val="single"/>
    </w:rPr>
  </w:style>
  <w:style w:type="character" w:customStyle="1" w:styleId="UnderlineEmphasisChar">
    <w:name w:val="Underline + Emphasis Char"/>
    <w:link w:val="UnderlineEmphasis"/>
    <w:rsid w:val="00AA0319"/>
    <w:rPr>
      <w:rFonts w:ascii="Calibri" w:eastAsia="Calibri" w:hAnsi="Calibri" w:cs="Calibri"/>
      <w:b/>
      <w:color w:val="000000"/>
      <w:u w:val="single"/>
    </w:rPr>
  </w:style>
  <w:style w:type="paragraph" w:customStyle="1" w:styleId="CiteChar1CharCharCharCharCharCharCharCharCharCharChar">
    <w:name w:val="Cite Char1 Char Char Char Char Char Char Char Char Char Char Char"/>
    <w:basedOn w:val="Heading3"/>
    <w:link w:val="CiteChar1CharCharCharCharCharCharCharCharCharCharCharChar"/>
    <w:qFormat/>
    <w:rsid w:val="00AA0319"/>
    <w:pPr>
      <w:keepLines w:val="0"/>
      <w:pageBreakBefore w:val="0"/>
      <w:spacing w:before="0" w:after="60"/>
      <w:jc w:val="left"/>
    </w:pPr>
    <w:rPr>
      <w:rFonts w:eastAsia="Times New Roman" w:cs="Times New Roman"/>
      <w:bCs/>
      <w:caps/>
      <w:color w:val="000000"/>
      <w:sz w:val="26"/>
      <w:szCs w:val="26"/>
    </w:rPr>
  </w:style>
  <w:style w:type="paragraph" w:customStyle="1" w:styleId="CiteExtrasChar1CharCharCharCharCharCharCharCharCharChar">
    <w:name w:val="Cite Extras Char1 Char Char Char Char Char Char Char Char Char Char"/>
    <w:basedOn w:val="Heading4"/>
    <w:link w:val="CiteExtrasChar1CharCharCharCharCharCharCharCharCharCharChar"/>
    <w:qFormat/>
    <w:rsid w:val="00AA0319"/>
    <w:pPr>
      <w:keepLines w:val="0"/>
      <w:spacing w:before="0" w:after="120"/>
    </w:pPr>
    <w:rPr>
      <w:rFonts w:eastAsia="Times New Roman" w:cs="Times New Roman"/>
      <w:b w:val="0"/>
      <w:bCs/>
      <w:iCs w:val="0"/>
      <w:color w:val="000000"/>
      <w:sz w:val="16"/>
      <w:szCs w:val="28"/>
    </w:rPr>
  </w:style>
  <w:style w:type="character" w:customStyle="1" w:styleId="CiteChar1CharCharCharCharCharCharCharCharCharCharCharChar">
    <w:name w:val="Cite Char1 Char Char Char Char Char Char Char Char Char Char Char Char"/>
    <w:link w:val="CiteChar1CharCharCharCharCharCharCharCharCharCharChar"/>
    <w:rsid w:val="00AA0319"/>
    <w:rPr>
      <w:rFonts w:ascii="Calibri" w:eastAsia="Times New Roman" w:hAnsi="Calibri" w:cs="Times New Roman"/>
      <w:b/>
      <w:bCs/>
      <w:caps/>
      <w:color w:val="000000"/>
      <w:sz w:val="26"/>
      <w:szCs w:val="26"/>
      <w:u w:val="single"/>
    </w:rPr>
  </w:style>
  <w:style w:type="character" w:customStyle="1" w:styleId="CiteExtrasChar1CharCharCharCharCharCharCharCharCharCharChar">
    <w:name w:val="Cite Extras Char1 Char Char Char Char Char Char Char Char Char Char Char"/>
    <w:link w:val="CiteExtrasChar1CharCharCharCharCharCharCharCharCharChar"/>
    <w:rsid w:val="00AA0319"/>
    <w:rPr>
      <w:rFonts w:ascii="Calibri" w:eastAsia="Times New Roman" w:hAnsi="Calibri" w:cs="Times New Roman"/>
      <w:bCs/>
      <w:color w:val="000000"/>
      <w:sz w:val="16"/>
      <w:szCs w:val="28"/>
    </w:rPr>
  </w:style>
  <w:style w:type="paragraph" w:customStyle="1" w:styleId="TxBr5p1">
    <w:name w:val="TxBr_5p1"/>
    <w:basedOn w:val="Normal"/>
    <w:qFormat/>
    <w:rsid w:val="00AA0319"/>
    <w:pPr>
      <w:tabs>
        <w:tab w:val="left" w:pos="204"/>
      </w:tabs>
      <w:autoSpaceDE w:val="0"/>
      <w:autoSpaceDN w:val="0"/>
      <w:adjustRightInd w:val="0"/>
      <w:spacing w:line="249" w:lineRule="atLeast"/>
      <w:jc w:val="both"/>
    </w:pPr>
    <w:rPr>
      <w:rFonts w:eastAsia="Calibri"/>
      <w:color w:val="000000"/>
    </w:rPr>
  </w:style>
  <w:style w:type="paragraph" w:customStyle="1" w:styleId="cardCharCharCharCharCharCharCharCharCharCharCharCharCharCharCharCharChar">
    <w:name w:val="card Char Char Char Char Char Char Char Char Char Char Char Char Char Char Char Char Char"/>
    <w:basedOn w:val="Normal"/>
    <w:qFormat/>
    <w:rsid w:val="00AA0319"/>
    <w:pPr>
      <w:ind w:left="400"/>
    </w:pPr>
    <w:rPr>
      <w:rFonts w:eastAsia="Calibri"/>
      <w:color w:val="000000"/>
    </w:rPr>
  </w:style>
  <w:style w:type="numbering" w:customStyle="1" w:styleId="NoList1111">
    <w:name w:val="No List1111"/>
    <w:next w:val="NoList"/>
    <w:uiPriority w:val="99"/>
    <w:semiHidden/>
    <w:unhideWhenUsed/>
    <w:rsid w:val="00AA0319"/>
  </w:style>
  <w:style w:type="numbering" w:customStyle="1" w:styleId="NoList11111">
    <w:name w:val="No List11111"/>
    <w:next w:val="NoList"/>
    <w:uiPriority w:val="99"/>
    <w:semiHidden/>
    <w:unhideWhenUsed/>
    <w:rsid w:val="00AA0319"/>
  </w:style>
  <w:style w:type="numbering" w:customStyle="1" w:styleId="NoList111111">
    <w:name w:val="No List111111"/>
    <w:next w:val="NoList"/>
    <w:uiPriority w:val="99"/>
    <w:semiHidden/>
    <w:unhideWhenUsed/>
    <w:rsid w:val="00AA0319"/>
  </w:style>
  <w:style w:type="character" w:customStyle="1" w:styleId="A12">
    <w:name w:val="A12"/>
    <w:uiPriority w:val="99"/>
    <w:rsid w:val="00AA0319"/>
    <w:rPr>
      <w:rFonts w:ascii="Minion Pro" w:hAnsi="Minion Pro" w:cs="Minion Pro" w:hint="default"/>
      <w:color w:val="211D1E"/>
      <w:sz w:val="22"/>
      <w:szCs w:val="22"/>
    </w:rPr>
  </w:style>
  <w:style w:type="character" w:customStyle="1" w:styleId="bold-italic-sub-c">
    <w:name w:val="bold-italic-sub-c"/>
    <w:basedOn w:val="DefaultParagraphFont"/>
    <w:rsid w:val="00AA0319"/>
  </w:style>
  <w:style w:type="character" w:customStyle="1" w:styleId="charoverride-4">
    <w:name w:val="charoverride-4"/>
    <w:basedOn w:val="DefaultParagraphFont"/>
    <w:rsid w:val="00AA0319"/>
  </w:style>
  <w:style w:type="character" w:customStyle="1" w:styleId="charoverride-3">
    <w:name w:val="charoverride-3"/>
    <w:basedOn w:val="DefaultParagraphFont"/>
    <w:rsid w:val="00AA0319"/>
  </w:style>
  <w:style w:type="character" w:customStyle="1" w:styleId="BlockTitle2Char">
    <w:name w:val="Block Title2 Char"/>
    <w:link w:val="BlockTitle2"/>
    <w:rsid w:val="00AA0319"/>
    <w:rPr>
      <w:rFonts w:ascii="Times New Roman" w:eastAsia="Times New Roman" w:hAnsi="Times New Roman" w:cs="Times New Roman"/>
      <w:b/>
      <w:sz w:val="32"/>
      <w:u w:val="single"/>
    </w:rPr>
  </w:style>
  <w:style w:type="paragraph" w:customStyle="1" w:styleId="tagcite3">
    <w:name w:val="tagcite"/>
    <w:basedOn w:val="Normal"/>
    <w:qFormat/>
    <w:rsid w:val="00AA0319"/>
    <w:rPr>
      <w:rFonts w:eastAsia="Times New Roman"/>
      <w:b/>
    </w:rPr>
  </w:style>
  <w:style w:type="paragraph" w:customStyle="1" w:styleId="SmallFontCharCharChar">
    <w:name w:val="Small Font Char Char Char"/>
    <w:basedOn w:val="Normal"/>
    <w:uiPriority w:val="99"/>
    <w:qFormat/>
    <w:rsid w:val="00AA0319"/>
    <w:rPr>
      <w:rFonts w:eastAsia="Times New Roman"/>
      <w:sz w:val="12"/>
    </w:rPr>
  </w:style>
  <w:style w:type="character" w:customStyle="1" w:styleId="tag1Char">
    <w:name w:val="tag1 Char"/>
    <w:rsid w:val="00AA0319"/>
    <w:rPr>
      <w:b/>
      <w:bCs w:val="0"/>
      <w:sz w:val="24"/>
    </w:rPr>
  </w:style>
  <w:style w:type="character" w:customStyle="1" w:styleId="SmallFontCharCharCharChar">
    <w:name w:val="Small Font Char Char Char Char"/>
    <w:rsid w:val="00AA0319"/>
    <w:rPr>
      <w:rFonts w:ascii="Arial" w:hAnsi="Arial" w:cs="Arial" w:hint="default"/>
      <w:sz w:val="12"/>
      <w:szCs w:val="24"/>
    </w:rPr>
  </w:style>
  <w:style w:type="character" w:customStyle="1" w:styleId="TagCiteChar4">
    <w:name w:val="TagCite Char"/>
    <w:rsid w:val="00AA0319"/>
    <w:rPr>
      <w:rFonts w:ascii="Garamond" w:hAnsi="Garamond" w:hint="default"/>
      <w:b/>
      <w:bCs w:val="0"/>
      <w:sz w:val="24"/>
      <w:szCs w:val="24"/>
    </w:rPr>
  </w:style>
  <w:style w:type="character" w:customStyle="1" w:styleId="heading2char2charchar1">
    <w:name w:val="heading2char2charchar1"/>
    <w:rsid w:val="00AA0319"/>
  </w:style>
  <w:style w:type="character" w:customStyle="1" w:styleId="charchar60">
    <w:name w:val="charchar6"/>
    <w:rsid w:val="00AA0319"/>
  </w:style>
  <w:style w:type="character" w:customStyle="1" w:styleId="searchtermbold">
    <w:name w:val="searchtermbold"/>
    <w:rsid w:val="00AA0319"/>
  </w:style>
  <w:style w:type="character" w:customStyle="1" w:styleId="bps-topic-ident">
    <w:name w:val="bps-topic-ident"/>
    <w:rsid w:val="00AA0319"/>
  </w:style>
  <w:style w:type="paragraph" w:customStyle="1" w:styleId="FreeForm">
    <w:name w:val="Free Form"/>
    <w:qFormat/>
    <w:rsid w:val="00AA0319"/>
    <w:pPr>
      <w:spacing w:after="0" w:line="240" w:lineRule="auto"/>
    </w:pPr>
    <w:rPr>
      <w:rFonts w:ascii="Times New Roman" w:eastAsia="ヒラギノ角ゴ Pro W3" w:hAnsi="Times New Roman" w:cs="Times New Roman"/>
      <w:color w:val="000000"/>
      <w:sz w:val="24"/>
      <w:szCs w:val="20"/>
    </w:rPr>
  </w:style>
  <w:style w:type="character" w:customStyle="1" w:styleId="AuthorDateChar0">
    <w:name w:val="Author/Date Char"/>
    <w:link w:val="AuthorDate2"/>
    <w:locked/>
    <w:rsid w:val="00AA0319"/>
    <w:rPr>
      <w:rFonts w:cs="Calibri"/>
      <w:b/>
      <w:u w:val="single"/>
    </w:rPr>
  </w:style>
  <w:style w:type="paragraph" w:customStyle="1" w:styleId="AuthorDate2">
    <w:name w:val="Author/Date"/>
    <w:basedOn w:val="Normal"/>
    <w:link w:val="AuthorDateChar0"/>
    <w:qFormat/>
    <w:rsid w:val="00AA0319"/>
    <w:rPr>
      <w:rFonts w:asciiTheme="minorHAnsi" w:eastAsia="SimSun" w:hAnsiTheme="minorHAnsi"/>
      <w:b/>
      <w:u w:val="single"/>
    </w:rPr>
  </w:style>
  <w:style w:type="character" w:customStyle="1" w:styleId="HilightChar">
    <w:name w:val="Hilight Char"/>
    <w:rsid w:val="00AA0319"/>
    <w:rPr>
      <w:rFonts w:eastAsia="Calibri"/>
      <w:b/>
      <w:noProof w:val="0"/>
      <w:sz w:val="22"/>
      <w:szCs w:val="22"/>
      <w:u w:val="single"/>
      <w:lang w:val="en-US" w:eastAsia="ar-SA" w:bidi="ar-SA"/>
    </w:rPr>
  </w:style>
  <w:style w:type="character" w:customStyle="1" w:styleId="StyleUnderlineCharChar">
    <w:name w:val="Style Underline Char Char"/>
    <w:rsid w:val="00AA0319"/>
    <w:rPr>
      <w:rFonts w:ascii="Times New Roman" w:eastAsia="Times New Roman" w:hAnsi="Times New Roman" w:cs="Times New Roman"/>
      <w:sz w:val="20"/>
      <w:szCs w:val="20"/>
      <w:u w:val="single"/>
    </w:rPr>
  </w:style>
  <w:style w:type="character" w:customStyle="1" w:styleId="c1">
    <w:name w:val="c1"/>
    <w:rsid w:val="00AA0319"/>
  </w:style>
  <w:style w:type="paragraph" w:customStyle="1" w:styleId="Hat2">
    <w:name w:val="Hat2"/>
    <w:basedOn w:val="Heading2"/>
    <w:next w:val="Heading2"/>
    <w:autoRedefine/>
    <w:uiPriority w:val="99"/>
    <w:qFormat/>
    <w:rsid w:val="00AA0319"/>
    <w:pPr>
      <w:keepNext w:val="0"/>
      <w:keepLines w:val="0"/>
      <w:pageBreakBefore w:val="0"/>
      <w:jc w:val="left"/>
    </w:pPr>
    <w:rPr>
      <w:rFonts w:eastAsia="Calibri" w:cs="Times New Roman"/>
      <w:caps/>
      <w:sz w:val="20"/>
      <w:u w:val="none"/>
    </w:rPr>
  </w:style>
  <w:style w:type="paragraph" w:customStyle="1" w:styleId="StyleCardTextUnderline3">
    <w:name w:val="Style Card Text + Underline3"/>
    <w:link w:val="StyleCardTextUnderline3Char"/>
    <w:qFormat/>
    <w:rsid w:val="00AA0319"/>
    <w:pPr>
      <w:spacing w:after="200" w:line="276" w:lineRule="auto"/>
    </w:pPr>
    <w:rPr>
      <w:szCs w:val="24"/>
      <w:u w:val="thick"/>
      <w:lang w:eastAsia="zh-CN"/>
    </w:rPr>
  </w:style>
  <w:style w:type="character" w:customStyle="1" w:styleId="Underline4">
    <w:name w:val="*Underline*"/>
    <w:rsid w:val="00AA0319"/>
    <w:rPr>
      <w:rFonts w:ascii="Times New Roman" w:hAnsi="Times New Roman"/>
      <w:b/>
      <w:sz w:val="24"/>
      <w:u w:val="single"/>
    </w:rPr>
  </w:style>
  <w:style w:type="paragraph" w:customStyle="1" w:styleId="TxBr33p1">
    <w:name w:val="TxBr_33p1"/>
    <w:basedOn w:val="Normal"/>
    <w:uiPriority w:val="99"/>
    <w:qFormat/>
    <w:rsid w:val="00AA0319"/>
    <w:pPr>
      <w:tabs>
        <w:tab w:val="left" w:pos="204"/>
      </w:tabs>
      <w:autoSpaceDE w:val="0"/>
      <w:autoSpaceDN w:val="0"/>
      <w:adjustRightInd w:val="0"/>
      <w:spacing w:line="260" w:lineRule="atLeast"/>
      <w:jc w:val="both"/>
    </w:pPr>
    <w:rPr>
      <w:rFonts w:eastAsia="Times New Roman"/>
    </w:rPr>
  </w:style>
  <w:style w:type="paragraph" w:customStyle="1" w:styleId="Stylecites10ptNotBold">
    <w:name w:val="Style cites + 10 pt Not Bold"/>
    <w:basedOn w:val="Normal"/>
    <w:uiPriority w:val="99"/>
    <w:qFormat/>
    <w:rsid w:val="00AA0319"/>
    <w:rPr>
      <w:rFonts w:eastAsia="SimSun"/>
      <w:lang w:eastAsia="zh-CN"/>
    </w:rPr>
  </w:style>
  <w:style w:type="character" w:customStyle="1" w:styleId="comments-post">
    <w:name w:val="comments-post"/>
    <w:rsid w:val="00AA0319"/>
  </w:style>
  <w:style w:type="paragraph" w:customStyle="1" w:styleId="Irrelevant6font">
    <w:name w:val="Irrelevant (6 font)"/>
    <w:basedOn w:val="Normal"/>
    <w:link w:val="Irrelevant6fontChar"/>
    <w:qFormat/>
    <w:rsid w:val="00AA0319"/>
    <w:pPr>
      <w:ind w:left="547" w:right="648"/>
      <w:jc w:val="both"/>
    </w:pPr>
    <w:rPr>
      <w:rFonts w:eastAsia="Calibri"/>
      <w:sz w:val="12"/>
      <w:szCs w:val="12"/>
    </w:rPr>
  </w:style>
  <w:style w:type="character" w:customStyle="1" w:styleId="Irrelevant5fontChar">
    <w:name w:val="Irrelevant (5 font) Char"/>
    <w:rsid w:val="00AA0319"/>
    <w:rPr>
      <w:sz w:val="10"/>
      <w:szCs w:val="10"/>
      <w:lang w:val="en-US" w:eastAsia="en-US" w:bidi="ar-SA"/>
    </w:rPr>
  </w:style>
  <w:style w:type="character" w:customStyle="1" w:styleId="Hyperlink13">
    <w:name w:val="Hyperlink13"/>
    <w:rsid w:val="00AA0319"/>
    <w:rPr>
      <w:b w:val="0"/>
      <w:bCs w:val="0"/>
      <w:strike w:val="0"/>
      <w:dstrike w:val="0"/>
      <w:color w:val="008000"/>
      <w:sz w:val="20"/>
      <w:szCs w:val="20"/>
      <w:u w:val="none"/>
      <w:effect w:val="none"/>
    </w:rPr>
  </w:style>
  <w:style w:type="character" w:customStyle="1" w:styleId="standardcontent1">
    <w:name w:val="standardcontent1"/>
    <w:rsid w:val="00AA0319"/>
    <w:rPr>
      <w:rFonts w:ascii="Arial" w:hAnsi="Arial" w:cs="Arial" w:hint="default"/>
      <w:strike w:val="0"/>
      <w:dstrike w:val="0"/>
      <w:sz w:val="24"/>
      <w:szCs w:val="24"/>
      <w:u w:val="none"/>
      <w:effect w:val="none"/>
    </w:rPr>
  </w:style>
  <w:style w:type="character" w:customStyle="1" w:styleId="Hyperlink4">
    <w:name w:val="Hyperlink4"/>
    <w:rsid w:val="00AA0319"/>
    <w:rPr>
      <w:color w:val="000066"/>
      <w:u w:val="single"/>
    </w:rPr>
  </w:style>
  <w:style w:type="paragraph" w:customStyle="1" w:styleId="rddateline">
    <w:name w:val="rddateline"/>
    <w:basedOn w:val="Normal"/>
    <w:qFormat/>
    <w:rsid w:val="00AA0319"/>
    <w:rPr>
      <w:rFonts w:eastAsia="Calibri"/>
      <w:szCs w:val="20"/>
    </w:rPr>
  </w:style>
  <w:style w:type="paragraph" w:customStyle="1" w:styleId="rdheadline">
    <w:name w:val="rdheadline"/>
    <w:basedOn w:val="Normal"/>
    <w:qFormat/>
    <w:rsid w:val="00AA0319"/>
    <w:pPr>
      <w:spacing w:before="100" w:beforeAutospacing="1" w:after="100" w:afterAutospacing="1"/>
    </w:pPr>
    <w:rPr>
      <w:rFonts w:ascii="Verdana" w:eastAsia="Calibri" w:hAnsi="Verdana"/>
      <w:b/>
      <w:bCs/>
      <w:sz w:val="32"/>
      <w:szCs w:val="32"/>
    </w:rPr>
  </w:style>
  <w:style w:type="paragraph" w:customStyle="1" w:styleId="rdbyline">
    <w:name w:val="rdbyline"/>
    <w:basedOn w:val="Normal"/>
    <w:qFormat/>
    <w:rsid w:val="00AA0319"/>
    <w:pPr>
      <w:spacing w:after="100" w:afterAutospacing="1"/>
    </w:pPr>
    <w:rPr>
      <w:rFonts w:ascii="Verdana" w:eastAsia="Calibri" w:hAnsi="Verdana"/>
      <w:szCs w:val="20"/>
    </w:rPr>
  </w:style>
  <w:style w:type="character" w:customStyle="1" w:styleId="rddeckline1">
    <w:name w:val="rddeckline1"/>
    <w:rsid w:val="00AA0319"/>
    <w:rPr>
      <w:rFonts w:ascii="Verdana" w:hAnsi="Verdana" w:hint="default"/>
      <w:b/>
      <w:bCs/>
      <w:sz w:val="22"/>
      <w:szCs w:val="22"/>
    </w:rPr>
  </w:style>
  <w:style w:type="character" w:customStyle="1" w:styleId="contact1">
    <w:name w:val="contact1"/>
    <w:rsid w:val="00AA0319"/>
    <w:rPr>
      <w:rFonts w:ascii="Tahoma" w:hAnsi="Tahoma" w:cs="Tahoma" w:hint="default"/>
      <w:color w:val="999999"/>
      <w:sz w:val="20"/>
      <w:szCs w:val="20"/>
    </w:rPr>
  </w:style>
  <w:style w:type="character" w:customStyle="1" w:styleId="credits1">
    <w:name w:val="credits1"/>
    <w:rsid w:val="00AA0319"/>
    <w:rPr>
      <w:rFonts w:ascii="Tahoma" w:hAnsi="Tahoma" w:cs="Tahoma" w:hint="default"/>
      <w:color w:val="999999"/>
      <w:sz w:val="16"/>
      <w:szCs w:val="16"/>
    </w:rPr>
  </w:style>
  <w:style w:type="paragraph" w:customStyle="1" w:styleId="Heading20">
    <w:name w:val="Heading2"/>
    <w:basedOn w:val="Normal"/>
    <w:link w:val="Heading2Char1"/>
    <w:qFormat/>
    <w:rsid w:val="00AA0319"/>
    <w:pPr>
      <w:jc w:val="center"/>
    </w:pPr>
    <w:rPr>
      <w:rFonts w:eastAsia="Times New Roman"/>
      <w:b/>
      <w:caps/>
    </w:rPr>
  </w:style>
  <w:style w:type="character" w:customStyle="1" w:styleId="Heading2Char1">
    <w:name w:val="Heading2 Char"/>
    <w:link w:val="Heading20"/>
    <w:rsid w:val="00AA0319"/>
    <w:rPr>
      <w:rFonts w:ascii="Calibri" w:eastAsia="Times New Roman" w:hAnsi="Calibri" w:cs="Calibri"/>
      <w:b/>
      <w:caps/>
    </w:rPr>
  </w:style>
  <w:style w:type="paragraph" w:customStyle="1" w:styleId="Header2">
    <w:name w:val="Header2"/>
    <w:basedOn w:val="Heading20"/>
    <w:link w:val="Header2Char"/>
    <w:qFormat/>
    <w:rsid w:val="00AA0319"/>
  </w:style>
  <w:style w:type="character" w:customStyle="1" w:styleId="Header2Char">
    <w:name w:val="Header2 Char"/>
    <w:link w:val="Header2"/>
    <w:rsid w:val="00AA0319"/>
    <w:rPr>
      <w:rFonts w:ascii="Calibri" w:eastAsia="Times New Roman" w:hAnsi="Calibri" w:cs="Calibri"/>
      <w:b/>
      <w:caps/>
    </w:rPr>
  </w:style>
  <w:style w:type="paragraph" w:customStyle="1" w:styleId="Underlinedcard1">
    <w:name w:val="Underlined card"/>
    <w:basedOn w:val="Normal"/>
    <w:link w:val="UnderlinedcardChar1"/>
    <w:autoRedefine/>
    <w:qFormat/>
    <w:rsid w:val="00AA0319"/>
    <w:pPr>
      <w:autoSpaceDE w:val="0"/>
      <w:autoSpaceDN w:val="0"/>
      <w:adjustRightInd w:val="0"/>
      <w:ind w:left="432" w:right="432"/>
      <w:jc w:val="both"/>
    </w:pPr>
    <w:rPr>
      <w:rFonts w:eastAsia="Times New Roman"/>
      <w:u w:val="thick"/>
    </w:rPr>
  </w:style>
  <w:style w:type="character" w:customStyle="1" w:styleId="UnderlinedcardChar1">
    <w:name w:val="Underlined card Char"/>
    <w:link w:val="Underlinedcard1"/>
    <w:rsid w:val="00AA0319"/>
    <w:rPr>
      <w:rFonts w:ascii="Calibri" w:eastAsia="Times New Roman" w:hAnsi="Calibri" w:cs="Calibri"/>
      <w:u w:val="thick"/>
    </w:rPr>
  </w:style>
  <w:style w:type="paragraph" w:customStyle="1" w:styleId="StyleHeading212pt">
    <w:name w:val="Style Heading2 + 12 pt"/>
    <w:basedOn w:val="Heading20"/>
    <w:link w:val="StyleHeading212ptChar"/>
    <w:qFormat/>
    <w:rsid w:val="00AA0319"/>
    <w:rPr>
      <w:bCs/>
    </w:rPr>
  </w:style>
  <w:style w:type="character" w:customStyle="1" w:styleId="StyleHeading212ptChar">
    <w:name w:val="Style Heading2 + 12 pt Char"/>
    <w:link w:val="StyleHeading212pt"/>
    <w:rsid w:val="00AA0319"/>
    <w:rPr>
      <w:rFonts w:ascii="Calibri" w:eastAsia="Times New Roman" w:hAnsi="Calibri" w:cs="Calibri"/>
      <w:b/>
      <w:bCs/>
      <w:caps/>
    </w:rPr>
  </w:style>
  <w:style w:type="paragraph" w:customStyle="1" w:styleId="Heading212pt">
    <w:name w:val="Heading2 + 12 pt"/>
    <w:basedOn w:val="StyleHeading212pt"/>
    <w:link w:val="Heading212ptChar"/>
    <w:qFormat/>
    <w:rsid w:val="00AA0319"/>
  </w:style>
  <w:style w:type="character" w:customStyle="1" w:styleId="Heading212ptChar">
    <w:name w:val="Heading2 + 12 pt Char"/>
    <w:link w:val="Heading212pt"/>
    <w:rsid w:val="00AA0319"/>
    <w:rPr>
      <w:rFonts w:ascii="Calibri" w:eastAsia="Times New Roman" w:hAnsi="Calibri" w:cs="Calibri"/>
      <w:b/>
      <w:bCs/>
      <w:caps/>
    </w:rPr>
  </w:style>
  <w:style w:type="character" w:customStyle="1" w:styleId="StyleBoldText12pt10ptNotBoldKernat16pt">
    <w:name w:val="Style Bold Text 12 pt + 10 pt Not Bold Kern at 16 pt"/>
    <w:rsid w:val="00AA0319"/>
    <w:rPr>
      <w:rFonts w:ascii="Times New Roman" w:eastAsia="Times New Roman" w:hAnsi="Times New Roman"/>
      <w:b/>
      <w:i w:val="0"/>
      <w:strike w:val="0"/>
      <w:dstrike w:val="0"/>
      <w:color w:val="000000"/>
      <w:spacing w:val="0"/>
      <w:kern w:val="32"/>
      <w:position w:val="0"/>
      <w:sz w:val="32"/>
      <w:szCs w:val="32"/>
      <w:u w:val="none" w:color="000000"/>
      <w:vertAlign w:val="baseline"/>
      <w:lang w:val="en-US"/>
    </w:rPr>
  </w:style>
  <w:style w:type="character" w:customStyle="1" w:styleId="bodytext10">
    <w:name w:val="bodytext1"/>
    <w:rsid w:val="00AA0319"/>
  </w:style>
  <w:style w:type="paragraph" w:customStyle="1" w:styleId="highlightcardtext">
    <w:name w:val="highlight card text"/>
    <w:basedOn w:val="evidencetext"/>
    <w:qFormat/>
    <w:rsid w:val="00AA0319"/>
    <w:pPr>
      <w:framePr w:hSpace="187" w:vSpace="187" w:wrap="around" w:vAnchor="text" w:hAnchor="text" w:y="1"/>
      <w:shd w:val="pct10" w:color="3366FF" w:fill="3366FF"/>
      <w:ind w:left="1440" w:right="2016"/>
    </w:pPr>
    <w:rPr>
      <w:rFonts w:ascii="Calibri" w:eastAsia="Calibri" w:hAnsi="Calibri" w:cs="Calibri"/>
      <w:sz w:val="18"/>
      <w:u w:val="single"/>
    </w:rPr>
  </w:style>
  <w:style w:type="paragraph" w:customStyle="1" w:styleId="underlineevidencetext">
    <w:name w:val="underline evidence text"/>
    <w:basedOn w:val="evidencetext"/>
    <w:qFormat/>
    <w:rsid w:val="00AA0319"/>
    <w:pPr>
      <w:ind w:left="1440" w:right="2016"/>
    </w:pPr>
    <w:rPr>
      <w:rFonts w:ascii="Calibri" w:eastAsia="Calibri" w:hAnsi="Calibri" w:cs="Calibri"/>
      <w:sz w:val="18"/>
      <w:u w:val="single"/>
    </w:rPr>
  </w:style>
  <w:style w:type="paragraph" w:customStyle="1" w:styleId="underlinecard1">
    <w:name w:val="underline card"/>
    <w:basedOn w:val="Normal"/>
    <w:qFormat/>
    <w:rsid w:val="00AA0319"/>
    <w:pPr>
      <w:ind w:left="1728" w:right="1728"/>
    </w:pPr>
    <w:rPr>
      <w:rFonts w:eastAsia="Calibri"/>
      <w:sz w:val="18"/>
      <w:u w:val="single"/>
    </w:rPr>
  </w:style>
  <w:style w:type="paragraph" w:customStyle="1" w:styleId="CardsChar2">
    <w:name w:val="Cards Char2"/>
    <w:basedOn w:val="Normal"/>
    <w:qFormat/>
    <w:rsid w:val="00AA0319"/>
    <w:pPr>
      <w:autoSpaceDE w:val="0"/>
      <w:autoSpaceDN w:val="0"/>
      <w:adjustRightInd w:val="0"/>
      <w:ind w:left="432" w:right="432"/>
      <w:jc w:val="both"/>
    </w:pPr>
    <w:rPr>
      <w:rFonts w:eastAsia="Calibri"/>
      <w:szCs w:val="20"/>
    </w:rPr>
  </w:style>
  <w:style w:type="character" w:customStyle="1" w:styleId="UnderlinedCards">
    <w:name w:val="Underlined Cards"/>
    <w:rsid w:val="00AA0319"/>
    <w:rPr>
      <w:sz w:val="24"/>
      <w:szCs w:val="24"/>
      <w:u w:val="thick"/>
      <w:lang w:val="en-US" w:eastAsia="en-US" w:bidi="ar-SA"/>
    </w:rPr>
  </w:style>
  <w:style w:type="character" w:customStyle="1" w:styleId="highlightcardtextChar">
    <w:name w:val="highlight card text Char"/>
    <w:rsid w:val="00AA0319"/>
    <w:rPr>
      <w:rFonts w:ascii="Arial" w:hAnsi="Arial"/>
      <w:color w:val="000000"/>
      <w:sz w:val="18"/>
      <w:szCs w:val="24"/>
      <w:u w:val="single"/>
      <w:lang w:val="en-US" w:eastAsia="en-US" w:bidi="ar-SA"/>
    </w:rPr>
  </w:style>
  <w:style w:type="paragraph" w:customStyle="1" w:styleId="CardTextCharCharCharChar">
    <w:name w:val="Card Text Char Char Char Char"/>
    <w:basedOn w:val="Normal"/>
    <w:link w:val="CardTextCharCharCharCharChar"/>
    <w:qFormat/>
    <w:rsid w:val="00AA0319"/>
    <w:pPr>
      <w:ind w:left="1728" w:right="1728"/>
    </w:pPr>
    <w:rPr>
      <w:rFonts w:eastAsia="Times New Roman"/>
      <w:sz w:val="18"/>
    </w:rPr>
  </w:style>
  <w:style w:type="character" w:customStyle="1" w:styleId="CardTextCharCharCharCharChar">
    <w:name w:val="Card Text Char Char Char Char Char"/>
    <w:link w:val="CardTextCharCharCharChar"/>
    <w:rsid w:val="00AA0319"/>
    <w:rPr>
      <w:rFonts w:ascii="Calibri" w:eastAsia="Times New Roman" w:hAnsi="Calibri" w:cs="Calibri"/>
      <w:sz w:val="18"/>
    </w:rPr>
  </w:style>
  <w:style w:type="character" w:customStyle="1" w:styleId="TagsChar4">
    <w:name w:val="Tags Char4"/>
    <w:rsid w:val="00AA0319"/>
    <w:rPr>
      <w:b/>
      <w:lang w:val="en-US" w:eastAsia="en-US" w:bidi="ar-SA"/>
    </w:rPr>
  </w:style>
  <w:style w:type="character" w:customStyle="1" w:styleId="tightinline1">
    <w:name w:val="tightinline1"/>
    <w:rsid w:val="00AA0319"/>
    <w:rPr>
      <w:rFonts w:ascii="Verdana" w:hAnsi="Verdana" w:hint="default"/>
      <w:vanish w:val="0"/>
      <w:webHidden w:val="0"/>
      <w:color w:val="000000"/>
      <w:sz w:val="20"/>
      <w:szCs w:val="20"/>
      <w:specVanish w:val="0"/>
    </w:rPr>
  </w:style>
  <w:style w:type="paragraph" w:customStyle="1" w:styleId="boldciteChar">
    <w:name w:val="bold cite Char"/>
    <w:basedOn w:val="Heading1"/>
    <w:uiPriority w:val="99"/>
    <w:qFormat/>
    <w:rsid w:val="00AA0319"/>
    <w:pPr>
      <w:keepNext w:val="0"/>
      <w:keepLines w:val="0"/>
      <w:pBdr>
        <w:top w:val="single" w:sz="4" w:space="1" w:color="auto" w:shadow="1"/>
        <w:left w:val="single" w:sz="4" w:space="4" w:color="auto" w:shadow="1"/>
        <w:bottom w:val="single" w:sz="4" w:space="1" w:color="auto" w:shadow="1"/>
        <w:right w:val="single" w:sz="4" w:space="4" w:color="auto" w:shadow="1"/>
      </w:pBdr>
      <w:outlineLvl w:val="9"/>
    </w:pPr>
    <w:rPr>
      <w:rFonts w:eastAsia="Times New Roman" w:cs="Times New Roman"/>
      <w:caps/>
      <w:sz w:val="24"/>
      <w:szCs w:val="24"/>
    </w:rPr>
  </w:style>
  <w:style w:type="paragraph" w:customStyle="1" w:styleId="CardCites">
    <w:name w:val="Card Cites"/>
    <w:basedOn w:val="Normal"/>
    <w:next w:val="Normal"/>
    <w:qFormat/>
    <w:rsid w:val="00AA0319"/>
    <w:rPr>
      <w:rFonts w:eastAsia="Calibri"/>
      <w:b/>
    </w:rPr>
  </w:style>
  <w:style w:type="character" w:customStyle="1" w:styleId="blsp-spelling-corrected">
    <w:name w:val="blsp-spelling-corrected"/>
    <w:rsid w:val="00AA0319"/>
  </w:style>
  <w:style w:type="character" w:customStyle="1" w:styleId="blsp-spelling-error">
    <w:name w:val="blsp-spelling-error"/>
    <w:rsid w:val="00AA0319"/>
  </w:style>
  <w:style w:type="character" w:customStyle="1" w:styleId="sup">
    <w:name w:val="sup"/>
    <w:rsid w:val="00AA0319"/>
  </w:style>
  <w:style w:type="character" w:customStyle="1" w:styleId="pgnum">
    <w:name w:val="pgnum"/>
    <w:rsid w:val="00AA0319"/>
  </w:style>
  <w:style w:type="character" w:customStyle="1" w:styleId="SmallFontCharChar">
    <w:name w:val="Small Font Char Char"/>
    <w:rsid w:val="00AA0319"/>
    <w:rPr>
      <w:rFonts w:ascii="Arial" w:hAnsi="Arial"/>
      <w:sz w:val="12"/>
      <w:szCs w:val="24"/>
      <w:lang w:val="en-US" w:eastAsia="en-US" w:bidi="ar-SA"/>
    </w:rPr>
  </w:style>
  <w:style w:type="paragraph" w:customStyle="1" w:styleId="textmargin">
    <w:name w:val="textmargin"/>
    <w:basedOn w:val="Normal"/>
    <w:uiPriority w:val="99"/>
    <w:qFormat/>
    <w:rsid w:val="00AA0319"/>
    <w:pPr>
      <w:spacing w:before="100" w:beforeAutospacing="1" w:after="100" w:afterAutospacing="1" w:line="312" w:lineRule="auto"/>
      <w:ind w:left="300" w:right="300" w:firstLine="300"/>
      <w:jc w:val="both"/>
    </w:pPr>
    <w:rPr>
      <w:rFonts w:eastAsia="Calibri"/>
    </w:rPr>
  </w:style>
  <w:style w:type="paragraph" w:customStyle="1" w:styleId="header10">
    <w:name w:val="header1"/>
    <w:basedOn w:val="Normal"/>
    <w:uiPriority w:val="99"/>
    <w:qFormat/>
    <w:rsid w:val="00AA0319"/>
    <w:pPr>
      <w:spacing w:before="100" w:beforeAutospacing="1" w:after="100" w:afterAutospacing="1"/>
    </w:pPr>
    <w:rPr>
      <w:rFonts w:eastAsia="Calibri"/>
      <w:color w:val="000000"/>
    </w:rPr>
  </w:style>
  <w:style w:type="paragraph" w:customStyle="1" w:styleId="correctindex">
    <w:name w:val="correct index"/>
    <w:basedOn w:val="Normal"/>
    <w:uiPriority w:val="99"/>
    <w:qFormat/>
    <w:rsid w:val="00AA0319"/>
    <w:rPr>
      <w:rFonts w:eastAsia="Calibri"/>
      <w:color w:val="000000"/>
    </w:rPr>
  </w:style>
  <w:style w:type="paragraph" w:customStyle="1" w:styleId="bc2">
    <w:name w:val="bc_2"/>
    <w:basedOn w:val="Normal"/>
    <w:uiPriority w:val="99"/>
    <w:qFormat/>
    <w:rsid w:val="00AA0319"/>
    <w:pPr>
      <w:spacing w:before="100" w:beforeAutospacing="1" w:after="100" w:afterAutospacing="1"/>
    </w:pPr>
    <w:rPr>
      <w:rFonts w:eastAsia="Calibri"/>
      <w:color w:val="000000"/>
    </w:rPr>
  </w:style>
  <w:style w:type="character" w:customStyle="1" w:styleId="bc21">
    <w:name w:val="bc_21"/>
    <w:rsid w:val="00AA0319"/>
  </w:style>
  <w:style w:type="paragraph" w:customStyle="1" w:styleId="style22">
    <w:name w:val="style2"/>
    <w:basedOn w:val="Normal"/>
    <w:uiPriority w:val="99"/>
    <w:qFormat/>
    <w:rsid w:val="00AA0319"/>
    <w:rPr>
      <w:rFonts w:ascii="Verdana" w:eastAsia="Calibri" w:hAnsi="Verdana"/>
      <w:szCs w:val="20"/>
    </w:rPr>
  </w:style>
  <w:style w:type="paragraph" w:customStyle="1" w:styleId="quote2">
    <w:name w:val="quote2"/>
    <w:basedOn w:val="Normal"/>
    <w:uiPriority w:val="99"/>
    <w:qFormat/>
    <w:rsid w:val="00AA0319"/>
    <w:rPr>
      <w:rFonts w:ascii="Verdana" w:eastAsia="Calibri" w:hAnsi="Verdana"/>
      <w:szCs w:val="20"/>
    </w:rPr>
  </w:style>
  <w:style w:type="character" w:customStyle="1" w:styleId="copystyle">
    <w:name w:val="copystyle"/>
    <w:rsid w:val="00AA0319"/>
  </w:style>
  <w:style w:type="paragraph" w:customStyle="1" w:styleId="BlockTitle10">
    <w:name w:val="Block Title #1"/>
    <w:basedOn w:val="Heading1"/>
    <w:qFormat/>
    <w:rsid w:val="00AA0319"/>
    <w:pPr>
      <w:keepLines w:val="0"/>
      <w:pageBreakBefore w:val="0"/>
      <w:pBdr>
        <w:top w:val="single" w:sz="18" w:space="1" w:color="000000"/>
        <w:left w:val="single" w:sz="18" w:space="4" w:color="000000"/>
        <w:bottom w:val="single" w:sz="18" w:space="1" w:color="000000"/>
        <w:right w:val="single" w:sz="18" w:space="4" w:color="000000"/>
      </w:pBdr>
      <w:ind w:left="1728" w:right="1728"/>
    </w:pPr>
    <w:rPr>
      <w:rFonts w:eastAsia="Times New Roman" w:cs="Arial"/>
      <w:caps/>
      <w:color w:val="000000"/>
      <w:kern w:val="32"/>
      <w:sz w:val="24"/>
    </w:rPr>
  </w:style>
  <w:style w:type="character" w:customStyle="1" w:styleId="boldciteCharChar1">
    <w:name w:val="bold cite Char Char1"/>
    <w:rsid w:val="00AA0319"/>
    <w:rPr>
      <w:rFonts w:ascii="Arial" w:hAnsi="Arial" w:cs="Arial"/>
      <w:b/>
      <w:bCs/>
      <w:kern w:val="32"/>
      <w:sz w:val="24"/>
      <w:szCs w:val="24"/>
      <w:lang w:val="en-US" w:eastAsia="en-US" w:bidi="ar-SA"/>
    </w:rPr>
  </w:style>
  <w:style w:type="character" w:customStyle="1" w:styleId="ReadUnderline">
    <w:name w:val="Read Underline"/>
    <w:rsid w:val="00AA0319"/>
    <w:rPr>
      <w:rFonts w:ascii="Arial" w:hAnsi="Arial"/>
      <w:b/>
      <w:sz w:val="18"/>
      <w:u w:val="thick"/>
    </w:rPr>
  </w:style>
  <w:style w:type="paragraph" w:customStyle="1" w:styleId="BlockTitleUsedToBeDoubleUnderlinedandBoldFYI">
    <w:name w:val="Block Title (Used To Be Double Underlined and Bold FYI)"/>
    <w:basedOn w:val="Heading1"/>
    <w:next w:val="Normal"/>
    <w:link w:val="BlockTitleUsedToBeDoubleUnderlinedandBoldFYICharChar"/>
    <w:qFormat/>
    <w:rsid w:val="00AA0319"/>
    <w:pPr>
      <w:keepLines w:val="0"/>
      <w:pageBreakBefore w:val="0"/>
      <w:pBdr>
        <w:top w:val="none" w:sz="0" w:space="0" w:color="auto"/>
        <w:left w:val="none" w:sz="0" w:space="0" w:color="auto"/>
        <w:bottom w:val="single" w:sz="4" w:space="1" w:color="auto"/>
        <w:right w:val="none" w:sz="0" w:space="0" w:color="auto"/>
      </w:pBdr>
      <w:spacing w:after="240"/>
    </w:pPr>
    <w:rPr>
      <w:rFonts w:ascii="Century Gothic" w:eastAsia="Times New Roman" w:hAnsi="Century Gothic" w:cs="Arial"/>
      <w:b w:val="0"/>
      <w:caps/>
      <w:spacing w:val="-20"/>
      <w:kern w:val="32"/>
      <w:sz w:val="36"/>
    </w:rPr>
  </w:style>
  <w:style w:type="character" w:customStyle="1" w:styleId="BlockTitleUsedToBeDoubleUnderlinedandBoldFYICharChar">
    <w:name w:val="Block Title (Used To Be Double Underlined and Bold FYI) Char Char"/>
    <w:link w:val="BlockTitleUsedToBeDoubleUnderlinedandBoldFYI"/>
    <w:rsid w:val="00AA0319"/>
    <w:rPr>
      <w:rFonts w:ascii="Century Gothic" w:eastAsia="Times New Roman" w:hAnsi="Century Gothic" w:cs="Arial"/>
      <w:caps/>
      <w:spacing w:val="-20"/>
      <w:kern w:val="32"/>
      <w:sz w:val="36"/>
      <w:szCs w:val="32"/>
    </w:rPr>
  </w:style>
  <w:style w:type="paragraph" w:customStyle="1" w:styleId="F4">
    <w:name w:val="F4"/>
    <w:basedOn w:val="Normal"/>
    <w:link w:val="F4Char"/>
    <w:qFormat/>
    <w:rsid w:val="00AA0319"/>
    <w:pPr>
      <w:ind w:left="288" w:right="288"/>
    </w:pPr>
    <w:rPr>
      <w:rFonts w:eastAsia="Times New Roman"/>
      <w:szCs w:val="20"/>
      <w:u w:val="single"/>
    </w:rPr>
  </w:style>
  <w:style w:type="character" w:customStyle="1" w:styleId="F4Char">
    <w:name w:val="F4 Char"/>
    <w:link w:val="F4"/>
    <w:rsid w:val="00AA0319"/>
    <w:rPr>
      <w:rFonts w:ascii="Calibri" w:eastAsia="Times New Roman" w:hAnsi="Calibri" w:cs="Calibri"/>
      <w:szCs w:val="20"/>
      <w:u w:val="single"/>
    </w:rPr>
  </w:style>
  <w:style w:type="paragraph" w:customStyle="1" w:styleId="StyleCARD">
    <w:name w:val="Style CARD +"/>
    <w:basedOn w:val="Normal"/>
    <w:link w:val="StyleCARDChar"/>
    <w:qFormat/>
    <w:rsid w:val="00AA0319"/>
    <w:pPr>
      <w:ind w:left="300" w:right="288"/>
    </w:pPr>
    <w:rPr>
      <w:rFonts w:eastAsia="Times New Roman"/>
      <w:szCs w:val="20"/>
    </w:rPr>
  </w:style>
  <w:style w:type="character" w:customStyle="1" w:styleId="StyleCARDChar">
    <w:name w:val="Style CARD + Char"/>
    <w:link w:val="StyleCARD"/>
    <w:rsid w:val="00AA0319"/>
    <w:rPr>
      <w:rFonts w:ascii="Calibri" w:eastAsia="Times New Roman" w:hAnsi="Calibri" w:cs="Calibri"/>
      <w:szCs w:val="20"/>
    </w:rPr>
  </w:style>
  <w:style w:type="character" w:customStyle="1" w:styleId="noiconheadline">
    <w:name w:val="noicon_headline"/>
    <w:rsid w:val="00AA0319"/>
  </w:style>
  <w:style w:type="paragraph" w:styleId="MacroText">
    <w:name w:val="macro"/>
    <w:link w:val="MacroTextChar"/>
    <w:rsid w:val="00AA0319"/>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rPr>
  </w:style>
  <w:style w:type="character" w:customStyle="1" w:styleId="MacroTextChar">
    <w:name w:val="Macro Text Char"/>
    <w:basedOn w:val="DefaultParagraphFont"/>
    <w:link w:val="MacroText"/>
    <w:rsid w:val="00AA0319"/>
    <w:rPr>
      <w:rFonts w:ascii="Courier New" w:eastAsia="Times New Roman" w:hAnsi="Courier New" w:cs="Courier New"/>
      <w:sz w:val="20"/>
      <w:szCs w:val="20"/>
    </w:rPr>
  </w:style>
  <w:style w:type="character" w:customStyle="1" w:styleId="pp1">
    <w:name w:val="pp1"/>
    <w:rsid w:val="00AA0319"/>
    <w:rPr>
      <w:rFonts w:ascii="Times New Roman" w:hAnsi="Times New Roman" w:cs="Times New Roman" w:hint="default"/>
      <w:i w:val="0"/>
      <w:iCs w:val="0"/>
      <w:smallCaps w:val="0"/>
      <w:sz w:val="30"/>
      <w:szCs w:val="30"/>
    </w:rPr>
  </w:style>
  <w:style w:type="character" w:customStyle="1" w:styleId="prbodytext1">
    <w:name w:val="pr_bodytext1"/>
    <w:rsid w:val="00AA0319"/>
    <w:rPr>
      <w:rFonts w:ascii="Arial" w:hAnsi="Arial" w:cs="Arial" w:hint="default"/>
      <w:sz w:val="20"/>
      <w:szCs w:val="20"/>
    </w:rPr>
  </w:style>
  <w:style w:type="character" w:customStyle="1" w:styleId="articlehead">
    <w:name w:val="articlehead"/>
    <w:rsid w:val="00AA0319"/>
  </w:style>
  <w:style w:type="character" w:customStyle="1" w:styleId="lead">
    <w:name w:val="lead"/>
    <w:rsid w:val="00AA0319"/>
  </w:style>
  <w:style w:type="character" w:customStyle="1" w:styleId="blue3">
    <w:name w:val="blue3"/>
    <w:rsid w:val="00AA0319"/>
  </w:style>
  <w:style w:type="paragraph" w:customStyle="1" w:styleId="issuedetails">
    <w:name w:val="issue_details"/>
    <w:basedOn w:val="Normal"/>
    <w:uiPriority w:val="99"/>
    <w:qFormat/>
    <w:rsid w:val="00AA0319"/>
    <w:pPr>
      <w:spacing w:before="100" w:beforeAutospacing="1" w:after="100" w:afterAutospacing="1"/>
    </w:pPr>
    <w:rPr>
      <w:rFonts w:eastAsia="Times New Roman"/>
    </w:rPr>
  </w:style>
  <w:style w:type="character" w:customStyle="1" w:styleId="over-title">
    <w:name w:val="over-title"/>
    <w:rsid w:val="00AA0319"/>
  </w:style>
  <w:style w:type="character" w:customStyle="1" w:styleId="contentheader">
    <w:name w:val="contentheader"/>
    <w:rsid w:val="00AA0319"/>
  </w:style>
  <w:style w:type="character" w:customStyle="1" w:styleId="Stylecites10ptNotBoldChar">
    <w:name w:val="Style cites + 10 pt Not Bold Char"/>
    <w:rsid w:val="00AA0319"/>
    <w:rPr>
      <w:rFonts w:eastAsia="SimSun"/>
      <w:szCs w:val="24"/>
      <w:lang w:val="en-US" w:eastAsia="zh-CN" w:bidi="ar-SA"/>
    </w:rPr>
  </w:style>
  <w:style w:type="character" w:customStyle="1" w:styleId="tagscharchar0">
    <w:name w:val="tagscharchar"/>
    <w:rsid w:val="00AA0319"/>
  </w:style>
  <w:style w:type="character" w:customStyle="1" w:styleId="FontStyle16">
    <w:name w:val="Font Style16"/>
    <w:uiPriority w:val="99"/>
    <w:rsid w:val="00AA0319"/>
    <w:rPr>
      <w:rFonts w:ascii="Times New Roman" w:hAnsi="Times New Roman" w:cs="Times New Roman"/>
      <w:b/>
      <w:bCs/>
      <w:spacing w:val="-20"/>
      <w:sz w:val="16"/>
      <w:szCs w:val="16"/>
    </w:rPr>
  </w:style>
  <w:style w:type="character" w:customStyle="1" w:styleId="in-widget">
    <w:name w:val="in-widget"/>
    <w:rsid w:val="00AA0319"/>
  </w:style>
  <w:style w:type="paragraph" w:customStyle="1" w:styleId="bodycopyindent">
    <w:name w:val="bodycopyindent"/>
    <w:basedOn w:val="Normal"/>
    <w:uiPriority w:val="99"/>
    <w:qFormat/>
    <w:rsid w:val="00AA0319"/>
    <w:pPr>
      <w:spacing w:before="100" w:beforeAutospacing="1" w:after="100" w:afterAutospacing="1"/>
    </w:pPr>
    <w:rPr>
      <w:rFonts w:eastAsia="Times New Roman"/>
    </w:rPr>
  </w:style>
  <w:style w:type="character" w:customStyle="1" w:styleId="spanstyle">
    <w:name w:val="spanstyle"/>
    <w:rsid w:val="00AA0319"/>
  </w:style>
  <w:style w:type="paragraph" w:customStyle="1" w:styleId="tussenkop">
    <w:name w:val="tussenkop"/>
    <w:basedOn w:val="Normal"/>
    <w:uiPriority w:val="99"/>
    <w:qFormat/>
    <w:rsid w:val="00AA0319"/>
    <w:pPr>
      <w:spacing w:before="100" w:beforeAutospacing="1" w:after="100" w:afterAutospacing="1"/>
    </w:pPr>
    <w:rPr>
      <w:rFonts w:eastAsia="Times New Roman"/>
    </w:rPr>
  </w:style>
  <w:style w:type="character" w:customStyle="1" w:styleId="docnumbertitle">
    <w:name w:val="doc_number_title"/>
    <w:basedOn w:val="DefaultParagraphFont"/>
    <w:rsid w:val="00AA0319"/>
  </w:style>
  <w:style w:type="character" w:customStyle="1" w:styleId="Heading6Char1">
    <w:name w:val="Heading 6 Char1"/>
    <w:aliases w:val="Title (no index) Char1,cites2 Char1"/>
    <w:basedOn w:val="DefaultParagraphFont"/>
    <w:uiPriority w:val="9"/>
    <w:semiHidden/>
    <w:rsid w:val="00AA0319"/>
    <w:rPr>
      <w:rFonts w:asciiTheme="majorHAnsi" w:eastAsiaTheme="majorEastAsia" w:hAnsiTheme="majorHAnsi" w:cstheme="majorBidi"/>
      <w:color w:val="1F3763" w:themeColor="accent1" w:themeShade="7F"/>
      <w:sz w:val="22"/>
      <w:szCs w:val="22"/>
    </w:rPr>
  </w:style>
  <w:style w:type="character" w:customStyle="1" w:styleId="MacroTextChar1">
    <w:name w:val="Macro Text Char1"/>
    <w:basedOn w:val="DefaultParagraphFont"/>
    <w:semiHidden/>
    <w:rsid w:val="00AA0319"/>
    <w:rPr>
      <w:rFonts w:ascii="Consolas" w:hAnsi="Consolas" w:cs="Consolas"/>
      <w:sz w:val="20"/>
      <w:szCs w:val="20"/>
    </w:rPr>
  </w:style>
  <w:style w:type="paragraph" w:customStyle="1" w:styleId="StyleHeading3BlockLatinBodyCalibri">
    <w:name w:val="Style Heading 3Block + (Latin) +Body (Calibri)"/>
    <w:basedOn w:val="Heading3"/>
    <w:rsid w:val="00AA0319"/>
    <w:rPr>
      <w:caps/>
    </w:rPr>
  </w:style>
  <w:style w:type="paragraph" w:customStyle="1" w:styleId="StyleHeading4Tagheading2Heading2Char2CharHeading2Char1">
    <w:name w:val="Style Heading 4Tagheading 2Heading 2 Char2 CharHeading 2 Char1 ..."/>
    <w:basedOn w:val="Heading4"/>
    <w:rsid w:val="00AA0319"/>
    <w:rPr>
      <w:iCs w:val="0"/>
    </w:rPr>
  </w:style>
  <w:style w:type="character" w:customStyle="1" w:styleId="StyleStyleBoldUnderlineIntenseEmphasisUnderlineStyleapple-s1">
    <w:name w:val="Style Style Bold UnderlineIntense EmphasisUnderlineStyleapple-s...1"/>
    <w:basedOn w:val="DefaultParagraphFont"/>
    <w:rsid w:val="00AA0319"/>
    <w:rPr>
      <w:rFonts w:ascii="Garamond" w:hAnsi="Garamond"/>
      <w:b w:val="0"/>
      <w:bCs w:val="0"/>
      <w:sz w:val="24"/>
      <w:u w:val="single"/>
    </w:rPr>
  </w:style>
  <w:style w:type="character" w:customStyle="1" w:styleId="StyleEmphasisEvidenceMinimizedminimizedHighlightedtag2Size1">
    <w:name w:val="Style EmphasisEvidenceMinimizedminimizedHighlightedtag2Size 1..."/>
    <w:basedOn w:val="Emphasis"/>
    <w:rsid w:val="00AA0319"/>
    <w:rPr>
      <w:rFonts w:ascii="Times New Roman" w:hAnsi="Times New Roman" w:cs="Calibri"/>
      <w:b/>
      <w:bCs/>
      <w:i w:val="0"/>
      <w:iCs w:val="0"/>
      <w:sz w:val="22"/>
      <w:u w:val="single"/>
      <w:bdr w:val="single" w:sz="18" w:space="0" w:color="auto"/>
    </w:rPr>
  </w:style>
  <w:style w:type="paragraph" w:customStyle="1" w:styleId="ColorfulList-Accent11">
    <w:name w:val="Colorful List - Accent 11"/>
    <w:basedOn w:val="Normal"/>
    <w:uiPriority w:val="99"/>
    <w:qFormat/>
    <w:rsid w:val="00AA0319"/>
    <w:pPr>
      <w:ind w:left="720"/>
      <w:contextualSpacing/>
    </w:pPr>
  </w:style>
  <w:style w:type="paragraph" w:customStyle="1" w:styleId="HeaderCharCharCharCharCharCharCharCha">
    <w:name w:val="Header Char Char Char Char Char Char Char Cha"/>
    <w:aliases w:val="Char Char Char Cha"/>
    <w:basedOn w:val="Normal"/>
    <w:qFormat/>
    <w:rsid w:val="00AA0319"/>
    <w:pPr>
      <w:spacing w:before="100" w:beforeAutospacing="1" w:after="100" w:afterAutospacing="1"/>
    </w:pPr>
    <w:rPr>
      <w:rFonts w:eastAsia="Times New Roman"/>
    </w:rPr>
  </w:style>
  <w:style w:type="paragraph" w:customStyle="1" w:styleId="10ptfont">
    <w:name w:val="10pt font"/>
    <w:basedOn w:val="Normal"/>
    <w:link w:val="10ptfontChar"/>
    <w:autoRedefine/>
    <w:qFormat/>
    <w:rsid w:val="00AA0319"/>
    <w:rPr>
      <w:rFonts w:eastAsia="Times New Roman"/>
    </w:rPr>
  </w:style>
  <w:style w:type="character" w:customStyle="1" w:styleId="10ptfontChar">
    <w:name w:val="10pt font Char"/>
    <w:link w:val="10ptfont"/>
    <w:rsid w:val="00AA0319"/>
    <w:rPr>
      <w:rFonts w:ascii="Calibri" w:eastAsia="Times New Roman" w:hAnsi="Calibri" w:cs="Calibri"/>
    </w:rPr>
  </w:style>
  <w:style w:type="character" w:customStyle="1" w:styleId="StyleIntenseReferenceGaramond">
    <w:name w:val="Style Intense Reference + Garamond"/>
    <w:rsid w:val="00AA0319"/>
    <w:rPr>
      <w:rFonts w:ascii="Garamond" w:hAnsi="Garamond"/>
      <w:bCs/>
      <w:color w:val="auto"/>
      <w:spacing w:val="5"/>
      <w:sz w:val="20"/>
      <w:u w:val="single"/>
    </w:rPr>
  </w:style>
  <w:style w:type="character" w:customStyle="1" w:styleId="StyleIntenseReferenceGaramondBold">
    <w:name w:val="Style Intense Reference + Garamond Bold"/>
    <w:rsid w:val="00AA0319"/>
    <w:rPr>
      <w:rFonts w:ascii="Garamond" w:hAnsi="Garamond"/>
      <w:b/>
      <w:bCs/>
      <w:color w:val="auto"/>
      <w:spacing w:val="5"/>
      <w:sz w:val="20"/>
      <w:u w:val="single"/>
    </w:rPr>
  </w:style>
  <w:style w:type="character" w:customStyle="1" w:styleId="newstime">
    <w:name w:val="newstime"/>
    <w:basedOn w:val="DefaultParagraphFont"/>
    <w:rsid w:val="00AA0319"/>
  </w:style>
  <w:style w:type="character" w:customStyle="1" w:styleId="IntenseReference1">
    <w:name w:val="Intense Reference1"/>
    <w:qFormat/>
    <w:rsid w:val="00AA0319"/>
    <w:rPr>
      <w:rFonts w:ascii="Arial" w:hAnsi="Arial"/>
      <w:bCs/>
      <w:color w:val="auto"/>
      <w:spacing w:val="5"/>
      <w:sz w:val="20"/>
      <w:u w:val="thick"/>
    </w:rPr>
  </w:style>
  <w:style w:type="character" w:customStyle="1" w:styleId="StyleHeading2CharHeading2CharCharCharCharCharCharCharT">
    <w:name w:val="Style Heading 2 CharHeading 2 Char Char Char Char Char Char CharT..."/>
    <w:rsid w:val="00AA0319"/>
    <w:rPr>
      <w:rFonts w:ascii="Garamond" w:hAnsi="Garamond"/>
      <w:b/>
      <w:sz w:val="24"/>
      <w:szCs w:val="26"/>
      <w:bdr w:val="none" w:sz="0" w:space="0" w:color="auto"/>
      <w:shd w:val="clear" w:color="auto" w:fill="FFFF00"/>
    </w:rPr>
  </w:style>
  <w:style w:type="character" w:customStyle="1" w:styleId="ilad1">
    <w:name w:val="il_ad1"/>
    <w:rsid w:val="00AA0319"/>
    <w:rPr>
      <w:vanish/>
      <w:webHidden w:val="0"/>
      <w:color w:val="000000"/>
      <w:u w:val="single"/>
      <w:specVanish/>
    </w:rPr>
  </w:style>
  <w:style w:type="character" w:customStyle="1" w:styleId="Underline21">
    <w:name w:val="Underline 2"/>
    <w:basedOn w:val="DefaultParagraphFont"/>
    <w:uiPriority w:val="1"/>
    <w:qFormat/>
    <w:rsid w:val="00AA0319"/>
    <w:rPr>
      <w:b/>
      <w:u w:val="single"/>
    </w:rPr>
  </w:style>
  <w:style w:type="character" w:customStyle="1" w:styleId="tx">
    <w:name w:val="tx"/>
    <w:basedOn w:val="DefaultParagraphFont"/>
    <w:rsid w:val="00AA0319"/>
  </w:style>
  <w:style w:type="character" w:customStyle="1" w:styleId="oneclick-link">
    <w:name w:val="oneclick-link"/>
    <w:basedOn w:val="DefaultParagraphFont"/>
    <w:rsid w:val="00AA0319"/>
  </w:style>
  <w:style w:type="paragraph" w:customStyle="1" w:styleId="CardsFont12ptCharChar1Char">
    <w:name w:val="Cards + Font: 12 pt Char Char1 Char"/>
    <w:aliases w:val="Thick Underline Char Char Char,Cards + Font: 12 pt Char Char Char Char Char Char,Cards + Font: 12 pt Char Char Char Char Char Char Char Char Char Char"/>
    <w:basedOn w:val="Normal"/>
    <w:qFormat/>
    <w:rsid w:val="00AA0319"/>
  </w:style>
  <w:style w:type="paragraph" w:customStyle="1" w:styleId="BodyText50">
    <w:name w:val="Body Text5"/>
    <w:basedOn w:val="Normal"/>
    <w:next w:val="wallacepara"/>
    <w:qFormat/>
    <w:rsid w:val="00AA0319"/>
  </w:style>
  <w:style w:type="paragraph" w:customStyle="1" w:styleId="user">
    <w:name w:val="user"/>
    <w:basedOn w:val="Normal"/>
    <w:next w:val="morelink"/>
    <w:qFormat/>
    <w:rsid w:val="00AA0319"/>
  </w:style>
  <w:style w:type="paragraph" w:customStyle="1" w:styleId="about">
    <w:name w:val="about"/>
    <w:basedOn w:val="Normal"/>
    <w:next w:val="audiolink"/>
    <w:qFormat/>
    <w:rsid w:val="00AA0319"/>
  </w:style>
  <w:style w:type="paragraph" w:customStyle="1" w:styleId="t6">
    <w:name w:val="t6"/>
    <w:basedOn w:val="Normal"/>
    <w:next w:val="nav1"/>
    <w:qFormat/>
    <w:rsid w:val="00AA0319"/>
  </w:style>
  <w:style w:type="paragraph" w:customStyle="1" w:styleId="thumbnail">
    <w:name w:val="thumbnail"/>
    <w:basedOn w:val="Normal"/>
    <w:next w:val="nav2"/>
    <w:qFormat/>
    <w:rsid w:val="00AA0319"/>
  </w:style>
  <w:style w:type="paragraph" w:customStyle="1" w:styleId="stand-first-alone">
    <w:name w:val="stand-first-alone"/>
    <w:basedOn w:val="Normal"/>
    <w:next w:val="Pa0"/>
    <w:qFormat/>
    <w:rsid w:val="00AA0319"/>
  </w:style>
  <w:style w:type="paragraph" w:customStyle="1" w:styleId="wallacepara">
    <w:name w:val="wallacepara"/>
    <w:basedOn w:val="Normal"/>
    <w:next w:val="CM45"/>
    <w:qFormat/>
    <w:rsid w:val="00AA0319"/>
  </w:style>
  <w:style w:type="paragraph" w:customStyle="1" w:styleId="morelink">
    <w:name w:val="morelink"/>
    <w:basedOn w:val="Normal"/>
    <w:next w:val="CM46"/>
    <w:qFormat/>
    <w:rsid w:val="00AA0319"/>
  </w:style>
  <w:style w:type="paragraph" w:customStyle="1" w:styleId="audiolink">
    <w:name w:val="audiolink"/>
    <w:basedOn w:val="Normal"/>
    <w:next w:val="F4-NormalText"/>
    <w:qFormat/>
    <w:rsid w:val="00AA0319"/>
  </w:style>
  <w:style w:type="paragraph" w:customStyle="1" w:styleId="titlestyle1">
    <w:name w:val="titlestyle1"/>
    <w:basedOn w:val="Normal"/>
    <w:next w:val="FullText"/>
    <w:qFormat/>
    <w:rsid w:val="00AA0319"/>
  </w:style>
  <w:style w:type="paragraph" w:customStyle="1" w:styleId="nav1">
    <w:name w:val="nav1"/>
    <w:basedOn w:val="Normal"/>
    <w:next w:val="TagLine"/>
    <w:qFormat/>
    <w:rsid w:val="00AA0319"/>
  </w:style>
  <w:style w:type="paragraph" w:customStyle="1" w:styleId="nav2">
    <w:name w:val="nav2"/>
    <w:basedOn w:val="Normal"/>
    <w:qFormat/>
    <w:rsid w:val="00AA0319"/>
  </w:style>
  <w:style w:type="paragraph" w:customStyle="1" w:styleId="CM45">
    <w:name w:val="CM45"/>
    <w:basedOn w:val="Normal"/>
    <w:uiPriority w:val="99"/>
    <w:qFormat/>
    <w:rsid w:val="00AA0319"/>
  </w:style>
  <w:style w:type="paragraph" w:customStyle="1" w:styleId="CM46">
    <w:name w:val="CM46"/>
    <w:basedOn w:val="Normal"/>
    <w:uiPriority w:val="99"/>
    <w:qFormat/>
    <w:rsid w:val="00AA0319"/>
  </w:style>
  <w:style w:type="character" w:customStyle="1" w:styleId="Heading18">
    <w:name w:val="Heading #18_"/>
    <w:basedOn w:val="DefaultParagraphFont"/>
    <w:locked/>
    <w:rsid w:val="00AA0319"/>
  </w:style>
  <w:style w:type="paragraph" w:customStyle="1" w:styleId="Heading180">
    <w:name w:val="Heading #18"/>
    <w:basedOn w:val="Normal"/>
    <w:qFormat/>
    <w:rsid w:val="00AA0319"/>
  </w:style>
  <w:style w:type="character" w:customStyle="1" w:styleId="Bodytext310">
    <w:name w:val="Body text (31)_"/>
    <w:basedOn w:val="DefaultParagraphFont"/>
    <w:locked/>
    <w:rsid w:val="00AA0319"/>
  </w:style>
  <w:style w:type="paragraph" w:customStyle="1" w:styleId="Bodytext311">
    <w:name w:val="Body text (31)"/>
    <w:basedOn w:val="Normal"/>
    <w:qFormat/>
    <w:rsid w:val="00AA0319"/>
  </w:style>
  <w:style w:type="character" w:customStyle="1" w:styleId="Heading22">
    <w:name w:val="Heading #22_"/>
    <w:basedOn w:val="DefaultParagraphFont"/>
    <w:locked/>
    <w:rsid w:val="00AA0319"/>
  </w:style>
  <w:style w:type="paragraph" w:customStyle="1" w:styleId="Heading220">
    <w:name w:val="Heading #22"/>
    <w:basedOn w:val="Normal"/>
    <w:qFormat/>
    <w:rsid w:val="00AA0319"/>
  </w:style>
  <w:style w:type="character" w:customStyle="1" w:styleId="Bodytext131">
    <w:name w:val="Body text (131)_"/>
    <w:basedOn w:val="DefaultParagraphFont"/>
    <w:locked/>
    <w:rsid w:val="00AA0319"/>
  </w:style>
  <w:style w:type="paragraph" w:customStyle="1" w:styleId="Bodytext1310">
    <w:name w:val="Body text (131)"/>
    <w:basedOn w:val="Normal"/>
    <w:qFormat/>
    <w:rsid w:val="00AA0319"/>
  </w:style>
  <w:style w:type="character" w:customStyle="1" w:styleId="Bodytext140">
    <w:name w:val="Body text (140)_"/>
    <w:basedOn w:val="DefaultParagraphFont"/>
    <w:locked/>
    <w:rsid w:val="00AA0319"/>
  </w:style>
  <w:style w:type="paragraph" w:customStyle="1" w:styleId="Bodytext1400">
    <w:name w:val="Body text (140)"/>
    <w:basedOn w:val="Normal"/>
    <w:qFormat/>
    <w:rsid w:val="00AA0319"/>
  </w:style>
  <w:style w:type="character" w:customStyle="1" w:styleId="Bodytext141">
    <w:name w:val="Body text (141)_"/>
    <w:basedOn w:val="DefaultParagraphFont"/>
    <w:locked/>
    <w:rsid w:val="00AA0319"/>
  </w:style>
  <w:style w:type="paragraph" w:customStyle="1" w:styleId="Bodytext1410">
    <w:name w:val="Body text (141)"/>
    <w:basedOn w:val="Normal"/>
    <w:qFormat/>
    <w:rsid w:val="00AA0319"/>
  </w:style>
  <w:style w:type="character" w:customStyle="1" w:styleId="Tableofcontents20">
    <w:name w:val="Table of contents (20)_"/>
    <w:basedOn w:val="DefaultParagraphFont"/>
    <w:locked/>
    <w:rsid w:val="00AA0319"/>
  </w:style>
  <w:style w:type="paragraph" w:customStyle="1" w:styleId="Tableofcontents200">
    <w:name w:val="Table of contents (20)"/>
    <w:basedOn w:val="Normal"/>
    <w:qFormat/>
    <w:rsid w:val="00AA0319"/>
  </w:style>
  <w:style w:type="character" w:customStyle="1" w:styleId="Tableofcontents21">
    <w:name w:val="Table of contents (21)_"/>
    <w:basedOn w:val="DefaultParagraphFont"/>
    <w:locked/>
    <w:rsid w:val="00AA0319"/>
  </w:style>
  <w:style w:type="paragraph" w:customStyle="1" w:styleId="Tableofcontents210">
    <w:name w:val="Table of contents (21)"/>
    <w:basedOn w:val="Normal"/>
    <w:qFormat/>
    <w:rsid w:val="00AA0319"/>
  </w:style>
  <w:style w:type="character" w:customStyle="1" w:styleId="Tableofcontents22">
    <w:name w:val="Table of contents (22)_"/>
    <w:basedOn w:val="DefaultParagraphFont"/>
    <w:locked/>
    <w:rsid w:val="00AA0319"/>
  </w:style>
  <w:style w:type="paragraph" w:customStyle="1" w:styleId="Tableofcontents220">
    <w:name w:val="Table of contents (22)"/>
    <w:basedOn w:val="Normal"/>
    <w:qFormat/>
    <w:rsid w:val="00AA0319"/>
  </w:style>
  <w:style w:type="character" w:customStyle="1" w:styleId="Bodytext142">
    <w:name w:val="Body text (142)_"/>
    <w:basedOn w:val="DefaultParagraphFont"/>
    <w:locked/>
    <w:rsid w:val="00AA0319"/>
  </w:style>
  <w:style w:type="paragraph" w:customStyle="1" w:styleId="Bodytext1420">
    <w:name w:val="Body text (142)"/>
    <w:basedOn w:val="Normal"/>
    <w:qFormat/>
    <w:rsid w:val="00AA0319"/>
  </w:style>
  <w:style w:type="character" w:customStyle="1" w:styleId="Bodytext143">
    <w:name w:val="Body text (143)_"/>
    <w:basedOn w:val="DefaultParagraphFont"/>
    <w:locked/>
    <w:rsid w:val="00AA0319"/>
  </w:style>
  <w:style w:type="paragraph" w:customStyle="1" w:styleId="Bodytext1430">
    <w:name w:val="Body text (143)"/>
    <w:basedOn w:val="Normal"/>
    <w:qFormat/>
    <w:rsid w:val="00AA0319"/>
  </w:style>
  <w:style w:type="character" w:customStyle="1" w:styleId="Bodytext144Exact">
    <w:name w:val="Body text (144) Exact"/>
    <w:basedOn w:val="DefaultParagraphFont"/>
    <w:locked/>
    <w:rsid w:val="00AA0319"/>
  </w:style>
  <w:style w:type="paragraph" w:customStyle="1" w:styleId="Bodytext144">
    <w:name w:val="Body text (144)"/>
    <w:basedOn w:val="Normal"/>
    <w:qFormat/>
    <w:rsid w:val="00AA0319"/>
  </w:style>
  <w:style w:type="character" w:customStyle="1" w:styleId="Bodytext145Exact">
    <w:name w:val="Body text (145) Exact"/>
    <w:basedOn w:val="DefaultParagraphFont"/>
    <w:locked/>
    <w:rsid w:val="00AA0319"/>
  </w:style>
  <w:style w:type="paragraph" w:customStyle="1" w:styleId="Bodytext145">
    <w:name w:val="Body text (145)"/>
    <w:basedOn w:val="Normal"/>
    <w:qFormat/>
    <w:rsid w:val="00AA0319"/>
  </w:style>
  <w:style w:type="character" w:customStyle="1" w:styleId="Bodytext146">
    <w:name w:val="Body text (146)_"/>
    <w:basedOn w:val="DefaultParagraphFont"/>
    <w:locked/>
    <w:rsid w:val="00AA0319"/>
  </w:style>
  <w:style w:type="paragraph" w:customStyle="1" w:styleId="Bodytext1460">
    <w:name w:val="Body text (146)"/>
    <w:basedOn w:val="Normal"/>
    <w:qFormat/>
    <w:rsid w:val="00AA0319"/>
  </w:style>
  <w:style w:type="character" w:customStyle="1" w:styleId="Heading230">
    <w:name w:val="Heading #23_"/>
    <w:basedOn w:val="DefaultParagraphFont"/>
    <w:locked/>
    <w:rsid w:val="00AA0319"/>
  </w:style>
  <w:style w:type="paragraph" w:customStyle="1" w:styleId="Heading231">
    <w:name w:val="Heading #23"/>
    <w:basedOn w:val="Normal"/>
    <w:qFormat/>
    <w:rsid w:val="00AA0319"/>
  </w:style>
  <w:style w:type="character" w:customStyle="1" w:styleId="Picturecaption36">
    <w:name w:val="Picture caption (36)_"/>
    <w:basedOn w:val="DefaultParagraphFont"/>
    <w:locked/>
    <w:rsid w:val="00AA0319"/>
  </w:style>
  <w:style w:type="paragraph" w:customStyle="1" w:styleId="Picturecaption360">
    <w:name w:val="Picture caption (36)"/>
    <w:basedOn w:val="Normal"/>
    <w:qFormat/>
    <w:rsid w:val="00AA0319"/>
  </w:style>
  <w:style w:type="character" w:customStyle="1" w:styleId="Picturecaption42">
    <w:name w:val="Picture caption (42)_"/>
    <w:basedOn w:val="DefaultParagraphFont"/>
    <w:locked/>
    <w:rsid w:val="00AA0319"/>
  </w:style>
  <w:style w:type="paragraph" w:customStyle="1" w:styleId="Picturecaption420">
    <w:name w:val="Picture caption (42)"/>
    <w:basedOn w:val="Normal"/>
    <w:qFormat/>
    <w:rsid w:val="00AA0319"/>
  </w:style>
  <w:style w:type="character" w:customStyle="1" w:styleId="Bodytext154">
    <w:name w:val="Body text (154)_"/>
    <w:basedOn w:val="DefaultParagraphFont"/>
    <w:locked/>
    <w:rsid w:val="00AA0319"/>
  </w:style>
  <w:style w:type="paragraph" w:customStyle="1" w:styleId="Bodytext1540">
    <w:name w:val="Body text (154)"/>
    <w:basedOn w:val="Normal"/>
    <w:qFormat/>
    <w:rsid w:val="00AA0319"/>
  </w:style>
  <w:style w:type="character" w:customStyle="1" w:styleId="Bodytext155">
    <w:name w:val="Body text (155)_"/>
    <w:basedOn w:val="DefaultParagraphFont"/>
    <w:locked/>
    <w:rsid w:val="00AA0319"/>
  </w:style>
  <w:style w:type="paragraph" w:customStyle="1" w:styleId="Bodytext1550">
    <w:name w:val="Body text (155)"/>
    <w:basedOn w:val="Normal"/>
    <w:qFormat/>
    <w:rsid w:val="00AA0319"/>
  </w:style>
  <w:style w:type="character" w:customStyle="1" w:styleId="Bodytext156">
    <w:name w:val="Body text (156)_"/>
    <w:basedOn w:val="DefaultParagraphFont"/>
    <w:locked/>
    <w:rsid w:val="00AA0319"/>
  </w:style>
  <w:style w:type="paragraph" w:customStyle="1" w:styleId="Bodytext1560">
    <w:name w:val="Body text (156)"/>
    <w:basedOn w:val="Normal"/>
    <w:qFormat/>
    <w:rsid w:val="00AA0319"/>
  </w:style>
  <w:style w:type="character" w:customStyle="1" w:styleId="Bodytext60">
    <w:name w:val="Body text (60)_"/>
    <w:basedOn w:val="DefaultParagraphFont"/>
    <w:locked/>
    <w:rsid w:val="00AA0319"/>
  </w:style>
  <w:style w:type="paragraph" w:customStyle="1" w:styleId="Bodytext600">
    <w:name w:val="Body text (60)"/>
    <w:basedOn w:val="Normal"/>
    <w:qFormat/>
    <w:rsid w:val="00AA0319"/>
  </w:style>
  <w:style w:type="character" w:customStyle="1" w:styleId="Bodytext158">
    <w:name w:val="Body text (158)_"/>
    <w:basedOn w:val="DefaultParagraphFont"/>
    <w:locked/>
    <w:rsid w:val="00AA0319"/>
  </w:style>
  <w:style w:type="paragraph" w:customStyle="1" w:styleId="Bodytext1580">
    <w:name w:val="Body text (158)"/>
    <w:basedOn w:val="Normal"/>
    <w:qFormat/>
    <w:rsid w:val="00AA0319"/>
  </w:style>
  <w:style w:type="character" w:customStyle="1" w:styleId="Bodytext159">
    <w:name w:val="Body text (159)_"/>
    <w:basedOn w:val="DefaultParagraphFont"/>
    <w:locked/>
    <w:rsid w:val="00AA0319"/>
  </w:style>
  <w:style w:type="paragraph" w:customStyle="1" w:styleId="Bodytext1590">
    <w:name w:val="Body text (159)"/>
    <w:basedOn w:val="Normal"/>
    <w:qFormat/>
    <w:rsid w:val="00AA0319"/>
  </w:style>
  <w:style w:type="character" w:customStyle="1" w:styleId="Bodytext160">
    <w:name w:val="Body text (160)_"/>
    <w:basedOn w:val="DefaultParagraphFont"/>
    <w:locked/>
    <w:rsid w:val="00AA0319"/>
  </w:style>
  <w:style w:type="paragraph" w:customStyle="1" w:styleId="Bodytext1600">
    <w:name w:val="Body text (160)"/>
    <w:basedOn w:val="Normal"/>
    <w:qFormat/>
    <w:rsid w:val="00AA0319"/>
  </w:style>
  <w:style w:type="character" w:customStyle="1" w:styleId="Picturecaption4">
    <w:name w:val="Picture caption (4)_"/>
    <w:basedOn w:val="DefaultParagraphFont"/>
    <w:locked/>
    <w:rsid w:val="00AA0319"/>
  </w:style>
  <w:style w:type="paragraph" w:customStyle="1" w:styleId="Picturecaption40">
    <w:name w:val="Picture caption (4)"/>
    <w:basedOn w:val="Normal"/>
    <w:qFormat/>
    <w:rsid w:val="00AA0319"/>
  </w:style>
  <w:style w:type="character" w:customStyle="1" w:styleId="Heading10">
    <w:name w:val="Heading #10_"/>
    <w:basedOn w:val="DefaultParagraphFont"/>
    <w:locked/>
    <w:rsid w:val="00AA0319"/>
  </w:style>
  <w:style w:type="paragraph" w:customStyle="1" w:styleId="Heading100">
    <w:name w:val="Heading #10"/>
    <w:basedOn w:val="Normal"/>
    <w:qFormat/>
    <w:rsid w:val="00AA0319"/>
  </w:style>
  <w:style w:type="character" w:customStyle="1" w:styleId="Picturecaption3">
    <w:name w:val="Picture caption (3)_"/>
    <w:basedOn w:val="DefaultParagraphFont"/>
    <w:locked/>
    <w:rsid w:val="00AA0319"/>
  </w:style>
  <w:style w:type="paragraph" w:customStyle="1" w:styleId="Picturecaption30">
    <w:name w:val="Picture caption (3)"/>
    <w:basedOn w:val="Normal"/>
    <w:qFormat/>
    <w:rsid w:val="00AA0319"/>
  </w:style>
  <w:style w:type="character" w:customStyle="1" w:styleId="Heading13">
    <w:name w:val="Heading #13_"/>
    <w:basedOn w:val="DefaultParagraphFont"/>
    <w:locked/>
    <w:rsid w:val="00AA0319"/>
  </w:style>
  <w:style w:type="paragraph" w:customStyle="1" w:styleId="Heading130">
    <w:name w:val="Heading #13"/>
    <w:basedOn w:val="Normal"/>
    <w:qFormat/>
    <w:rsid w:val="00AA0319"/>
  </w:style>
  <w:style w:type="character" w:customStyle="1" w:styleId="Heading92">
    <w:name w:val="Heading #9 (2)_"/>
    <w:basedOn w:val="DefaultParagraphFont"/>
    <w:locked/>
    <w:rsid w:val="00AA0319"/>
  </w:style>
  <w:style w:type="paragraph" w:customStyle="1" w:styleId="Heading920">
    <w:name w:val="Heading #9 (2)"/>
    <w:basedOn w:val="Normal"/>
    <w:qFormat/>
    <w:rsid w:val="00AA0319"/>
  </w:style>
  <w:style w:type="character" w:customStyle="1" w:styleId="Heading15">
    <w:name w:val="Heading #15_"/>
    <w:basedOn w:val="DefaultParagraphFont"/>
    <w:locked/>
    <w:rsid w:val="00AA0319"/>
  </w:style>
  <w:style w:type="paragraph" w:customStyle="1" w:styleId="Heading150">
    <w:name w:val="Heading #15"/>
    <w:basedOn w:val="Normal"/>
    <w:qFormat/>
    <w:rsid w:val="00AA0319"/>
  </w:style>
  <w:style w:type="character" w:customStyle="1" w:styleId="Bodytext38">
    <w:name w:val="Body text (38)_"/>
    <w:basedOn w:val="DefaultParagraphFont"/>
    <w:locked/>
    <w:rsid w:val="00AA0319"/>
  </w:style>
  <w:style w:type="paragraph" w:customStyle="1" w:styleId="Bodytext380">
    <w:name w:val="Body text (38)"/>
    <w:basedOn w:val="Normal"/>
    <w:qFormat/>
    <w:rsid w:val="00AA0319"/>
  </w:style>
  <w:style w:type="character" w:customStyle="1" w:styleId="Heading17">
    <w:name w:val="Heading #17_"/>
    <w:basedOn w:val="DefaultParagraphFont"/>
    <w:locked/>
    <w:rsid w:val="00AA0319"/>
  </w:style>
  <w:style w:type="paragraph" w:customStyle="1" w:styleId="Heading170">
    <w:name w:val="Heading #17"/>
    <w:basedOn w:val="Normal"/>
    <w:qFormat/>
    <w:rsid w:val="00AA0319"/>
  </w:style>
  <w:style w:type="character" w:customStyle="1" w:styleId="Bodytext97Exact">
    <w:name w:val="Body text (97) Exact"/>
    <w:basedOn w:val="DefaultParagraphFont"/>
    <w:locked/>
    <w:rsid w:val="00AA0319"/>
  </w:style>
  <w:style w:type="paragraph" w:customStyle="1" w:styleId="Bodytext97">
    <w:name w:val="Body text (97)"/>
    <w:basedOn w:val="Normal"/>
    <w:qFormat/>
    <w:rsid w:val="00AA0319"/>
  </w:style>
  <w:style w:type="character" w:customStyle="1" w:styleId="Bodytext42">
    <w:name w:val="Body text (42)_"/>
    <w:basedOn w:val="DefaultParagraphFont"/>
    <w:locked/>
    <w:rsid w:val="00AA0319"/>
  </w:style>
  <w:style w:type="paragraph" w:customStyle="1" w:styleId="Bodytext420">
    <w:name w:val="Body text (42)"/>
    <w:basedOn w:val="Normal"/>
    <w:qFormat/>
    <w:rsid w:val="00AA0319"/>
  </w:style>
  <w:style w:type="character" w:customStyle="1" w:styleId="Picturecaption9">
    <w:name w:val="Picture caption (9)_"/>
    <w:basedOn w:val="DefaultParagraphFont"/>
    <w:locked/>
    <w:rsid w:val="00AA0319"/>
  </w:style>
  <w:style w:type="paragraph" w:customStyle="1" w:styleId="Picturecaption90">
    <w:name w:val="Picture caption (9)"/>
    <w:basedOn w:val="Normal"/>
    <w:qFormat/>
    <w:rsid w:val="00AA0319"/>
  </w:style>
  <w:style w:type="character" w:customStyle="1" w:styleId="Bodytext96Exact">
    <w:name w:val="Body text (96) Exact"/>
    <w:basedOn w:val="DefaultParagraphFont"/>
    <w:locked/>
    <w:rsid w:val="00AA0319"/>
  </w:style>
  <w:style w:type="paragraph" w:customStyle="1" w:styleId="Bodytext96">
    <w:name w:val="Body text (96)"/>
    <w:basedOn w:val="Normal"/>
    <w:qFormat/>
    <w:rsid w:val="00AA0319"/>
  </w:style>
  <w:style w:type="character" w:customStyle="1" w:styleId="Heading142">
    <w:name w:val="Heading #14 (2)_"/>
    <w:basedOn w:val="DefaultParagraphFont"/>
    <w:locked/>
    <w:rsid w:val="00AA0319"/>
  </w:style>
  <w:style w:type="paragraph" w:customStyle="1" w:styleId="Heading1420">
    <w:name w:val="Heading #14 (2)"/>
    <w:basedOn w:val="Normal"/>
    <w:qFormat/>
    <w:rsid w:val="00AA0319"/>
  </w:style>
  <w:style w:type="character" w:customStyle="1" w:styleId="Picturecaption31">
    <w:name w:val="Picture caption (31)_"/>
    <w:basedOn w:val="DefaultParagraphFont"/>
    <w:locked/>
    <w:rsid w:val="00AA0319"/>
  </w:style>
  <w:style w:type="paragraph" w:customStyle="1" w:styleId="Picturecaption310">
    <w:name w:val="Picture caption (31)"/>
    <w:basedOn w:val="Normal"/>
    <w:qFormat/>
    <w:rsid w:val="00AA0319"/>
  </w:style>
  <w:style w:type="character" w:customStyle="1" w:styleId="Picturecaption27">
    <w:name w:val="Picture caption (27)_"/>
    <w:basedOn w:val="DefaultParagraphFont"/>
    <w:locked/>
    <w:rsid w:val="00AA0319"/>
  </w:style>
  <w:style w:type="paragraph" w:customStyle="1" w:styleId="Picturecaption270">
    <w:name w:val="Picture caption (27)"/>
    <w:basedOn w:val="Normal"/>
    <w:qFormat/>
    <w:rsid w:val="00AA0319"/>
  </w:style>
  <w:style w:type="character" w:customStyle="1" w:styleId="Bodytext43Exact">
    <w:name w:val="Body text (43) Exact"/>
    <w:basedOn w:val="DefaultParagraphFont"/>
    <w:locked/>
    <w:rsid w:val="00AA0319"/>
  </w:style>
  <w:style w:type="paragraph" w:customStyle="1" w:styleId="Bodytext43">
    <w:name w:val="Body text (43)"/>
    <w:basedOn w:val="Normal"/>
    <w:qFormat/>
    <w:rsid w:val="00AA0319"/>
  </w:style>
  <w:style w:type="character" w:customStyle="1" w:styleId="Bodytext109">
    <w:name w:val="Body text (109)_"/>
    <w:basedOn w:val="DefaultParagraphFont"/>
    <w:locked/>
    <w:rsid w:val="00AA0319"/>
  </w:style>
  <w:style w:type="paragraph" w:customStyle="1" w:styleId="Bodytext1090">
    <w:name w:val="Body text (109)"/>
    <w:basedOn w:val="Normal"/>
    <w:qFormat/>
    <w:rsid w:val="00AA0319"/>
  </w:style>
  <w:style w:type="character" w:customStyle="1" w:styleId="Bodytext110">
    <w:name w:val="Body text (110)_"/>
    <w:basedOn w:val="DefaultParagraphFont"/>
    <w:locked/>
    <w:rsid w:val="00AA0319"/>
  </w:style>
  <w:style w:type="paragraph" w:customStyle="1" w:styleId="Bodytext1100">
    <w:name w:val="Body text (110)"/>
    <w:basedOn w:val="Normal"/>
    <w:qFormat/>
    <w:rsid w:val="00AA0319"/>
  </w:style>
  <w:style w:type="character" w:customStyle="1" w:styleId="Bodytext111">
    <w:name w:val="Body text (111)_"/>
    <w:basedOn w:val="DefaultParagraphFont"/>
    <w:locked/>
    <w:rsid w:val="00AA0319"/>
  </w:style>
  <w:style w:type="paragraph" w:customStyle="1" w:styleId="Bodytext1110">
    <w:name w:val="Body text (111)"/>
    <w:basedOn w:val="Normal"/>
    <w:qFormat/>
    <w:rsid w:val="00AA0319"/>
  </w:style>
  <w:style w:type="character" w:customStyle="1" w:styleId="Tablecaption7">
    <w:name w:val="Table caption (7)_"/>
    <w:basedOn w:val="DefaultParagraphFont"/>
    <w:locked/>
    <w:rsid w:val="00AA0319"/>
  </w:style>
  <w:style w:type="paragraph" w:customStyle="1" w:styleId="Tablecaption70">
    <w:name w:val="Table caption (7)"/>
    <w:basedOn w:val="Normal"/>
    <w:qFormat/>
    <w:rsid w:val="00AA0319"/>
  </w:style>
  <w:style w:type="character" w:customStyle="1" w:styleId="Bodytext112">
    <w:name w:val="Body text (112)_"/>
    <w:basedOn w:val="DefaultParagraphFont"/>
    <w:locked/>
    <w:rsid w:val="00AA0319"/>
  </w:style>
  <w:style w:type="paragraph" w:customStyle="1" w:styleId="Bodytext1120">
    <w:name w:val="Body text (112)"/>
    <w:basedOn w:val="Normal"/>
    <w:qFormat/>
    <w:rsid w:val="00AA0319"/>
  </w:style>
  <w:style w:type="character" w:customStyle="1" w:styleId="Bodytext113">
    <w:name w:val="Body text (113)_"/>
    <w:basedOn w:val="DefaultParagraphFont"/>
    <w:locked/>
    <w:rsid w:val="00AA0319"/>
  </w:style>
  <w:style w:type="paragraph" w:customStyle="1" w:styleId="Bodytext1130">
    <w:name w:val="Body text (113)"/>
    <w:basedOn w:val="Normal"/>
    <w:qFormat/>
    <w:rsid w:val="00AA0319"/>
  </w:style>
  <w:style w:type="character" w:customStyle="1" w:styleId="Tableofcontents10">
    <w:name w:val="Table of contents (10)_"/>
    <w:basedOn w:val="DefaultParagraphFont"/>
    <w:locked/>
    <w:rsid w:val="00AA0319"/>
  </w:style>
  <w:style w:type="paragraph" w:customStyle="1" w:styleId="Tableofcontents100">
    <w:name w:val="Table of contents (10)"/>
    <w:basedOn w:val="Normal"/>
    <w:qFormat/>
    <w:rsid w:val="00AA0319"/>
  </w:style>
  <w:style w:type="character" w:customStyle="1" w:styleId="Tableofcontents12">
    <w:name w:val="Table of contents (12)_"/>
    <w:basedOn w:val="DefaultParagraphFont"/>
    <w:locked/>
    <w:rsid w:val="00AA0319"/>
  </w:style>
  <w:style w:type="paragraph" w:customStyle="1" w:styleId="Tableofcontents120">
    <w:name w:val="Table of contents (12)"/>
    <w:basedOn w:val="Normal"/>
    <w:qFormat/>
    <w:rsid w:val="00AA0319"/>
  </w:style>
  <w:style w:type="character" w:customStyle="1" w:styleId="Tableofcontents14">
    <w:name w:val="Table of contents (14)_"/>
    <w:basedOn w:val="DefaultParagraphFont"/>
    <w:locked/>
    <w:rsid w:val="00AA0319"/>
  </w:style>
  <w:style w:type="paragraph" w:customStyle="1" w:styleId="Tableofcontents140">
    <w:name w:val="Table of contents (14)"/>
    <w:basedOn w:val="Normal"/>
    <w:qFormat/>
    <w:rsid w:val="00AA0319"/>
  </w:style>
  <w:style w:type="character" w:customStyle="1" w:styleId="Heading162">
    <w:name w:val="Heading #16 (2)_"/>
    <w:basedOn w:val="DefaultParagraphFont"/>
    <w:locked/>
    <w:rsid w:val="00AA0319"/>
  </w:style>
  <w:style w:type="paragraph" w:customStyle="1" w:styleId="Heading1620">
    <w:name w:val="Heading #16 (2)"/>
    <w:basedOn w:val="Normal"/>
    <w:qFormat/>
    <w:rsid w:val="00AA0319"/>
  </w:style>
  <w:style w:type="paragraph" w:customStyle="1" w:styleId="txgreen">
    <w:name w:val="txgreen"/>
    <w:basedOn w:val="Normal"/>
    <w:uiPriority w:val="99"/>
    <w:qFormat/>
    <w:rsid w:val="00AA0319"/>
  </w:style>
  <w:style w:type="paragraph" w:customStyle="1" w:styleId="rtecenter">
    <w:name w:val="rtecenter"/>
    <w:basedOn w:val="Normal"/>
    <w:uiPriority w:val="99"/>
    <w:qFormat/>
    <w:rsid w:val="00AA0319"/>
  </w:style>
  <w:style w:type="paragraph" w:customStyle="1" w:styleId="StyleHeading4TagBigcardNotBold">
    <w:name w:val="Style Heading 4TagBig card + Not Bold"/>
    <w:basedOn w:val="Heading4"/>
    <w:uiPriority w:val="99"/>
    <w:qFormat/>
    <w:rsid w:val="00AA0319"/>
    <w:rPr>
      <w:bCs/>
    </w:rPr>
  </w:style>
  <w:style w:type="paragraph" w:customStyle="1" w:styleId="Stylecardtext8pt">
    <w:name w:val="Style card text + 8 pt"/>
    <w:basedOn w:val="Normal"/>
    <w:uiPriority w:val="99"/>
    <w:qFormat/>
    <w:rsid w:val="00AA0319"/>
  </w:style>
  <w:style w:type="paragraph" w:customStyle="1" w:styleId="Stylecardtext5pt">
    <w:name w:val="Style card text + 5 pt"/>
    <w:basedOn w:val="Normal"/>
    <w:uiPriority w:val="99"/>
    <w:qFormat/>
    <w:rsid w:val="00AA0319"/>
  </w:style>
  <w:style w:type="character" w:customStyle="1" w:styleId="StyleLatinGaramond9ptUnderline">
    <w:name w:val="Style (Latin) Garamond 9 pt Underline"/>
    <w:rsid w:val="00AA0319"/>
  </w:style>
  <w:style w:type="character" w:customStyle="1" w:styleId="ellipsistext">
    <w:name w:val="ellipsis_text"/>
    <w:basedOn w:val="DefaultParagraphFont"/>
    <w:rsid w:val="00AA0319"/>
  </w:style>
  <w:style w:type="character" w:customStyle="1" w:styleId="cite00">
    <w:name w:val="cite0"/>
    <w:rsid w:val="00AA0319"/>
  </w:style>
  <w:style w:type="character" w:customStyle="1" w:styleId="in-top">
    <w:name w:val="in-top"/>
    <w:rsid w:val="00AA0319"/>
  </w:style>
  <w:style w:type="character" w:customStyle="1" w:styleId="nukeled">
    <w:name w:val="nukeled"/>
    <w:rsid w:val="00AA0319"/>
  </w:style>
  <w:style w:type="character" w:customStyle="1" w:styleId="contextlyrelated">
    <w:name w:val="contextly_related"/>
    <w:rsid w:val="00AA0319"/>
  </w:style>
  <w:style w:type="character" w:customStyle="1" w:styleId="in-right">
    <w:name w:val="in-right"/>
    <w:rsid w:val="00AA0319"/>
  </w:style>
  <w:style w:type="character" w:customStyle="1" w:styleId="adtext0">
    <w:name w:val="ad_text"/>
    <w:rsid w:val="00AA0319"/>
  </w:style>
  <w:style w:type="character" w:customStyle="1" w:styleId="linkrow">
    <w:name w:val="link_row"/>
    <w:rsid w:val="00AA0319"/>
  </w:style>
  <w:style w:type="character" w:customStyle="1" w:styleId="revision-date">
    <w:name w:val="revision-date"/>
    <w:rsid w:val="00AA0319"/>
  </w:style>
  <w:style w:type="character" w:customStyle="1" w:styleId="facebook-share">
    <w:name w:val="facebook-share"/>
    <w:rsid w:val="00AA0319"/>
  </w:style>
  <w:style w:type="character" w:customStyle="1" w:styleId="facebook-share-label">
    <w:name w:val="facebook-share-label"/>
    <w:rsid w:val="00AA0319"/>
  </w:style>
  <w:style w:type="character" w:customStyle="1" w:styleId="A24">
    <w:name w:val="A24"/>
    <w:uiPriority w:val="99"/>
    <w:rsid w:val="00AA0319"/>
  </w:style>
  <w:style w:type="character" w:customStyle="1" w:styleId="A25">
    <w:name w:val="A25"/>
    <w:uiPriority w:val="99"/>
    <w:rsid w:val="00AA0319"/>
  </w:style>
  <w:style w:type="character" w:customStyle="1" w:styleId="Headerorfooter">
    <w:name w:val="Header or footer_"/>
    <w:basedOn w:val="DefaultParagraphFont"/>
    <w:rsid w:val="00AA0319"/>
  </w:style>
  <w:style w:type="character" w:customStyle="1" w:styleId="Headerorfooter0">
    <w:name w:val="Header or footer"/>
    <w:basedOn w:val="Bodytext100"/>
    <w:rsid w:val="00AA0319"/>
  </w:style>
  <w:style w:type="character" w:customStyle="1" w:styleId="Bodytext32">
    <w:name w:val="Body text (3)_"/>
    <w:basedOn w:val="DefaultParagraphFont"/>
    <w:rsid w:val="00AA0319"/>
  </w:style>
  <w:style w:type="character" w:customStyle="1" w:styleId="Bodytext31Exact">
    <w:name w:val="Body text (31) Exact"/>
    <w:basedOn w:val="DefaultParagraphFont"/>
    <w:rsid w:val="00AA0319"/>
  </w:style>
  <w:style w:type="character" w:customStyle="1" w:styleId="Bodytext100">
    <w:name w:val="Body text (10)_"/>
    <w:basedOn w:val="DefaultParagraphFont"/>
    <w:rsid w:val="00AA0319"/>
  </w:style>
  <w:style w:type="character" w:customStyle="1" w:styleId="Bodytext46">
    <w:name w:val="Body text (46)_"/>
    <w:basedOn w:val="DefaultParagraphFont"/>
    <w:rsid w:val="00AA0319"/>
  </w:style>
  <w:style w:type="character" w:customStyle="1" w:styleId="Bodytext51">
    <w:name w:val="Body text (51)_"/>
    <w:basedOn w:val="DefaultParagraphFont"/>
    <w:rsid w:val="00AA0319"/>
  </w:style>
  <w:style w:type="character" w:customStyle="1" w:styleId="Bodytext34">
    <w:name w:val="Body text (34)_"/>
    <w:basedOn w:val="DefaultParagraphFont"/>
    <w:rsid w:val="00AA0319"/>
  </w:style>
  <w:style w:type="character" w:customStyle="1" w:styleId="Bodytext82">
    <w:name w:val="Body text (82)_"/>
    <w:basedOn w:val="DefaultParagraphFont"/>
    <w:rsid w:val="00AA0319"/>
  </w:style>
  <w:style w:type="character" w:customStyle="1" w:styleId="Tableofcontents13">
    <w:name w:val="Table of contents (13)_"/>
    <w:basedOn w:val="DefaultParagraphFont"/>
    <w:rsid w:val="00AA0319"/>
  </w:style>
  <w:style w:type="character" w:customStyle="1" w:styleId="Bodytext114">
    <w:name w:val="Body text (114)_"/>
    <w:basedOn w:val="DefaultParagraphFont"/>
    <w:rsid w:val="00AA0319"/>
  </w:style>
  <w:style w:type="character" w:customStyle="1" w:styleId="Bodytext115">
    <w:name w:val="Body text (115)_"/>
    <w:basedOn w:val="DefaultParagraphFont"/>
    <w:rsid w:val="00AA0319"/>
  </w:style>
  <w:style w:type="character" w:customStyle="1" w:styleId="Bodytext1150">
    <w:name w:val="Body text (115)"/>
    <w:basedOn w:val="Picturecaption2Spacing0ptExact"/>
    <w:rsid w:val="00AA0319"/>
    <w:rPr>
      <w:rFonts w:ascii="Arial" w:eastAsia="Arial" w:hAnsi="Arial" w:cs="Arial"/>
      <w:b w:val="0"/>
      <w:bCs w:val="0"/>
      <w:color w:val="000000"/>
      <w:spacing w:val="-9"/>
      <w:w w:val="100"/>
      <w:position w:val="0"/>
      <w:sz w:val="15"/>
      <w:szCs w:val="15"/>
      <w:shd w:val="clear" w:color="auto" w:fill="FFFFFF"/>
      <w:lang w:val="en-US"/>
    </w:rPr>
  </w:style>
  <w:style w:type="character" w:customStyle="1" w:styleId="Bodytext820">
    <w:name w:val="Body text (82)"/>
    <w:rsid w:val="00AA0319"/>
  </w:style>
  <w:style w:type="character" w:customStyle="1" w:styleId="Bodytext101">
    <w:name w:val="Body text (10)"/>
    <w:basedOn w:val="PicturecaptionSpacing0ptExact"/>
    <w:rsid w:val="00AA0319"/>
    <w:rPr>
      <w:rFonts w:ascii="Arial" w:eastAsia="Arial" w:hAnsi="Arial" w:cs="Arial"/>
      <w:color w:val="000000"/>
      <w:spacing w:val="4"/>
      <w:w w:val="100"/>
      <w:position w:val="0"/>
      <w:sz w:val="18"/>
      <w:szCs w:val="18"/>
      <w:shd w:val="clear" w:color="auto" w:fill="FFFFFF"/>
      <w:lang w:val="en-US"/>
    </w:rPr>
  </w:style>
  <w:style w:type="character" w:customStyle="1" w:styleId="Bodytext82Spacing0ptExact">
    <w:name w:val="Body text (82) + Spacing 0 pt Exact"/>
    <w:basedOn w:val="Bodytext820"/>
    <w:rsid w:val="00AA0319"/>
  </w:style>
  <w:style w:type="character" w:customStyle="1" w:styleId="Bodytext131Exact">
    <w:name w:val="Body text (131) Exact"/>
    <w:basedOn w:val="DefaultParagraphFont"/>
    <w:rsid w:val="00AA0319"/>
  </w:style>
  <w:style w:type="character" w:customStyle="1" w:styleId="Bodytext114Exact">
    <w:name w:val="Body text (114) Exact"/>
    <w:basedOn w:val="Bodytext131Exact"/>
    <w:rsid w:val="00AA0319"/>
  </w:style>
  <w:style w:type="character" w:customStyle="1" w:styleId="Bodytext340">
    <w:name w:val="Body text (34)"/>
    <w:basedOn w:val="BodyText4"/>
    <w:rsid w:val="00AA0319"/>
    <w:rPr>
      <w:rFonts w:ascii="Times New Roman" w:eastAsia="Times New Roman" w:hAnsi="Times New Roman" w:cs="Times New Roman" w:hint="default"/>
      <w:b w:val="0"/>
      <w:bCs w:val="0"/>
      <w:i w:val="0"/>
      <w:iCs w:val="0"/>
      <w:smallCaps w:val="0"/>
      <w:strike w:val="0"/>
      <w:dstrike w:val="0"/>
      <w:color w:val="000000"/>
      <w:spacing w:val="0"/>
      <w:w w:val="100"/>
      <w:position w:val="0"/>
      <w:sz w:val="18"/>
      <w:szCs w:val="18"/>
      <w:u w:val="none"/>
      <w:effect w:val="none"/>
      <w:lang w:val="en-US"/>
    </w:rPr>
  </w:style>
  <w:style w:type="character" w:customStyle="1" w:styleId="Bodytext1409pt">
    <w:name w:val="Body text (140) + 9 pt"/>
    <w:aliases w:val="Not Italic,Table of contents (12) + FrankRuehl,11 pt,Footnote (2) + 5.5 pt"/>
    <w:basedOn w:val="DefaultParagraphFont"/>
    <w:rsid w:val="00AA0319"/>
  </w:style>
  <w:style w:type="character" w:customStyle="1" w:styleId="Bodytext510">
    <w:name w:val="Body text (51)"/>
    <w:basedOn w:val="Bodytext115"/>
    <w:rsid w:val="00AA0319"/>
  </w:style>
  <w:style w:type="character" w:customStyle="1" w:styleId="Bodytext1140">
    <w:name w:val="Body text (114)"/>
    <w:basedOn w:val="Bodytext131Exact"/>
    <w:rsid w:val="00AA0319"/>
  </w:style>
  <w:style w:type="character" w:customStyle="1" w:styleId="Tableofcontents130">
    <w:name w:val="Table of contents (13)"/>
    <w:basedOn w:val="Bodytext82Spacing0ptExact"/>
    <w:rsid w:val="00AA0319"/>
  </w:style>
  <w:style w:type="character" w:customStyle="1" w:styleId="Bodytext460">
    <w:name w:val="Body text (46)"/>
    <w:basedOn w:val="Bodytext114"/>
    <w:rsid w:val="00AA0319"/>
  </w:style>
  <w:style w:type="character" w:customStyle="1" w:styleId="Bodytext46NotBold">
    <w:name w:val="Body text (46) + Not Bold"/>
    <w:basedOn w:val="Bodytext114"/>
    <w:rsid w:val="00AA0319"/>
  </w:style>
  <w:style w:type="character" w:customStyle="1" w:styleId="Bodytext46SegoeUI">
    <w:name w:val="Body text (46) + Segoe UI"/>
    <w:basedOn w:val="Bodytext114"/>
    <w:rsid w:val="00AA0319"/>
  </w:style>
  <w:style w:type="character" w:customStyle="1" w:styleId="Bodytext115Spacing0ptExact">
    <w:name w:val="Body text (115) + Spacing 0 pt Exact"/>
    <w:basedOn w:val="Picturecaption2Spacing0ptExact"/>
    <w:rsid w:val="00AA0319"/>
    <w:rPr>
      <w:rFonts w:ascii="Arial" w:eastAsia="Arial" w:hAnsi="Arial" w:cs="Arial"/>
      <w:b w:val="0"/>
      <w:bCs w:val="0"/>
      <w:color w:val="000000"/>
      <w:spacing w:val="-9"/>
      <w:w w:val="100"/>
      <w:position w:val="0"/>
      <w:sz w:val="15"/>
      <w:szCs w:val="15"/>
      <w:shd w:val="clear" w:color="auto" w:fill="FFFFFF"/>
      <w:lang w:val="en-US"/>
    </w:rPr>
  </w:style>
  <w:style w:type="character" w:customStyle="1" w:styleId="Picturecaption42SmallCaps">
    <w:name w:val="Picture caption (42) + Small Caps"/>
    <w:basedOn w:val="DefaultParagraphFont"/>
    <w:rsid w:val="00AA0319"/>
  </w:style>
  <w:style w:type="character" w:customStyle="1" w:styleId="Bodytext155Exact">
    <w:name w:val="Body text (155) Exact"/>
    <w:basedOn w:val="DefaultParagraphFont"/>
    <w:rsid w:val="00AA0319"/>
  </w:style>
  <w:style w:type="character" w:customStyle="1" w:styleId="Bodytext157">
    <w:name w:val="Body text (157)_"/>
    <w:basedOn w:val="DefaultParagraphFont"/>
    <w:rsid w:val="00AA0319"/>
  </w:style>
  <w:style w:type="character" w:customStyle="1" w:styleId="Bodytext157Spacing0pt">
    <w:name w:val="Body text (157) + Spacing 0 pt"/>
    <w:basedOn w:val="Bodytext39"/>
    <w:rsid w:val="00AA0319"/>
  </w:style>
  <w:style w:type="character" w:customStyle="1" w:styleId="Bodytext1570">
    <w:name w:val="Body text (157)"/>
    <w:basedOn w:val="Bodytext39"/>
    <w:rsid w:val="00AA0319"/>
  </w:style>
  <w:style w:type="character" w:customStyle="1" w:styleId="Heading2213pt">
    <w:name w:val="Heading #22 + 13 pt"/>
    <w:basedOn w:val="DefaultParagraphFont"/>
    <w:rsid w:val="00AA0319"/>
  </w:style>
  <w:style w:type="character" w:customStyle="1" w:styleId="Heading22125pt">
    <w:name w:val="Heading #22 + 12.5 pt"/>
    <w:basedOn w:val="DefaultParagraphFont"/>
    <w:rsid w:val="00AA0319"/>
  </w:style>
  <w:style w:type="character" w:customStyle="1" w:styleId="Bodytext300">
    <w:name w:val="Body text (30)_"/>
    <w:basedOn w:val="DefaultParagraphFont"/>
    <w:rsid w:val="00AA0319"/>
  </w:style>
  <w:style w:type="character" w:customStyle="1" w:styleId="Bodytext301">
    <w:name w:val="Body text (30)"/>
    <w:basedOn w:val="Bodytext3TimesNewRoman"/>
    <w:rsid w:val="00AA0319"/>
    <w:rPr>
      <w:rFonts w:ascii="Arial" w:eastAsia="Arial" w:hAnsi="Arial" w:cs="Arial"/>
      <w:b w:val="0"/>
      <w:bCs w:val="0"/>
      <w:i w:val="0"/>
      <w:iCs w:val="0"/>
      <w:smallCaps w:val="0"/>
      <w:strike w:val="0"/>
      <w:color w:val="000000"/>
      <w:spacing w:val="4"/>
      <w:w w:val="100"/>
      <w:position w:val="0"/>
      <w:sz w:val="18"/>
      <w:szCs w:val="18"/>
      <w:u w:val="none"/>
      <w:lang w:val="en-US"/>
    </w:rPr>
  </w:style>
  <w:style w:type="character" w:customStyle="1" w:styleId="Bodytext39">
    <w:name w:val="Body text (39)_"/>
    <w:basedOn w:val="DefaultParagraphFont"/>
    <w:rsid w:val="00AA0319"/>
  </w:style>
  <w:style w:type="character" w:customStyle="1" w:styleId="Bodytext390">
    <w:name w:val="Body text (39)"/>
    <w:basedOn w:val="BodytextExact"/>
    <w:rsid w:val="00AA0319"/>
  </w:style>
  <w:style w:type="character" w:customStyle="1" w:styleId="Bodytext159Exact">
    <w:name w:val="Body text (159) Exact"/>
    <w:basedOn w:val="DefaultParagraphFont"/>
    <w:rsid w:val="00AA0319"/>
  </w:style>
  <w:style w:type="character" w:customStyle="1" w:styleId="Bodytext60Spacing0pt">
    <w:name w:val="Body text (60) + Spacing 0 pt"/>
    <w:basedOn w:val="DefaultParagraphFont"/>
    <w:rsid w:val="00AA0319"/>
  </w:style>
  <w:style w:type="character" w:customStyle="1" w:styleId="Bodytext3Spacing-1pt">
    <w:name w:val="Body text (3) + Spacing -1 pt"/>
    <w:basedOn w:val="Bodytext3Spacing0ptExact"/>
    <w:rsid w:val="00AA0319"/>
    <w:rPr>
      <w:rFonts w:ascii="Arial" w:eastAsia="Arial" w:hAnsi="Arial" w:cs="Arial"/>
      <w:b w:val="0"/>
      <w:bCs w:val="0"/>
      <w:i w:val="0"/>
      <w:iCs w:val="0"/>
      <w:smallCaps w:val="0"/>
      <w:strike w:val="0"/>
      <w:color w:val="000000"/>
      <w:spacing w:val="4"/>
      <w:w w:val="100"/>
      <w:position w:val="0"/>
      <w:sz w:val="18"/>
      <w:szCs w:val="18"/>
      <w:u w:val="none"/>
      <w:lang w:val="en-US"/>
    </w:rPr>
  </w:style>
  <w:style w:type="character" w:customStyle="1" w:styleId="Bodytext3TimesNewRoman">
    <w:name w:val="Body text (3) + Times New Roman"/>
    <w:aliases w:val="11.5 pt,Header or footer + Century Gothic"/>
    <w:basedOn w:val="Bodytext3Spacing0ptExact"/>
    <w:rsid w:val="00AA0319"/>
    <w:rPr>
      <w:rFonts w:ascii="Arial" w:eastAsia="Arial" w:hAnsi="Arial" w:cs="Arial"/>
      <w:b w:val="0"/>
      <w:bCs w:val="0"/>
      <w:i w:val="0"/>
      <w:iCs w:val="0"/>
      <w:smallCaps w:val="0"/>
      <w:strike w:val="0"/>
      <w:color w:val="000000"/>
      <w:spacing w:val="4"/>
      <w:w w:val="100"/>
      <w:position w:val="0"/>
      <w:sz w:val="18"/>
      <w:szCs w:val="18"/>
      <w:u w:val="none"/>
      <w:lang w:val="en-US"/>
    </w:rPr>
  </w:style>
  <w:style w:type="character" w:customStyle="1" w:styleId="Bodytext2NotBold">
    <w:name w:val="Body text (2) + Not Bold"/>
    <w:basedOn w:val="Bodytext30"/>
    <w:rsid w:val="00AA0319"/>
    <w:rPr>
      <w:rFonts w:ascii="Arial" w:eastAsia="Arial" w:hAnsi="Arial" w:cs="Arial"/>
      <w:b w:val="0"/>
      <w:bCs w:val="0"/>
      <w:i w:val="0"/>
      <w:iCs w:val="0"/>
      <w:smallCaps w:val="0"/>
      <w:strike w:val="0"/>
      <w:color w:val="000000"/>
      <w:spacing w:val="0"/>
      <w:w w:val="100"/>
      <w:position w:val="0"/>
      <w:sz w:val="20"/>
      <w:szCs w:val="20"/>
      <w:u w:val="none"/>
      <w:lang w:val="en-US"/>
    </w:rPr>
  </w:style>
  <w:style w:type="character" w:customStyle="1" w:styleId="BodytextExact">
    <w:name w:val="Body text Exact"/>
    <w:basedOn w:val="DefaultParagraphFont"/>
    <w:rsid w:val="00AA0319"/>
  </w:style>
  <w:style w:type="character" w:customStyle="1" w:styleId="Heading13Italic">
    <w:name w:val="Heading #13 + Italic"/>
    <w:basedOn w:val="DefaultParagraphFont"/>
    <w:rsid w:val="00AA0319"/>
  </w:style>
  <w:style w:type="character" w:customStyle="1" w:styleId="Heading92Spacing2pt">
    <w:name w:val="Heading #9 (2) + Spacing 2 pt"/>
    <w:basedOn w:val="DefaultParagraphFont"/>
    <w:rsid w:val="00AA0319"/>
  </w:style>
  <w:style w:type="character" w:customStyle="1" w:styleId="Bodytext38Spacing0pt">
    <w:name w:val="Body text (38) + Spacing 0 pt"/>
    <w:basedOn w:val="DefaultParagraphFont"/>
    <w:rsid w:val="00AA0319"/>
  </w:style>
  <w:style w:type="character" w:customStyle="1" w:styleId="Bodytext42Spacing-1pt">
    <w:name w:val="Body text (42) + Spacing -1 pt"/>
    <w:basedOn w:val="DefaultParagraphFont"/>
    <w:rsid w:val="00AA0319"/>
  </w:style>
  <w:style w:type="character" w:customStyle="1" w:styleId="Bodytext35">
    <w:name w:val="Body text (35)_"/>
    <w:basedOn w:val="DefaultParagraphFont"/>
    <w:rsid w:val="00AA0319"/>
  </w:style>
  <w:style w:type="character" w:customStyle="1" w:styleId="Picturecaption19">
    <w:name w:val="Picture caption (19)_"/>
    <w:basedOn w:val="DefaultParagraphFont"/>
    <w:rsid w:val="00AA0319"/>
  </w:style>
  <w:style w:type="character" w:customStyle="1" w:styleId="Picturecaption9Exact">
    <w:name w:val="Picture caption (9) Exact"/>
    <w:basedOn w:val="DefaultParagraphFont"/>
    <w:rsid w:val="00AA0319"/>
  </w:style>
  <w:style w:type="character" w:customStyle="1" w:styleId="Bodytext87">
    <w:name w:val="Body text (87)_"/>
    <w:basedOn w:val="DefaultParagraphFont"/>
    <w:rsid w:val="00AA0319"/>
  </w:style>
  <w:style w:type="character" w:customStyle="1" w:styleId="Bodytext6">
    <w:name w:val="Body text (6)_"/>
    <w:basedOn w:val="DefaultParagraphFont"/>
    <w:rsid w:val="00AA0319"/>
  </w:style>
  <w:style w:type="character" w:customStyle="1" w:styleId="Heading142SmallCaps">
    <w:name w:val="Heading #14 (2) + Small Caps"/>
    <w:basedOn w:val="DefaultParagraphFont"/>
    <w:rsid w:val="00AA0319"/>
  </w:style>
  <w:style w:type="character" w:customStyle="1" w:styleId="Bodytext350">
    <w:name w:val="Body text (35)"/>
    <w:basedOn w:val="Picturecaption190"/>
    <w:rsid w:val="00AA0319"/>
  </w:style>
  <w:style w:type="character" w:customStyle="1" w:styleId="Picturecaption190">
    <w:name w:val="Picture caption (19)"/>
    <w:basedOn w:val="Picturecaption27Spacing0pt"/>
    <w:rsid w:val="00AA0319"/>
  </w:style>
  <w:style w:type="character" w:customStyle="1" w:styleId="Picturecaption27Spacing0pt">
    <w:name w:val="Picture caption (27) + Spacing 0 pt"/>
    <w:basedOn w:val="DefaultParagraphFont"/>
    <w:rsid w:val="00AA0319"/>
  </w:style>
  <w:style w:type="character" w:customStyle="1" w:styleId="Bodytext43Spacing0ptExact">
    <w:name w:val="Body text (43) + Spacing 0 pt Exact"/>
    <w:basedOn w:val="DefaultParagraphFont"/>
    <w:rsid w:val="00AA0319"/>
  </w:style>
  <w:style w:type="character" w:customStyle="1" w:styleId="Bodytext61">
    <w:name w:val="Body text (6)"/>
    <w:basedOn w:val="Bodytext870"/>
    <w:rsid w:val="00AA0319"/>
  </w:style>
  <w:style w:type="character" w:customStyle="1" w:styleId="Bodytext870">
    <w:name w:val="Body text (87)"/>
    <w:basedOn w:val="DefaultParagraphFont"/>
    <w:rsid w:val="00AA0319"/>
  </w:style>
  <w:style w:type="character" w:customStyle="1" w:styleId="BodytextSegoeUI">
    <w:name w:val="Body text + Segoe UI"/>
    <w:aliases w:val="21.5 pt"/>
    <w:basedOn w:val="DefaultParagraphFont"/>
    <w:rsid w:val="00AA0319"/>
  </w:style>
  <w:style w:type="character" w:customStyle="1" w:styleId="Bodytext68">
    <w:name w:val="Body text (68)_"/>
    <w:basedOn w:val="DefaultParagraphFont"/>
    <w:rsid w:val="00AA0319"/>
  </w:style>
  <w:style w:type="character" w:customStyle="1" w:styleId="Bodytext112SmallCaps">
    <w:name w:val="Body text (112) + Small Caps"/>
    <w:basedOn w:val="DefaultParagraphFont"/>
    <w:rsid w:val="00AA0319"/>
  </w:style>
  <w:style w:type="character" w:customStyle="1" w:styleId="Bodytext680">
    <w:name w:val="Body text (68)"/>
    <w:basedOn w:val="Heading162SmallCaps"/>
    <w:rsid w:val="00AA0319"/>
  </w:style>
  <w:style w:type="character" w:customStyle="1" w:styleId="Tableofcontents11">
    <w:name w:val="Table of contents (11)_"/>
    <w:basedOn w:val="DefaultParagraphFont"/>
    <w:rsid w:val="00AA0319"/>
  </w:style>
  <w:style w:type="character" w:customStyle="1" w:styleId="Tableofcontents110">
    <w:name w:val="Table of contents (11)"/>
    <w:basedOn w:val="article-quote-right"/>
    <w:rsid w:val="00AA0319"/>
  </w:style>
  <w:style w:type="character" w:customStyle="1" w:styleId="Tableofcontents15">
    <w:name w:val="Table of contents (15)_"/>
    <w:basedOn w:val="DefaultParagraphFont"/>
    <w:rsid w:val="00AA0319"/>
  </w:style>
  <w:style w:type="character" w:customStyle="1" w:styleId="Tableofcontents150">
    <w:name w:val="Table of contents (15)"/>
    <w:basedOn w:val="StyleBox12pt"/>
    <w:rsid w:val="00AA0319"/>
  </w:style>
  <w:style w:type="character" w:customStyle="1" w:styleId="Heading162SmallCaps">
    <w:name w:val="Heading #16 (2) + Small Caps"/>
    <w:basedOn w:val="DefaultParagraphFont"/>
    <w:rsid w:val="00AA0319"/>
  </w:style>
  <w:style w:type="character" w:customStyle="1" w:styleId="amp">
    <w:name w:val="amp"/>
    <w:basedOn w:val="DefaultParagraphFont"/>
    <w:rsid w:val="00AA0319"/>
  </w:style>
  <w:style w:type="character" w:customStyle="1" w:styleId="article-quote-right">
    <w:name w:val="article-quote-right"/>
    <w:basedOn w:val="DefaultParagraphFont"/>
    <w:rsid w:val="00AA0319"/>
  </w:style>
  <w:style w:type="character" w:customStyle="1" w:styleId="StyleBox12ptBold">
    <w:name w:val="Style Box + 12 pt Bold"/>
    <w:basedOn w:val="DefaultParagraphFont"/>
    <w:rsid w:val="00AA0319"/>
  </w:style>
  <w:style w:type="character" w:customStyle="1" w:styleId="StyleBox12pt">
    <w:name w:val="Style Box + 12 pt"/>
    <w:basedOn w:val="DefaultParagraphFont"/>
    <w:rsid w:val="00AA0319"/>
  </w:style>
  <w:style w:type="character" w:customStyle="1" w:styleId="wikicreatelink">
    <w:name w:val="wikicreatelink"/>
    <w:basedOn w:val="DefaultParagraphFont"/>
    <w:rsid w:val="00AA0319"/>
  </w:style>
  <w:style w:type="character" w:customStyle="1" w:styleId="facebook-share-count">
    <w:name w:val="facebook-share-count"/>
    <w:basedOn w:val="DefaultParagraphFont"/>
    <w:rsid w:val="00AA0319"/>
  </w:style>
  <w:style w:type="character" w:customStyle="1" w:styleId="tickerwrap">
    <w:name w:val="ticker_wrap"/>
    <w:basedOn w:val="DefaultParagraphFont"/>
    <w:rsid w:val="00AA0319"/>
  </w:style>
  <w:style w:type="character" w:customStyle="1" w:styleId="smallcaps0">
    <w:name w:val="small_caps"/>
    <w:basedOn w:val="DefaultParagraphFont"/>
    <w:rsid w:val="00AA0319"/>
  </w:style>
  <w:style w:type="character" w:customStyle="1" w:styleId="StyleGaramondText1">
    <w:name w:val="Style Garamond Text 1"/>
    <w:basedOn w:val="DefaultParagraphFont"/>
    <w:rsid w:val="00AA0319"/>
  </w:style>
  <w:style w:type="character" w:customStyle="1" w:styleId="StyleGaramondText1Underline">
    <w:name w:val="Style Garamond Text 1 Underline"/>
    <w:basedOn w:val="DefaultParagraphFont"/>
    <w:rsid w:val="00AA0319"/>
  </w:style>
  <w:style w:type="character" w:customStyle="1" w:styleId="StyleBoldUnderlineBorderSinglesolidlineAuto05pt">
    <w:name w:val="Style Bold Underline Border: : (Single solid line Auto  0.5 pt ..."/>
    <w:basedOn w:val="DefaultParagraphFont"/>
    <w:rsid w:val="00AA0319"/>
  </w:style>
  <w:style w:type="character" w:customStyle="1" w:styleId="StyleStyleBoldUnderlineUnderlineIntenseEmphasisIntenseEmpha">
    <w:name w:val="Style Style Bold UnderlineUnderlineIntense EmphasisIntense Empha..."/>
    <w:basedOn w:val="DefaultParagraphFont"/>
    <w:rsid w:val="00AA0319"/>
  </w:style>
  <w:style w:type="character" w:customStyle="1" w:styleId="Style7ptBold">
    <w:name w:val="Style 7 pt Bold"/>
    <w:basedOn w:val="DefaultParagraphFont"/>
    <w:rsid w:val="00AA0319"/>
  </w:style>
  <w:style w:type="paragraph" w:styleId="HTMLAddress">
    <w:name w:val="HTML Address"/>
    <w:basedOn w:val="Normal"/>
    <w:link w:val="HTMLAddressChar"/>
    <w:uiPriority w:val="99"/>
    <w:unhideWhenUsed/>
    <w:rsid w:val="00AA0319"/>
    <w:rPr>
      <w:i/>
      <w:iCs/>
    </w:rPr>
  </w:style>
  <w:style w:type="character" w:customStyle="1" w:styleId="HTMLAddressChar">
    <w:name w:val="HTML Address Char"/>
    <w:basedOn w:val="DefaultParagraphFont"/>
    <w:link w:val="HTMLAddress"/>
    <w:uiPriority w:val="99"/>
    <w:rsid w:val="00AA0319"/>
    <w:rPr>
      <w:rFonts w:ascii="Calibri" w:eastAsiaTheme="minorHAnsi" w:hAnsi="Calibri" w:cs="Calibri"/>
      <w:i/>
      <w:iCs/>
    </w:rPr>
  </w:style>
  <w:style w:type="character" w:customStyle="1" w:styleId="cardunderlineChar0">
    <w:name w:val="card underline Char"/>
    <w:locked/>
    <w:rsid w:val="00AA0319"/>
  </w:style>
  <w:style w:type="paragraph" w:customStyle="1" w:styleId="cardunderline">
    <w:name w:val="card underline"/>
    <w:basedOn w:val="Normal"/>
    <w:next w:val="GAUnderline"/>
    <w:qFormat/>
    <w:rsid w:val="00AA0319"/>
  </w:style>
  <w:style w:type="paragraph" w:customStyle="1" w:styleId="Hat1">
    <w:name w:val="Hat1"/>
    <w:basedOn w:val="Normal"/>
    <w:next w:val="Normal"/>
    <w:uiPriority w:val="2"/>
    <w:qFormat/>
    <w:rsid w:val="00AA0319"/>
  </w:style>
  <w:style w:type="paragraph" w:customStyle="1" w:styleId="post-subtitle">
    <w:name w:val="post-subtitle"/>
    <w:basedOn w:val="Normal"/>
    <w:qFormat/>
    <w:rsid w:val="00AA0319"/>
  </w:style>
  <w:style w:type="paragraph" w:customStyle="1" w:styleId="tagline1">
    <w:name w:val="tagline"/>
    <w:basedOn w:val="Normal"/>
    <w:qFormat/>
    <w:rsid w:val="00AA0319"/>
  </w:style>
  <w:style w:type="paragraph" w:customStyle="1" w:styleId="Block1">
    <w:name w:val="Block1"/>
    <w:basedOn w:val="Normal"/>
    <w:next w:val="Normal"/>
    <w:uiPriority w:val="3"/>
    <w:qFormat/>
    <w:rsid w:val="00AA0319"/>
  </w:style>
  <w:style w:type="paragraph" w:customStyle="1" w:styleId="NoteLevel11">
    <w:name w:val="Note Level 11"/>
    <w:basedOn w:val="Normal"/>
    <w:next w:val="HeaderFooter"/>
    <w:uiPriority w:val="99"/>
    <w:qFormat/>
    <w:rsid w:val="00AA0319"/>
  </w:style>
  <w:style w:type="paragraph" w:customStyle="1" w:styleId="ReallySamllText">
    <w:name w:val="ReallySamllText"/>
    <w:basedOn w:val="Normal"/>
    <w:next w:val="CardTextUnderlined"/>
    <w:autoRedefine/>
    <w:qFormat/>
    <w:rsid w:val="00AA0319"/>
  </w:style>
  <w:style w:type="paragraph" w:customStyle="1" w:styleId="NormalWeb3">
    <w:name w:val="Normal (Web)3"/>
    <w:basedOn w:val="Normal"/>
    <w:next w:val="CardTagCharChar"/>
    <w:qFormat/>
    <w:rsid w:val="00AA0319"/>
  </w:style>
  <w:style w:type="paragraph" w:customStyle="1" w:styleId="TagCiteChar5">
    <w:name w:val="Tag / Cite Char"/>
    <w:basedOn w:val="Normal"/>
    <w:next w:val="textonormal"/>
    <w:qFormat/>
    <w:rsid w:val="00AA0319"/>
  </w:style>
  <w:style w:type="paragraph" w:customStyle="1" w:styleId="PageNumber2">
    <w:name w:val="Page Number2"/>
    <w:basedOn w:val="Normal"/>
    <w:next w:val="Normal"/>
    <w:qFormat/>
    <w:rsid w:val="00AA0319"/>
  </w:style>
  <w:style w:type="paragraph" w:customStyle="1" w:styleId="HeaderFooter">
    <w:name w:val="Header &amp; Footer"/>
    <w:next w:val="ExecutiveSummarytext"/>
    <w:qFormat/>
    <w:rsid w:val="00AA0319"/>
    <w:pPr>
      <w:spacing w:after="200" w:line="276" w:lineRule="auto"/>
    </w:pPr>
    <w:rPr>
      <w:rFonts w:eastAsiaTheme="minorHAnsi"/>
    </w:rPr>
  </w:style>
  <w:style w:type="paragraph" w:customStyle="1" w:styleId="CardTextSmall0">
    <w:name w:val="Card Text Small"/>
    <w:basedOn w:val="Normal"/>
    <w:qFormat/>
    <w:rsid w:val="00AA0319"/>
  </w:style>
  <w:style w:type="paragraph" w:customStyle="1" w:styleId="CardTextUnderlined">
    <w:name w:val="Card Text Underlined"/>
    <w:basedOn w:val="Normal"/>
    <w:next w:val="NormalUnderline0"/>
    <w:qFormat/>
    <w:rsid w:val="00AA0319"/>
  </w:style>
  <w:style w:type="paragraph" w:customStyle="1" w:styleId="HeaderDebate">
    <w:name w:val="Header Debate"/>
    <w:basedOn w:val="Normal"/>
    <w:next w:val="byline1"/>
    <w:qFormat/>
    <w:rsid w:val="00AA0319"/>
  </w:style>
  <w:style w:type="paragraph" w:customStyle="1" w:styleId="CardTagCharChar">
    <w:name w:val="Card Tag Char Char"/>
    <w:basedOn w:val="Normal"/>
    <w:next w:val="NoteLevel31"/>
    <w:qFormat/>
    <w:rsid w:val="00AA0319"/>
  </w:style>
  <w:style w:type="paragraph" w:customStyle="1" w:styleId="fixed">
    <w:name w:val="fixed"/>
    <w:basedOn w:val="Normal"/>
    <w:next w:val="NoteLevel41"/>
    <w:qFormat/>
    <w:rsid w:val="00AA0319"/>
  </w:style>
  <w:style w:type="paragraph" w:customStyle="1" w:styleId="textonormal">
    <w:name w:val="textonormal"/>
    <w:basedOn w:val="Normal"/>
    <w:next w:val="NoteLevel51"/>
    <w:qFormat/>
    <w:rsid w:val="00AA0319"/>
  </w:style>
  <w:style w:type="paragraph" w:customStyle="1" w:styleId="ExecutiveSummarytext">
    <w:name w:val="Executive Summary text"/>
    <w:basedOn w:val="Normal"/>
    <w:next w:val="Normal"/>
    <w:qFormat/>
    <w:rsid w:val="00AA0319"/>
  </w:style>
  <w:style w:type="character" w:customStyle="1" w:styleId="NormalUnderlineChar1">
    <w:name w:val="Normal Underline Char1"/>
    <w:locked/>
    <w:rsid w:val="00AA0319"/>
  </w:style>
  <w:style w:type="paragraph" w:customStyle="1" w:styleId="byline1">
    <w:name w:val="byline1"/>
    <w:basedOn w:val="Normal"/>
    <w:qFormat/>
    <w:rsid w:val="00AA0319"/>
  </w:style>
  <w:style w:type="paragraph" w:customStyle="1" w:styleId="PlaceholderText1">
    <w:name w:val="Placeholder Text1"/>
    <w:basedOn w:val="Normal"/>
    <w:next w:val="ImportantText"/>
    <w:qFormat/>
    <w:rsid w:val="00AA0319"/>
  </w:style>
  <w:style w:type="paragraph" w:customStyle="1" w:styleId="NoteLevel31">
    <w:name w:val="Note Level 31"/>
    <w:basedOn w:val="Normal"/>
    <w:qFormat/>
    <w:rsid w:val="00AA0319"/>
  </w:style>
  <w:style w:type="paragraph" w:customStyle="1" w:styleId="NoteLevel41">
    <w:name w:val="Note Level 41"/>
    <w:basedOn w:val="Normal"/>
    <w:next w:val="StyleBodyText11ptBlackUnderline"/>
    <w:qFormat/>
    <w:rsid w:val="00AA0319"/>
  </w:style>
  <w:style w:type="paragraph" w:customStyle="1" w:styleId="NoteLevel51">
    <w:name w:val="Note Level 51"/>
    <w:basedOn w:val="Normal"/>
    <w:qFormat/>
    <w:rsid w:val="00AA0319"/>
  </w:style>
  <w:style w:type="paragraph" w:customStyle="1" w:styleId="NoteLevel61">
    <w:name w:val="Note Level 61"/>
    <w:basedOn w:val="Normal"/>
    <w:next w:val="StyleBodyText11ptBoldBlack"/>
    <w:qFormat/>
    <w:rsid w:val="00AA0319"/>
  </w:style>
  <w:style w:type="paragraph" w:customStyle="1" w:styleId="NoteLevel71">
    <w:name w:val="Note Level 71"/>
    <w:basedOn w:val="Normal"/>
    <w:qFormat/>
    <w:rsid w:val="00AA0319"/>
  </w:style>
  <w:style w:type="paragraph" w:customStyle="1" w:styleId="NoteLevel81">
    <w:name w:val="Note Level 81"/>
    <w:basedOn w:val="Normal"/>
    <w:next w:val="StyletinyBold"/>
    <w:qFormat/>
    <w:rsid w:val="00AA0319"/>
  </w:style>
  <w:style w:type="paragraph" w:customStyle="1" w:styleId="NoteLevel91">
    <w:name w:val="Note Level 91"/>
    <w:basedOn w:val="Normal"/>
    <w:qFormat/>
    <w:rsid w:val="00AA0319"/>
  </w:style>
  <w:style w:type="character" w:customStyle="1" w:styleId="ImportantTextChar">
    <w:name w:val="Important Text Char"/>
    <w:locked/>
    <w:rsid w:val="00AA0319"/>
  </w:style>
  <w:style w:type="paragraph" w:customStyle="1" w:styleId="ImportantText">
    <w:name w:val="Important Text"/>
    <w:basedOn w:val="Normal"/>
    <w:next w:val="Normal"/>
    <w:qFormat/>
    <w:rsid w:val="00AA0319"/>
  </w:style>
  <w:style w:type="character" w:customStyle="1" w:styleId="StyleBodyText11ptBlackUnderlineChar">
    <w:name w:val="Style Body Text + 11 pt Black Underline Char"/>
    <w:locked/>
    <w:rsid w:val="00AA0319"/>
  </w:style>
  <w:style w:type="paragraph" w:customStyle="1" w:styleId="StyleBodyText11ptBlackUnderline">
    <w:name w:val="Style Body Text + 11 pt Black Underline"/>
    <w:basedOn w:val="Normal"/>
    <w:next w:val="ListContents"/>
    <w:qFormat/>
    <w:rsid w:val="00AA0319"/>
  </w:style>
  <w:style w:type="character" w:customStyle="1" w:styleId="Normal2BoldChar">
    <w:name w:val="Normal2 + Bold Char"/>
    <w:locked/>
    <w:rsid w:val="00AA0319"/>
  </w:style>
  <w:style w:type="paragraph" w:customStyle="1" w:styleId="Normal2Bold">
    <w:name w:val="Normal2 + Bold"/>
    <w:basedOn w:val="Normal"/>
    <w:next w:val="Unimportant"/>
    <w:qFormat/>
    <w:rsid w:val="00AA0319"/>
  </w:style>
  <w:style w:type="character" w:customStyle="1" w:styleId="ListContentsChar">
    <w:name w:val="List Contents Char"/>
    <w:locked/>
    <w:rsid w:val="00AA0319"/>
  </w:style>
  <w:style w:type="paragraph" w:customStyle="1" w:styleId="ListContents">
    <w:name w:val="List Contents"/>
    <w:basedOn w:val="Normal"/>
    <w:next w:val="Ununderlined"/>
    <w:qFormat/>
    <w:rsid w:val="00AA0319"/>
  </w:style>
  <w:style w:type="character" w:customStyle="1" w:styleId="StyleListContents11ptCustomColorRGB353132UnderlineChar">
    <w:name w:val="Style List Contents + 11 pt Custom Color(RGB(353132)) Underline Char"/>
    <w:locked/>
    <w:rsid w:val="00AA0319"/>
  </w:style>
  <w:style w:type="paragraph" w:customStyle="1" w:styleId="StyleListContents11ptCustomColorRGB353132Underline">
    <w:name w:val="Style List Contents + 11 pt Custom Color(RGB(353132)) Underline"/>
    <w:basedOn w:val="Ununderlined"/>
    <w:qFormat/>
    <w:rsid w:val="00AA0319"/>
    <w:pPr>
      <w:jc w:val="left"/>
    </w:pPr>
    <w:rPr>
      <w:rFonts w:eastAsiaTheme="minorHAnsi"/>
      <w:sz w:val="20"/>
    </w:rPr>
  </w:style>
  <w:style w:type="character" w:customStyle="1" w:styleId="UnimportantCharChar">
    <w:name w:val="Unimportant Char Char"/>
    <w:locked/>
    <w:rsid w:val="00AA0319"/>
  </w:style>
  <w:style w:type="paragraph" w:customStyle="1" w:styleId="Unimportant">
    <w:name w:val="Unimportant"/>
    <w:basedOn w:val="Normal"/>
    <w:next w:val="DebateCite"/>
    <w:qFormat/>
    <w:rsid w:val="00AA0319"/>
  </w:style>
  <w:style w:type="paragraph" w:customStyle="1" w:styleId="StyleHeading1Justified">
    <w:name w:val="Style Heading 1 + Justified"/>
    <w:basedOn w:val="Normal"/>
    <w:next w:val="Normal"/>
    <w:qFormat/>
    <w:rsid w:val="00AA0319"/>
  </w:style>
  <w:style w:type="paragraph" w:customStyle="1" w:styleId="textunderline0">
    <w:name w:val="text underline"/>
    <w:basedOn w:val="Normal"/>
    <w:next w:val="Heading4Cite"/>
    <w:autoRedefine/>
    <w:uiPriority w:val="99"/>
    <w:qFormat/>
    <w:rsid w:val="00AA0319"/>
  </w:style>
  <w:style w:type="paragraph" w:customStyle="1" w:styleId="DebateCite">
    <w:name w:val="Debate Cite"/>
    <w:basedOn w:val="Normal"/>
    <w:next w:val="Normaltag"/>
    <w:autoRedefine/>
    <w:qFormat/>
    <w:rsid w:val="00AA0319"/>
  </w:style>
  <w:style w:type="paragraph" w:customStyle="1" w:styleId="PreformattedText">
    <w:name w:val="Preformatted Text"/>
    <w:basedOn w:val="Normal"/>
    <w:next w:val="Cardnon-underlined"/>
    <w:qFormat/>
    <w:rsid w:val="00AA0319"/>
  </w:style>
  <w:style w:type="paragraph" w:customStyle="1" w:styleId="DottedUnderline1">
    <w:name w:val="DottedUnderline"/>
    <w:basedOn w:val="Normal"/>
    <w:qFormat/>
    <w:rsid w:val="00AA0319"/>
  </w:style>
  <w:style w:type="paragraph" w:customStyle="1" w:styleId="PageNumber3">
    <w:name w:val="Page Number3"/>
    <w:basedOn w:val="Normal"/>
    <w:next w:val="Normal"/>
    <w:qFormat/>
    <w:rsid w:val="00AA0319"/>
  </w:style>
  <w:style w:type="paragraph" w:customStyle="1" w:styleId="PageNumber4">
    <w:name w:val="Page Number4"/>
    <w:basedOn w:val="Normal"/>
    <w:next w:val="Normal"/>
    <w:qFormat/>
    <w:rsid w:val="00AA0319"/>
  </w:style>
  <w:style w:type="paragraph" w:customStyle="1" w:styleId="PageNumber5">
    <w:name w:val="Page Number5"/>
    <w:basedOn w:val="Normal"/>
    <w:next w:val="Normal"/>
    <w:qFormat/>
    <w:rsid w:val="00AA0319"/>
  </w:style>
  <w:style w:type="paragraph" w:customStyle="1" w:styleId="smalltext10">
    <w:name w:val="small text1"/>
    <w:basedOn w:val="Normal"/>
    <w:next w:val="Normal"/>
    <w:uiPriority w:val="4"/>
    <w:qFormat/>
    <w:rsid w:val="00AA0319"/>
  </w:style>
  <w:style w:type="character" w:customStyle="1" w:styleId="CircleChar">
    <w:name w:val="Circle Char"/>
    <w:locked/>
    <w:rsid w:val="00AA0319"/>
  </w:style>
  <w:style w:type="paragraph" w:customStyle="1" w:styleId="PageNumber6">
    <w:name w:val="Page Number6"/>
    <w:basedOn w:val="Normal"/>
    <w:next w:val="Normal"/>
    <w:qFormat/>
    <w:rsid w:val="00AA0319"/>
  </w:style>
  <w:style w:type="paragraph" w:customStyle="1" w:styleId="lastupdated">
    <w:name w:val="lastupdated"/>
    <w:basedOn w:val="Normal"/>
    <w:qFormat/>
    <w:rsid w:val="00AA0319"/>
  </w:style>
  <w:style w:type="paragraph" w:customStyle="1" w:styleId="hn-byline">
    <w:name w:val="hn-byline"/>
    <w:basedOn w:val="Normal"/>
    <w:next w:val="bodyintro"/>
    <w:qFormat/>
    <w:rsid w:val="00AA0319"/>
  </w:style>
  <w:style w:type="paragraph" w:customStyle="1" w:styleId="articleinfo">
    <w:name w:val="articleinfo"/>
    <w:basedOn w:val="Normal"/>
    <w:next w:val="indent"/>
    <w:qFormat/>
    <w:rsid w:val="00AA0319"/>
  </w:style>
  <w:style w:type="character" w:customStyle="1" w:styleId="StyleStyle16ptChar">
    <w:name w:val="Style Style1 + 6 pt Char"/>
    <w:locked/>
    <w:rsid w:val="00AA0319"/>
  </w:style>
  <w:style w:type="paragraph" w:customStyle="1" w:styleId="StyleStyle16pt">
    <w:name w:val="Style Style1 + 6 pt"/>
    <w:basedOn w:val="Normal"/>
    <w:qFormat/>
    <w:rsid w:val="00AA0319"/>
  </w:style>
  <w:style w:type="paragraph" w:customStyle="1" w:styleId="PageNumber7">
    <w:name w:val="Page Number7"/>
    <w:basedOn w:val="Normal"/>
    <w:next w:val="Normal"/>
    <w:qFormat/>
    <w:rsid w:val="00AA0319"/>
  </w:style>
  <w:style w:type="paragraph" w:customStyle="1" w:styleId="PageNumber8">
    <w:name w:val="Page Number8"/>
    <w:basedOn w:val="Normal"/>
    <w:next w:val="Normal"/>
    <w:qFormat/>
    <w:rsid w:val="00AA0319"/>
  </w:style>
  <w:style w:type="paragraph" w:customStyle="1" w:styleId="bodyintro">
    <w:name w:val="bodyintro"/>
    <w:basedOn w:val="Normal"/>
    <w:uiPriority w:val="99"/>
    <w:qFormat/>
    <w:rsid w:val="00AA0319"/>
  </w:style>
  <w:style w:type="character" w:customStyle="1" w:styleId="Style8ptChar">
    <w:name w:val="Style 8 pt Char"/>
    <w:rsid w:val="00AA0319"/>
  </w:style>
  <w:style w:type="character" w:customStyle="1" w:styleId="message-item">
    <w:name w:val="message-item"/>
    <w:rsid w:val="00AA0319"/>
  </w:style>
  <w:style w:type="character" w:customStyle="1" w:styleId="datestamp">
    <w:name w:val="datestamp"/>
    <w:rsid w:val="00AA0319"/>
  </w:style>
  <w:style w:type="character" w:customStyle="1" w:styleId="forenames">
    <w:name w:val="forenames"/>
    <w:rsid w:val="00AA0319"/>
  </w:style>
  <w:style w:type="character" w:customStyle="1" w:styleId="surname">
    <w:name w:val="surname"/>
    <w:rsid w:val="00AA0319"/>
  </w:style>
  <w:style w:type="character" w:customStyle="1" w:styleId="refpreview">
    <w:name w:val="refpreview"/>
    <w:rsid w:val="00AA0319"/>
  </w:style>
  <w:style w:type="character" w:customStyle="1" w:styleId="loose1">
    <w:name w:val="loose1"/>
    <w:rsid w:val="00AA0319"/>
  </w:style>
  <w:style w:type="character" w:customStyle="1" w:styleId="gsa">
    <w:name w:val="gs_a"/>
    <w:rsid w:val="00AA0319"/>
  </w:style>
  <w:style w:type="character" w:customStyle="1" w:styleId="mainarttitle">
    <w:name w:val="mainarttitle"/>
    <w:rsid w:val="00AA0319"/>
  </w:style>
  <w:style w:type="character" w:customStyle="1" w:styleId="mainartauthor">
    <w:name w:val="mainartauthor"/>
    <w:rsid w:val="00AA0319"/>
  </w:style>
  <w:style w:type="character" w:customStyle="1" w:styleId="mainartdate">
    <w:name w:val="mainartdate"/>
    <w:rsid w:val="00AA0319"/>
  </w:style>
  <w:style w:type="character" w:customStyle="1" w:styleId="gsggs">
    <w:name w:val="gs_ggs"/>
    <w:rsid w:val="00AA0319"/>
  </w:style>
  <w:style w:type="character" w:customStyle="1" w:styleId="ahead">
    <w:name w:val="a_head"/>
    <w:rsid w:val="00AA0319"/>
  </w:style>
  <w:style w:type="character" w:customStyle="1" w:styleId="footnote">
    <w:name w:val="footnote"/>
    <w:rsid w:val="00AA0319"/>
  </w:style>
  <w:style w:type="character" w:customStyle="1" w:styleId="docbody">
    <w:name w:val="docbody"/>
    <w:rsid w:val="00AA0319"/>
  </w:style>
  <w:style w:type="character" w:customStyle="1" w:styleId="bwxsm">
    <w:name w:val="b w xsm"/>
    <w:rsid w:val="00AA0319"/>
  </w:style>
  <w:style w:type="character" w:customStyle="1" w:styleId="fstd">
    <w:name w:val="f std"/>
    <w:rsid w:val="00AA0319"/>
  </w:style>
  <w:style w:type="character" w:customStyle="1" w:styleId="bio1">
    <w:name w:val="bio1"/>
    <w:rsid w:val="00AA0319"/>
  </w:style>
  <w:style w:type="character" w:customStyle="1" w:styleId="cardCharCharCharCharCharChar">
    <w:name w:val="card Char Char Char Char Char Char"/>
    <w:rsid w:val="00AA0319"/>
  </w:style>
  <w:style w:type="character" w:customStyle="1" w:styleId="Style24ptBoldUnderlineCenteredCharChar">
    <w:name w:val="Style 24 pt Bold Underline Centered Char Char"/>
    <w:rsid w:val="00AA0319"/>
  </w:style>
  <w:style w:type="character" w:customStyle="1" w:styleId="TagCiteCharChar0">
    <w:name w:val="Tag / Cite Char Char"/>
    <w:rsid w:val="00AA0319"/>
  </w:style>
  <w:style w:type="character" w:customStyle="1" w:styleId="CardTextUnderlinedCharChar">
    <w:name w:val="Card Text Underlined Char Char"/>
    <w:rsid w:val="00AA0319"/>
  </w:style>
  <w:style w:type="character" w:customStyle="1" w:styleId="CardTagCharCharChar">
    <w:name w:val="Card Tag Char Char Char"/>
    <w:rsid w:val="00AA0319"/>
  </w:style>
  <w:style w:type="character" w:customStyle="1" w:styleId="mainbody">
    <w:name w:val="mainbody"/>
    <w:basedOn w:val="DefaultParagraphFont"/>
    <w:rsid w:val="00AA0319"/>
  </w:style>
  <w:style w:type="character" w:customStyle="1" w:styleId="UnderlineStyleChar20">
    <w:name w:val="Underline Style Char2"/>
    <w:rsid w:val="00AA0319"/>
  </w:style>
  <w:style w:type="character" w:customStyle="1" w:styleId="t13">
    <w:name w:val="t13"/>
    <w:basedOn w:val="DefaultParagraphFont"/>
    <w:rsid w:val="00AA0319"/>
  </w:style>
  <w:style w:type="character" w:customStyle="1" w:styleId="CharChar17">
    <w:name w:val="Char Char17"/>
    <w:locked/>
    <w:rsid w:val="00AA0319"/>
  </w:style>
  <w:style w:type="character" w:customStyle="1" w:styleId="ilspan">
    <w:name w:val="il_span"/>
    <w:basedOn w:val="DefaultParagraphFont"/>
    <w:rsid w:val="00AA0319"/>
  </w:style>
  <w:style w:type="character" w:customStyle="1" w:styleId="leftidx1">
    <w:name w:val="leftidx1"/>
    <w:rsid w:val="00AA0319"/>
  </w:style>
  <w:style w:type="character" w:customStyle="1" w:styleId="blue1">
    <w:name w:val="blue1"/>
    <w:rsid w:val="00AA0319"/>
  </w:style>
  <w:style w:type="character" w:customStyle="1" w:styleId="author-link1">
    <w:name w:val="author-link1"/>
    <w:rsid w:val="00AA0319"/>
  </w:style>
  <w:style w:type="character" w:customStyle="1" w:styleId="black1">
    <w:name w:val="black1"/>
    <w:rsid w:val="00AA0319"/>
  </w:style>
  <w:style w:type="character" w:customStyle="1" w:styleId="StyleunderlinedCharBold">
    <w:name w:val="Style underlined Char + Bold"/>
    <w:rsid w:val="00AA0319"/>
  </w:style>
  <w:style w:type="character" w:customStyle="1" w:styleId="CardUnderline0">
    <w:name w:val="Card Underline"/>
    <w:rsid w:val="00AA0319"/>
  </w:style>
  <w:style w:type="character" w:customStyle="1" w:styleId="lingoregion">
    <w:name w:val="lingo_region"/>
    <w:basedOn w:val="DefaultParagraphFont"/>
    <w:rsid w:val="00AA0319"/>
  </w:style>
  <w:style w:type="character" w:customStyle="1" w:styleId="tmplheaderlink">
    <w:name w:val="tmplheaderlink"/>
    <w:rsid w:val="00AA0319"/>
  </w:style>
  <w:style w:type="character" w:customStyle="1" w:styleId="Bodytext11">
    <w:name w:val="Body text (11)"/>
    <w:rsid w:val="00AA0319"/>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Bodytext12">
    <w:name w:val="Body text (12)"/>
    <w:rsid w:val="00AA0319"/>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watch-title">
    <w:name w:val="watch-title"/>
    <w:rsid w:val="00AA0319"/>
  </w:style>
  <w:style w:type="paragraph" w:customStyle="1" w:styleId="Style5">
    <w:name w:val="Style5"/>
    <w:basedOn w:val="Normal"/>
    <w:link w:val="Style5Char"/>
    <w:qFormat/>
    <w:rsid w:val="00AA0319"/>
    <w:pPr>
      <w:ind w:left="432" w:right="432"/>
      <w:jc w:val="both"/>
    </w:pPr>
    <w:rPr>
      <w:rFonts w:eastAsia="Times New Roman"/>
    </w:rPr>
  </w:style>
  <w:style w:type="character" w:customStyle="1" w:styleId="Style5Char">
    <w:name w:val="Style5 Char"/>
    <w:link w:val="Style5"/>
    <w:rsid w:val="00AA0319"/>
    <w:rPr>
      <w:rFonts w:ascii="Calibri" w:eastAsia="Times New Roman" w:hAnsi="Calibri" w:cs="Calibri"/>
    </w:rPr>
  </w:style>
  <w:style w:type="paragraph" w:customStyle="1" w:styleId="Style100">
    <w:name w:val="Style10"/>
    <w:basedOn w:val="Normal"/>
    <w:link w:val="Style10Char"/>
    <w:qFormat/>
    <w:rsid w:val="00AA0319"/>
    <w:pPr>
      <w:ind w:right="432"/>
    </w:pPr>
    <w:rPr>
      <w:rFonts w:eastAsia="Times New Roman"/>
      <w:b/>
      <w:sz w:val="24"/>
    </w:rPr>
  </w:style>
  <w:style w:type="character" w:customStyle="1" w:styleId="Style10Char">
    <w:name w:val="Style10 Char"/>
    <w:link w:val="Style100"/>
    <w:rsid w:val="00AA0319"/>
    <w:rPr>
      <w:rFonts w:ascii="Calibri" w:eastAsia="Times New Roman" w:hAnsi="Calibri" w:cs="Calibri"/>
      <w:b/>
      <w:sz w:val="24"/>
    </w:rPr>
  </w:style>
  <w:style w:type="character" w:customStyle="1" w:styleId="StyleStyleBoldUnderlineUnderlineapple-style-span6ptBoldK">
    <w:name w:val="Style Style Bold UnderlineUnderlineapple-style-span + 6 ptBoldK..."/>
    <w:basedOn w:val="DefaultParagraphFont"/>
    <w:rsid w:val="00AA0319"/>
    <w:rPr>
      <w:b w:val="0"/>
      <w:bCs w:val="0"/>
      <w:sz w:val="22"/>
      <w:u w:val="single"/>
      <w:bdr w:val="none" w:sz="0" w:space="0" w:color="auto"/>
    </w:rPr>
  </w:style>
  <w:style w:type="paragraph" w:customStyle="1" w:styleId="UnderlinedEv">
    <w:name w:val="Underlined Ev"/>
    <w:basedOn w:val="Normal"/>
    <w:next w:val="Normal"/>
    <w:link w:val="UnderlinedEvChar"/>
    <w:qFormat/>
    <w:rsid w:val="00AA0319"/>
    <w:rPr>
      <w:rFonts w:ascii="Times New Roman" w:eastAsia="Times New Roman" w:hAnsi="Times New Roman" w:cstheme="minorBidi"/>
      <w:u w:val="single"/>
    </w:rPr>
  </w:style>
  <w:style w:type="character" w:customStyle="1" w:styleId="StyleUnderlineBorderSinglesolidlineAuto225ptLine">
    <w:name w:val="Style Underline Border: : (Single solid line Auto  2.25 pt Line ..."/>
    <w:basedOn w:val="DefaultParagraphFont"/>
    <w:rsid w:val="00AA0319"/>
    <w:rPr>
      <w:u w:val="single"/>
      <w:bdr w:val="none" w:sz="0" w:space="0" w:color="auto"/>
    </w:rPr>
  </w:style>
  <w:style w:type="character" w:customStyle="1" w:styleId="role">
    <w:name w:val="role"/>
    <w:rsid w:val="00AA0319"/>
  </w:style>
  <w:style w:type="character" w:customStyle="1" w:styleId="pagination0">
    <w:name w:val="pagination"/>
    <w:basedOn w:val="DefaultParagraphFont"/>
    <w:rsid w:val="00AA0319"/>
  </w:style>
  <w:style w:type="character" w:customStyle="1" w:styleId="doi">
    <w:name w:val="doi"/>
    <w:basedOn w:val="DefaultParagraphFont"/>
    <w:rsid w:val="00AA0319"/>
  </w:style>
  <w:style w:type="character" w:customStyle="1" w:styleId="bodycontents">
    <w:name w:val="bodycontents"/>
    <w:basedOn w:val="DefaultParagraphFont"/>
    <w:rsid w:val="00AA0319"/>
  </w:style>
  <w:style w:type="character" w:customStyle="1" w:styleId="comma">
    <w:name w:val="comma"/>
    <w:basedOn w:val="DefaultParagraphFont"/>
    <w:rsid w:val="00AA0319"/>
  </w:style>
  <w:style w:type="character" w:customStyle="1" w:styleId="pad5right">
    <w:name w:val="pad5right"/>
    <w:basedOn w:val="DefaultParagraphFont"/>
    <w:rsid w:val="00AA0319"/>
  </w:style>
  <w:style w:type="character" w:customStyle="1" w:styleId="divider">
    <w:name w:val="divider"/>
    <w:basedOn w:val="DefaultParagraphFont"/>
    <w:rsid w:val="00AA0319"/>
  </w:style>
  <w:style w:type="character" w:customStyle="1" w:styleId="blogdate">
    <w:name w:val="blogdate"/>
    <w:basedOn w:val="DefaultParagraphFont"/>
    <w:rsid w:val="00AA0319"/>
  </w:style>
  <w:style w:type="character" w:customStyle="1" w:styleId="dot">
    <w:name w:val="dot"/>
    <w:basedOn w:val="DefaultParagraphFont"/>
    <w:rsid w:val="00AA0319"/>
  </w:style>
  <w:style w:type="character" w:customStyle="1" w:styleId="hn-date">
    <w:name w:val="hn-date"/>
    <w:basedOn w:val="DefaultParagraphFont"/>
    <w:rsid w:val="00AA0319"/>
  </w:style>
  <w:style w:type="character" w:customStyle="1" w:styleId="location">
    <w:name w:val="location"/>
    <w:basedOn w:val="DefaultParagraphFont"/>
    <w:rsid w:val="00AA0319"/>
  </w:style>
  <w:style w:type="character" w:customStyle="1" w:styleId="dropcap-letter">
    <w:name w:val="dropcap-letter"/>
    <w:basedOn w:val="DefaultParagraphFont"/>
    <w:rsid w:val="00AA0319"/>
  </w:style>
  <w:style w:type="character" w:customStyle="1" w:styleId="offscreen">
    <w:name w:val="offscreen"/>
    <w:basedOn w:val="DefaultParagraphFont"/>
    <w:rsid w:val="00AA0319"/>
  </w:style>
  <w:style w:type="character" w:customStyle="1" w:styleId="linked-in">
    <w:name w:val="linked-in"/>
    <w:basedOn w:val="DefaultParagraphFont"/>
    <w:rsid w:val="00AA0319"/>
  </w:style>
  <w:style w:type="character" w:customStyle="1" w:styleId="divs">
    <w:name w:val="divs"/>
    <w:basedOn w:val="DefaultParagraphFont"/>
    <w:rsid w:val="00AA0319"/>
  </w:style>
  <w:style w:type="character" w:customStyle="1" w:styleId="h4">
    <w:name w:val="h4"/>
    <w:rsid w:val="00AA0319"/>
  </w:style>
  <w:style w:type="character" w:customStyle="1" w:styleId="postheader">
    <w:name w:val="postheader"/>
    <w:basedOn w:val="DefaultParagraphFont"/>
    <w:rsid w:val="00AA0319"/>
  </w:style>
  <w:style w:type="numbering" w:customStyle="1" w:styleId="1ai1">
    <w:name w:val="1 / a / i1"/>
    <w:rsid w:val="00AA0319"/>
    <w:pPr>
      <w:numPr>
        <w:numId w:val="15"/>
      </w:numPr>
    </w:pPr>
  </w:style>
  <w:style w:type="numbering" w:customStyle="1" w:styleId="NoList1111111">
    <w:name w:val="No List1111111"/>
    <w:next w:val="NoList"/>
    <w:uiPriority w:val="99"/>
    <w:semiHidden/>
    <w:unhideWhenUsed/>
    <w:rsid w:val="00AA0319"/>
  </w:style>
  <w:style w:type="numbering" w:customStyle="1" w:styleId="NoList11111111">
    <w:name w:val="No List11111111"/>
    <w:next w:val="NoList"/>
    <w:uiPriority w:val="99"/>
    <w:semiHidden/>
    <w:unhideWhenUsed/>
    <w:rsid w:val="00AA0319"/>
  </w:style>
  <w:style w:type="numbering" w:customStyle="1" w:styleId="NoList111111111">
    <w:name w:val="No List111111111"/>
    <w:next w:val="NoList"/>
    <w:uiPriority w:val="99"/>
    <w:semiHidden/>
    <w:unhideWhenUsed/>
    <w:rsid w:val="00AA0319"/>
  </w:style>
  <w:style w:type="numbering" w:customStyle="1" w:styleId="NoList1111111111">
    <w:name w:val="No List1111111111"/>
    <w:next w:val="NoList"/>
    <w:uiPriority w:val="99"/>
    <w:semiHidden/>
    <w:unhideWhenUsed/>
    <w:rsid w:val="00AA0319"/>
  </w:style>
  <w:style w:type="numbering" w:customStyle="1" w:styleId="NoList11111111111">
    <w:name w:val="No List11111111111"/>
    <w:next w:val="NoList"/>
    <w:uiPriority w:val="99"/>
    <w:semiHidden/>
    <w:unhideWhenUsed/>
    <w:rsid w:val="00AA0319"/>
  </w:style>
  <w:style w:type="numbering" w:customStyle="1" w:styleId="NoList111111111111">
    <w:name w:val="No List111111111111"/>
    <w:next w:val="NoList"/>
    <w:uiPriority w:val="99"/>
    <w:semiHidden/>
    <w:unhideWhenUsed/>
    <w:rsid w:val="00AA0319"/>
  </w:style>
  <w:style w:type="numbering" w:customStyle="1" w:styleId="NoList1111111111111">
    <w:name w:val="No List1111111111111"/>
    <w:next w:val="NoList"/>
    <w:uiPriority w:val="99"/>
    <w:semiHidden/>
    <w:unhideWhenUsed/>
    <w:rsid w:val="00AA0319"/>
  </w:style>
  <w:style w:type="numbering" w:customStyle="1" w:styleId="NoList11111111111111">
    <w:name w:val="No List11111111111111"/>
    <w:next w:val="NoList"/>
    <w:uiPriority w:val="99"/>
    <w:semiHidden/>
    <w:unhideWhenUsed/>
    <w:rsid w:val="00AA0319"/>
  </w:style>
  <w:style w:type="numbering" w:customStyle="1" w:styleId="NoList111111111111111">
    <w:name w:val="No List111111111111111"/>
    <w:next w:val="NoList"/>
    <w:uiPriority w:val="99"/>
    <w:semiHidden/>
    <w:unhideWhenUsed/>
    <w:rsid w:val="00AA0319"/>
  </w:style>
  <w:style w:type="numbering" w:customStyle="1" w:styleId="NoList1111111111111111">
    <w:name w:val="No List1111111111111111"/>
    <w:next w:val="NoList"/>
    <w:uiPriority w:val="99"/>
    <w:semiHidden/>
    <w:unhideWhenUsed/>
    <w:rsid w:val="00AA0319"/>
  </w:style>
  <w:style w:type="numbering" w:customStyle="1" w:styleId="NoList11111111111111111">
    <w:name w:val="No List11111111111111111"/>
    <w:next w:val="NoList"/>
    <w:uiPriority w:val="99"/>
    <w:semiHidden/>
    <w:unhideWhenUsed/>
    <w:rsid w:val="00AA0319"/>
  </w:style>
  <w:style w:type="character" w:customStyle="1" w:styleId="gmail-m5226785990326652285gmail-style13ptbold">
    <w:name w:val="gmail-m_5226785990326652285gmail-style13ptbold"/>
    <w:basedOn w:val="DefaultParagraphFont"/>
    <w:rsid w:val="00AA0319"/>
  </w:style>
  <w:style w:type="character" w:customStyle="1" w:styleId="gmail-m5226785990326652285gmail-styleunderline">
    <w:name w:val="gmail-m_5226785990326652285gmail-styleunderline"/>
    <w:basedOn w:val="DefaultParagraphFont"/>
    <w:rsid w:val="00AA0319"/>
  </w:style>
  <w:style w:type="character" w:customStyle="1" w:styleId="author-ref">
    <w:name w:val="author-ref"/>
    <w:basedOn w:val="DefaultParagraphFont"/>
    <w:rsid w:val="00AA0319"/>
  </w:style>
  <w:style w:type="paragraph" w:customStyle="1" w:styleId="u-mb-2">
    <w:name w:val="u-mb-2"/>
    <w:basedOn w:val="Normal"/>
    <w:rsid w:val="00AA0319"/>
    <w:pPr>
      <w:spacing w:before="100" w:beforeAutospacing="1" w:after="100" w:afterAutospacing="1"/>
    </w:pPr>
    <w:rPr>
      <w:rFonts w:eastAsia="Times New Roman"/>
      <w:sz w:val="24"/>
    </w:rPr>
  </w:style>
  <w:style w:type="character" w:customStyle="1" w:styleId="authorsname">
    <w:name w:val="authors__name"/>
    <w:basedOn w:val="DefaultParagraphFont"/>
    <w:rsid w:val="00AA0319"/>
  </w:style>
  <w:style w:type="character" w:customStyle="1" w:styleId="authorscontact">
    <w:name w:val="authors__contact"/>
    <w:basedOn w:val="DefaultParagraphFont"/>
    <w:rsid w:val="00AA0319"/>
  </w:style>
  <w:style w:type="character" w:customStyle="1" w:styleId="affiliationdepartment">
    <w:name w:val="affiliation__department"/>
    <w:basedOn w:val="DefaultParagraphFont"/>
    <w:rsid w:val="00AA0319"/>
  </w:style>
  <w:style w:type="character" w:customStyle="1" w:styleId="affiliationname">
    <w:name w:val="affiliation__name"/>
    <w:basedOn w:val="DefaultParagraphFont"/>
    <w:rsid w:val="00AA0319"/>
  </w:style>
  <w:style w:type="character" w:customStyle="1" w:styleId="affiliationcity">
    <w:name w:val="affiliation__city"/>
    <w:basedOn w:val="DefaultParagraphFont"/>
    <w:rsid w:val="00AA0319"/>
  </w:style>
  <w:style w:type="character" w:customStyle="1" w:styleId="affiliationcountry">
    <w:name w:val="affiliation__country"/>
    <w:basedOn w:val="DefaultParagraphFont"/>
    <w:rsid w:val="00AA0319"/>
  </w:style>
  <w:style w:type="character" w:customStyle="1" w:styleId="journaltitle">
    <w:name w:val="journaltitle"/>
    <w:basedOn w:val="DefaultParagraphFont"/>
    <w:rsid w:val="00AA0319"/>
  </w:style>
  <w:style w:type="character" w:customStyle="1" w:styleId="StyleLatinBaskervilleUnderline">
    <w:name w:val="Style (Latin) Baskerville Underline"/>
    <w:rsid w:val="00AA0319"/>
    <w:rPr>
      <w:rFonts w:ascii="Baskerville" w:hAnsi="Baskerville"/>
      <w:sz w:val="26"/>
      <w:u w:val="single"/>
    </w:rPr>
  </w:style>
  <w:style w:type="paragraph" w:customStyle="1" w:styleId="nav-linksstylessectiontitle-sc-1tike8v-3">
    <w:name w:val="nav-linksstyles__sectiontitle-sc-1tike8v-3"/>
    <w:basedOn w:val="Normal"/>
    <w:rsid w:val="00AA0319"/>
    <w:pPr>
      <w:spacing w:before="100" w:beforeAutospacing="1" w:after="100" w:afterAutospacing="1"/>
    </w:pPr>
    <w:rPr>
      <w:rFonts w:eastAsia="Times New Roman"/>
      <w:sz w:val="24"/>
    </w:rPr>
  </w:style>
  <w:style w:type="character" w:customStyle="1" w:styleId="text-sc-1amvtpj-0-span">
    <w:name w:val="text-sc-1amvtpj-0-span"/>
    <w:basedOn w:val="DefaultParagraphFont"/>
    <w:rsid w:val="00AA0319"/>
  </w:style>
  <w:style w:type="character" w:customStyle="1" w:styleId="section-front-header-modulesubtitle">
    <w:name w:val="section-front-header-module__subtitle"/>
    <w:basedOn w:val="DefaultParagraphFont"/>
    <w:rsid w:val="00AA0319"/>
  </w:style>
  <w:style w:type="character" w:customStyle="1" w:styleId="m-6919561637539550718gmail-style13ptbold">
    <w:name w:val="m_-6919561637539550718gmail-style13ptbold"/>
    <w:basedOn w:val="DefaultParagraphFont"/>
    <w:rsid w:val="00AA0319"/>
  </w:style>
  <w:style w:type="character" w:customStyle="1" w:styleId="HighlightedUnderlineEmphasis">
    <w:name w:val="Highlighted Underline Emphasis"/>
    <w:rsid w:val="00AA0319"/>
    <w:rPr>
      <w:rFonts w:ascii="Garamond" w:hAnsi="Garamond" w:cs="Times New Roman"/>
      <w:b/>
      <w:sz w:val="20"/>
      <w:u w:val="single"/>
      <w:bdr w:val="single" w:sz="8" w:space="0" w:color="auto"/>
      <w:shd w:val="clear" w:color="auto" w:fill="FFFF00"/>
    </w:rPr>
  </w:style>
  <w:style w:type="character" w:customStyle="1" w:styleId="StyleStyleBoldUnderlineUnderlineIntenseEmphasis1apple-style-">
    <w:name w:val="Style Style Bold UnderlineUnderlineIntense Emphasis1apple-style-..."/>
    <w:basedOn w:val="DefaultParagraphFont"/>
    <w:rsid w:val="00AA0319"/>
    <w:rPr>
      <w:b w:val="0"/>
      <w:bCs w:val="0"/>
      <w:sz w:val="22"/>
      <w:u w:val="single"/>
      <w:bdr w:val="none" w:sz="0" w:space="0" w:color="auto"/>
    </w:rPr>
  </w:style>
  <w:style w:type="character" w:customStyle="1" w:styleId="StyleGeorgia12ptBoldUnderlineBorderSinglesolidline">
    <w:name w:val="Style Georgia 12 pt Bold Underline Border: : (Single solid line..."/>
    <w:basedOn w:val="DefaultParagraphFont"/>
    <w:rsid w:val="00AA0319"/>
    <w:rPr>
      <w:rFonts w:ascii="Georgia" w:hAnsi="Georgia"/>
      <w:b/>
      <w:bCs/>
      <w:sz w:val="24"/>
      <w:u w:val="single"/>
      <w:bdr w:val="none" w:sz="0" w:space="0" w:color="auto"/>
    </w:rPr>
  </w:style>
  <w:style w:type="character" w:customStyle="1" w:styleId="StyleGeorgiaThickunderline">
    <w:name w:val="Style Georgia Thick underline"/>
    <w:basedOn w:val="DefaultParagraphFont"/>
    <w:rsid w:val="00AA0319"/>
    <w:rPr>
      <w:rFonts w:ascii="Georgia" w:hAnsi="Georgia"/>
      <w:u w:val="single"/>
    </w:rPr>
  </w:style>
  <w:style w:type="paragraph" w:customStyle="1" w:styleId="StyleCardsGeorgia12ptBoldThickunderlineBorderSin">
    <w:name w:val="Style Cards + Georgia 12 pt Bold Thick underline Border: : (Sin..."/>
    <w:basedOn w:val="Normal"/>
    <w:qFormat/>
    <w:rsid w:val="00AA0319"/>
    <w:pPr>
      <w:autoSpaceDE w:val="0"/>
      <w:autoSpaceDN w:val="0"/>
      <w:adjustRightInd w:val="0"/>
      <w:ind w:left="432" w:right="432"/>
      <w:jc w:val="both"/>
    </w:pPr>
    <w:rPr>
      <w:b/>
      <w:bCs/>
      <w:sz w:val="24"/>
      <w:szCs w:val="20"/>
      <w:u w:val="single"/>
      <w:bdr w:val="single" w:sz="4" w:space="0" w:color="auto"/>
    </w:rPr>
  </w:style>
  <w:style w:type="character" w:customStyle="1" w:styleId="StyleGeorgia12ptThickunderline">
    <w:name w:val="Style Georgia 12 pt Thick underline"/>
    <w:basedOn w:val="DefaultParagraphFont"/>
    <w:rsid w:val="00AA0319"/>
    <w:rPr>
      <w:rFonts w:ascii="Georgia" w:hAnsi="Georgia"/>
      <w:sz w:val="24"/>
      <w:u w:val="single"/>
    </w:rPr>
  </w:style>
  <w:style w:type="paragraph" w:customStyle="1" w:styleId="StyleCardsGeorgia">
    <w:name w:val="Style Cards + Georgia"/>
    <w:basedOn w:val="Normal"/>
    <w:qFormat/>
    <w:rsid w:val="00AA0319"/>
    <w:pPr>
      <w:autoSpaceDE w:val="0"/>
      <w:autoSpaceDN w:val="0"/>
      <w:adjustRightInd w:val="0"/>
      <w:ind w:left="432" w:right="432"/>
    </w:pPr>
    <w:rPr>
      <w:szCs w:val="20"/>
    </w:rPr>
  </w:style>
  <w:style w:type="paragraph" w:customStyle="1" w:styleId="StyleunderlinedLatinGeorgiaBoldThickunderlineBorder">
    <w:name w:val="Style underlined + (Latin) Georgia Bold Thick underline Border: ..."/>
    <w:qFormat/>
    <w:rsid w:val="00AA0319"/>
    <w:pPr>
      <w:spacing w:after="200" w:line="276" w:lineRule="auto"/>
      <w:contextualSpacing/>
    </w:pPr>
    <w:rPr>
      <w:rFonts w:eastAsia="Malgun Gothic"/>
      <w:b/>
      <w:bCs/>
      <w:sz w:val="24"/>
      <w:u w:val="single"/>
      <w:bdr w:val="single" w:sz="4" w:space="0" w:color="auto" w:frame="1"/>
    </w:rPr>
  </w:style>
  <w:style w:type="paragraph" w:customStyle="1" w:styleId="StyleunderlinedLatinGeorgiaThickunderline">
    <w:name w:val="Style underlined + (Latin) Georgia Thick underline"/>
    <w:qFormat/>
    <w:rsid w:val="00AA0319"/>
    <w:pPr>
      <w:spacing w:after="200" w:line="276" w:lineRule="auto"/>
      <w:contextualSpacing/>
    </w:pPr>
    <w:rPr>
      <w:rFonts w:eastAsia="Malgun Gothic"/>
      <w:sz w:val="24"/>
      <w:u w:val="single"/>
    </w:rPr>
  </w:style>
  <w:style w:type="character" w:customStyle="1" w:styleId="StyleStyleBoldUnderlineUnderlineIntenseEmphasis1apple-style-1">
    <w:name w:val="Style Style Bold UnderlineUnderlineIntense Emphasis1apple-style-...1"/>
    <w:basedOn w:val="DefaultParagraphFont"/>
    <w:rsid w:val="00AA0319"/>
    <w:rPr>
      <w:b w:val="0"/>
      <w:bCs w:val="0"/>
      <w:sz w:val="14"/>
      <w:u w:val="none"/>
    </w:rPr>
  </w:style>
  <w:style w:type="character" w:customStyle="1" w:styleId="StyleStyleBoldUnderlineIntenseEmphasis1UnderlineIntenseEmph">
    <w:name w:val="Style Style Bold UnderlineIntense Emphasis1UnderlineIntense Emph..."/>
    <w:basedOn w:val="DefaultParagraphFont"/>
    <w:rsid w:val="00AA0319"/>
    <w:rPr>
      <w:b w:val="0"/>
      <w:bCs w:val="0"/>
      <w:sz w:val="22"/>
      <w:u w:val="single"/>
      <w:bdr w:val="none" w:sz="0" w:space="0" w:color="auto"/>
    </w:rPr>
  </w:style>
  <w:style w:type="character" w:customStyle="1" w:styleId="cit-title">
    <w:name w:val="cit-title"/>
    <w:basedOn w:val="DefaultParagraphFont"/>
    <w:rsid w:val="00AA0319"/>
  </w:style>
  <w:style w:type="paragraph" w:customStyle="1" w:styleId="txttitle">
    <w:name w:val="txttitle"/>
    <w:basedOn w:val="Normal"/>
    <w:qFormat/>
    <w:rsid w:val="00AA0319"/>
    <w:pPr>
      <w:spacing w:before="100" w:beforeAutospacing="1" w:after="100" w:afterAutospacing="1"/>
    </w:pPr>
    <w:rPr>
      <w:sz w:val="24"/>
    </w:rPr>
  </w:style>
  <w:style w:type="character" w:customStyle="1" w:styleId="z3988">
    <w:name w:val="z3988"/>
    <w:basedOn w:val="DefaultParagraphFont"/>
    <w:rsid w:val="00AA0319"/>
  </w:style>
  <w:style w:type="character" w:customStyle="1" w:styleId="nowrap">
    <w:name w:val="nowrap"/>
    <w:basedOn w:val="DefaultParagraphFont"/>
    <w:rsid w:val="00AA0319"/>
  </w:style>
  <w:style w:type="paragraph" w:customStyle="1" w:styleId="SmallCards">
    <w:name w:val="Small Cards"/>
    <w:basedOn w:val="Normal"/>
    <w:link w:val="SmallCardsChar"/>
    <w:autoRedefine/>
    <w:qFormat/>
    <w:rsid w:val="00AA0319"/>
    <w:rPr>
      <w:rFonts w:eastAsia="Times New Roman"/>
      <w:sz w:val="16"/>
      <w:szCs w:val="20"/>
    </w:rPr>
  </w:style>
  <w:style w:type="character" w:customStyle="1" w:styleId="freeaccess">
    <w:name w:val="freeaccess"/>
    <w:basedOn w:val="DefaultParagraphFont"/>
    <w:rsid w:val="00AA0319"/>
  </w:style>
  <w:style w:type="paragraph" w:customStyle="1" w:styleId="DebateBlocking">
    <w:name w:val="DebateBlocking"/>
    <w:basedOn w:val="Normal"/>
    <w:next w:val="Nothing"/>
    <w:uiPriority w:val="99"/>
    <w:qFormat/>
    <w:rsid w:val="00AA0319"/>
  </w:style>
  <w:style w:type="paragraph" w:customStyle="1" w:styleId="Heading32">
    <w:name w:val="Heading 32"/>
    <w:aliases w:val="Block3,Char Char Char Char Char Char Char3,Char5,Tags v 22,3: Cite2,Char12,Underlines2,Heading 3 Char32,Block Writing2,Index Headers2,Bold Cite2,Text 72,Foldover2,Tag Char Char3,Cite 12,Read Char2"/>
    <w:basedOn w:val="Normal"/>
    <w:qFormat/>
    <w:rsid w:val="00AA0319"/>
  </w:style>
  <w:style w:type="character" w:customStyle="1" w:styleId="HeaderChar11">
    <w:name w:val="Header Char11"/>
    <w:aliases w:val="Char2 Char11,Header 1 Char11,Text Char11,Header Char Char Char Char Char11,Heading 1 Char Char Char Char Char Char11,Header Char Char Char Char Char Char Char11,Heading 1 Char Char Char Char Char Char Char Char11,Header 1 Char Char Char11"/>
    <w:basedOn w:val="DefaultParagraphFont"/>
    <w:rsid w:val="00AA0319"/>
    <w:rPr>
      <w:rFonts w:ascii="Georgia" w:hAnsi="Georgia" w:cs="Calibri" w:hint="default"/>
    </w:rPr>
  </w:style>
  <w:style w:type="paragraph" w:customStyle="1" w:styleId="Heading31">
    <w:name w:val="Heading 31"/>
    <w:aliases w:val="Block2,Char4,Tags v 21,3: Cite1,Char11,Underlines1,Heading 3 Char31,Block Writing1,Index Headers1,Bold Cite1,Text 71,Foldover1,Tag Char Char2,Cite 11,Read Char1"/>
    <w:basedOn w:val="Normal"/>
    <w:qFormat/>
    <w:rsid w:val="00AA0319"/>
    <w:pPr>
      <w:spacing w:before="100" w:beforeAutospacing="1" w:after="100" w:afterAutospacing="1"/>
    </w:pPr>
    <w:rPr>
      <w:rFonts w:eastAsia="Times New Roman"/>
      <w:sz w:val="24"/>
    </w:rPr>
  </w:style>
  <w:style w:type="character" w:customStyle="1" w:styleId="postsubtitle">
    <w:name w:val="post_subtitle"/>
    <w:basedOn w:val="DefaultParagraphFont"/>
    <w:rsid w:val="00AA0319"/>
  </w:style>
  <w:style w:type="character" w:customStyle="1" w:styleId="cat-date-line4">
    <w:name w:val="cat-date-line4"/>
    <w:basedOn w:val="DefaultParagraphFont"/>
    <w:rsid w:val="00AA0319"/>
  </w:style>
  <w:style w:type="character" w:customStyle="1" w:styleId="articledate">
    <w:name w:val="articledate"/>
    <w:basedOn w:val="DefaultParagraphFont"/>
    <w:rsid w:val="00AA0319"/>
  </w:style>
  <w:style w:type="character" w:customStyle="1" w:styleId="post-byline">
    <w:name w:val="post-byline"/>
    <w:basedOn w:val="DefaultParagraphFont"/>
    <w:rsid w:val="00AA0319"/>
  </w:style>
  <w:style w:type="character" w:customStyle="1" w:styleId="metadate">
    <w:name w:val="meta_date"/>
    <w:basedOn w:val="DefaultParagraphFont"/>
    <w:rsid w:val="00AA0319"/>
  </w:style>
  <w:style w:type="character" w:customStyle="1" w:styleId="fa">
    <w:name w:val="fa"/>
    <w:basedOn w:val="DefaultParagraphFont"/>
    <w:rsid w:val="00AA0319"/>
  </w:style>
  <w:style w:type="character" w:customStyle="1" w:styleId="longname">
    <w:name w:val="longname"/>
    <w:basedOn w:val="DefaultParagraphFont"/>
    <w:rsid w:val="00AA0319"/>
  </w:style>
  <w:style w:type="character" w:customStyle="1" w:styleId="echocontainer">
    <w:name w:val="echo_container"/>
    <w:basedOn w:val="DefaultParagraphFont"/>
    <w:rsid w:val="00AA0319"/>
  </w:style>
  <w:style w:type="character" w:customStyle="1" w:styleId="comment-display">
    <w:name w:val="comment-display"/>
    <w:basedOn w:val="DefaultParagraphFont"/>
    <w:rsid w:val="00AA0319"/>
  </w:style>
  <w:style w:type="paragraph" w:customStyle="1" w:styleId="comment-count-label">
    <w:name w:val="comment-count-label"/>
    <w:basedOn w:val="Normal"/>
    <w:qFormat/>
    <w:rsid w:val="00AA0319"/>
    <w:pPr>
      <w:spacing w:before="100" w:beforeAutospacing="1" w:after="100" w:afterAutospacing="1"/>
    </w:pPr>
    <w:rPr>
      <w:rFonts w:ascii="Times" w:hAnsi="Times"/>
      <w:szCs w:val="20"/>
    </w:rPr>
  </w:style>
  <w:style w:type="character" w:customStyle="1" w:styleId="echo-counter">
    <w:name w:val="echo-counter"/>
    <w:basedOn w:val="DefaultParagraphFont"/>
    <w:rsid w:val="00AA0319"/>
  </w:style>
  <w:style w:type="character" w:customStyle="1" w:styleId="discussion-policy">
    <w:name w:val="discussion-policy"/>
    <w:basedOn w:val="DefaultParagraphFont"/>
    <w:rsid w:val="00AA0319"/>
  </w:style>
  <w:style w:type="character" w:customStyle="1" w:styleId="echo-apps-conversations-streamcaption">
    <w:name w:val="echo-apps-conversations-streamcaption"/>
    <w:basedOn w:val="DefaultParagraphFont"/>
    <w:rsid w:val="00AA0319"/>
  </w:style>
  <w:style w:type="character" w:customStyle="1" w:styleId="echo-streamserver-controls-stream-item-text">
    <w:name w:val="echo-streamserver-controls-stream-item-text"/>
    <w:basedOn w:val="DefaultParagraphFont"/>
    <w:rsid w:val="00AA0319"/>
  </w:style>
  <w:style w:type="character" w:customStyle="1" w:styleId="echo-streamserver-controls-facepile-more">
    <w:name w:val="echo-streamserver-controls-facepile-more"/>
    <w:basedOn w:val="DefaultParagraphFont"/>
    <w:rsid w:val="00AA0319"/>
  </w:style>
  <w:style w:type="character" w:customStyle="1" w:styleId="echo-primaryfont">
    <w:name w:val="echo-primaryfont"/>
    <w:basedOn w:val="DefaultParagraphFont"/>
    <w:rsid w:val="00AA0319"/>
  </w:style>
  <w:style w:type="character" w:customStyle="1" w:styleId="section">
    <w:name w:val="section"/>
    <w:basedOn w:val="DefaultParagraphFont"/>
    <w:rsid w:val="00AA0319"/>
  </w:style>
  <w:style w:type="character" w:customStyle="1" w:styleId="wpsr-txt-headline">
    <w:name w:val="wpsr-txt-headline"/>
    <w:basedOn w:val="DefaultParagraphFont"/>
    <w:rsid w:val="00AA0319"/>
  </w:style>
  <w:style w:type="character" w:customStyle="1" w:styleId="asset-metabar-author">
    <w:name w:val="asset-metabar-author"/>
    <w:basedOn w:val="DefaultParagraphFont"/>
    <w:rsid w:val="00AA0319"/>
  </w:style>
  <w:style w:type="character" w:customStyle="1" w:styleId="asset-metabar-time">
    <w:name w:val="asset-metabar-time"/>
    <w:basedOn w:val="DefaultParagraphFont"/>
    <w:rsid w:val="00AA0319"/>
  </w:style>
  <w:style w:type="character" w:customStyle="1" w:styleId="eza-dateline">
    <w:name w:val="eza-dateline"/>
    <w:basedOn w:val="DefaultParagraphFont"/>
    <w:rsid w:val="00AA0319"/>
  </w:style>
  <w:style w:type="character" w:customStyle="1" w:styleId="eza-authors">
    <w:name w:val="eza-authors"/>
    <w:basedOn w:val="DefaultParagraphFont"/>
    <w:rsid w:val="00AA0319"/>
  </w:style>
  <w:style w:type="character" w:customStyle="1" w:styleId="csmstaff">
    <w:name w:val="csm_staff"/>
    <w:basedOn w:val="DefaultParagraphFont"/>
    <w:rsid w:val="00AA0319"/>
  </w:style>
  <w:style w:type="paragraph" w:customStyle="1" w:styleId="mol-para-with-font">
    <w:name w:val="mol-para-with-font"/>
    <w:basedOn w:val="Normal"/>
    <w:qFormat/>
    <w:rsid w:val="00AA0319"/>
    <w:pPr>
      <w:spacing w:before="100" w:beforeAutospacing="1" w:after="100" w:afterAutospacing="1"/>
    </w:pPr>
    <w:rPr>
      <w:rFonts w:ascii="Times" w:hAnsi="Times"/>
      <w:szCs w:val="20"/>
    </w:rPr>
  </w:style>
  <w:style w:type="character" w:customStyle="1" w:styleId="article-timestamp">
    <w:name w:val="article-timestamp"/>
    <w:basedOn w:val="DefaultParagraphFont"/>
    <w:rsid w:val="00AA0319"/>
  </w:style>
  <w:style w:type="character" w:customStyle="1" w:styleId="byline-text">
    <w:name w:val="byline-text"/>
    <w:basedOn w:val="DefaultParagraphFont"/>
    <w:rsid w:val="00AA0319"/>
  </w:style>
  <w:style w:type="character" w:customStyle="1" w:styleId="itemauthor">
    <w:name w:val="itemauthor"/>
    <w:basedOn w:val="DefaultParagraphFont"/>
    <w:rsid w:val="00AA0319"/>
  </w:style>
  <w:style w:type="character" w:customStyle="1" w:styleId="itemdatecreated">
    <w:name w:val="itemdatecreated"/>
    <w:basedOn w:val="DefaultParagraphFont"/>
    <w:rsid w:val="00AA0319"/>
  </w:style>
  <w:style w:type="character" w:customStyle="1" w:styleId="slug-metadata-note">
    <w:name w:val="slug-metadata-note"/>
    <w:basedOn w:val="DefaultParagraphFont"/>
    <w:rsid w:val="00AA0319"/>
  </w:style>
  <w:style w:type="character" w:customStyle="1" w:styleId="drop-capped">
    <w:name w:val="drop-capped"/>
    <w:basedOn w:val="DefaultParagraphFont"/>
    <w:rsid w:val="00AA0319"/>
  </w:style>
  <w:style w:type="paragraph" w:customStyle="1" w:styleId="articleopinion-standfirst">
    <w:name w:val="articleopinion-standfirst"/>
    <w:basedOn w:val="Normal"/>
    <w:qFormat/>
    <w:rsid w:val="00AA0319"/>
    <w:pPr>
      <w:spacing w:before="100" w:beforeAutospacing="1" w:after="100" w:afterAutospacing="1"/>
    </w:pPr>
    <w:rPr>
      <w:rFonts w:ascii="Times" w:hAnsi="Times"/>
      <w:szCs w:val="20"/>
    </w:rPr>
  </w:style>
  <w:style w:type="paragraph" w:customStyle="1" w:styleId="snippet">
    <w:name w:val="snippet"/>
    <w:basedOn w:val="Normal"/>
    <w:qFormat/>
    <w:rsid w:val="00AA0319"/>
    <w:pPr>
      <w:spacing w:before="100" w:beforeAutospacing="1" w:after="100" w:afterAutospacing="1"/>
    </w:pPr>
    <w:rPr>
      <w:rFonts w:ascii="Times" w:hAnsi="Times"/>
      <w:szCs w:val="20"/>
    </w:rPr>
  </w:style>
  <w:style w:type="character" w:customStyle="1" w:styleId="thetitle">
    <w:name w:val="the_title"/>
    <w:basedOn w:val="DefaultParagraphFont"/>
    <w:rsid w:val="00AA0319"/>
  </w:style>
  <w:style w:type="character" w:customStyle="1" w:styleId="rupee">
    <w:name w:val="rupee"/>
    <w:basedOn w:val="DefaultParagraphFont"/>
    <w:rsid w:val="00AA0319"/>
  </w:style>
  <w:style w:type="character" w:customStyle="1" w:styleId="grey1">
    <w:name w:val="grey1"/>
    <w:basedOn w:val="DefaultParagraphFont"/>
    <w:rsid w:val="00AA0319"/>
  </w:style>
  <w:style w:type="paragraph" w:customStyle="1" w:styleId="Pa13">
    <w:name w:val="Pa13"/>
    <w:basedOn w:val="Default"/>
    <w:next w:val="Default"/>
    <w:qFormat/>
    <w:rsid w:val="00AA0319"/>
    <w:pPr>
      <w:widowControl/>
      <w:spacing w:line="201" w:lineRule="atLeast"/>
    </w:pPr>
    <w:rPr>
      <w:rFonts w:eastAsiaTheme="minorEastAsia"/>
      <w:color w:val="auto"/>
      <w:szCs w:val="22"/>
    </w:rPr>
  </w:style>
  <w:style w:type="paragraph" w:customStyle="1" w:styleId="Pa14">
    <w:name w:val="Pa14"/>
    <w:basedOn w:val="Default"/>
    <w:next w:val="Default"/>
    <w:uiPriority w:val="99"/>
    <w:qFormat/>
    <w:rsid w:val="00AA0319"/>
    <w:pPr>
      <w:widowControl/>
      <w:spacing w:line="241" w:lineRule="atLeast"/>
    </w:pPr>
    <w:rPr>
      <w:rFonts w:eastAsiaTheme="minorEastAsia"/>
      <w:color w:val="auto"/>
      <w:szCs w:val="22"/>
    </w:rPr>
  </w:style>
  <w:style w:type="paragraph" w:customStyle="1" w:styleId="Pa9">
    <w:name w:val="Pa9"/>
    <w:basedOn w:val="Default"/>
    <w:next w:val="Default"/>
    <w:qFormat/>
    <w:rsid w:val="00AA0319"/>
    <w:pPr>
      <w:widowControl/>
      <w:spacing w:line="241" w:lineRule="atLeast"/>
    </w:pPr>
    <w:rPr>
      <w:rFonts w:ascii="Gill Sans" w:eastAsiaTheme="minorEastAsia" w:hAnsi="Gill Sans"/>
      <w:color w:val="auto"/>
      <w:szCs w:val="22"/>
    </w:rPr>
  </w:style>
  <w:style w:type="character" w:customStyle="1" w:styleId="bureau">
    <w:name w:val="bureau"/>
    <w:basedOn w:val="DefaultParagraphFont"/>
    <w:rsid w:val="00AA0319"/>
  </w:style>
  <w:style w:type="character" w:customStyle="1" w:styleId="reporttitle">
    <w:name w:val="report_title"/>
    <w:basedOn w:val="DefaultParagraphFont"/>
    <w:rsid w:val="00AA0319"/>
  </w:style>
  <w:style w:type="character" w:customStyle="1" w:styleId="documenttype-longreleases">
    <w:name w:val="document_type_-_long_releases"/>
    <w:basedOn w:val="DefaultParagraphFont"/>
    <w:rsid w:val="00AA0319"/>
  </w:style>
  <w:style w:type="character" w:customStyle="1" w:styleId="alt-date">
    <w:name w:val="alt-date"/>
    <w:basedOn w:val="DefaultParagraphFont"/>
    <w:rsid w:val="00AA0319"/>
  </w:style>
  <w:style w:type="character" w:customStyle="1" w:styleId="entry-byline">
    <w:name w:val="entry-byline"/>
    <w:basedOn w:val="DefaultParagraphFont"/>
    <w:rsid w:val="00AA0319"/>
  </w:style>
  <w:style w:type="character" w:customStyle="1" w:styleId="taglinecontrib">
    <w:name w:val="tagline_contrib"/>
    <w:basedOn w:val="DefaultParagraphFont"/>
    <w:rsid w:val="00AA0319"/>
  </w:style>
  <w:style w:type="character" w:customStyle="1" w:styleId="articledate0">
    <w:name w:val="article_date"/>
    <w:basedOn w:val="DefaultParagraphFont"/>
    <w:rsid w:val="00AA0319"/>
  </w:style>
  <w:style w:type="paragraph" w:customStyle="1" w:styleId="hg-daily">
    <w:name w:val="hg-daily"/>
    <w:basedOn w:val="Normal"/>
    <w:qFormat/>
    <w:rsid w:val="00AA0319"/>
    <w:pPr>
      <w:spacing w:before="100" w:beforeAutospacing="1" w:after="100" w:afterAutospacing="1"/>
    </w:pPr>
    <w:rPr>
      <w:rFonts w:ascii="Times" w:hAnsi="Times"/>
      <w:szCs w:val="20"/>
    </w:rPr>
  </w:style>
  <w:style w:type="character" w:customStyle="1" w:styleId="cit">
    <w:name w:val="cit"/>
    <w:basedOn w:val="DefaultParagraphFont"/>
    <w:rsid w:val="00AA0319"/>
  </w:style>
  <w:style w:type="paragraph" w:customStyle="1" w:styleId="buttonheading">
    <w:name w:val="buttonheading"/>
    <w:basedOn w:val="Normal"/>
    <w:qFormat/>
    <w:rsid w:val="00AA0319"/>
    <w:pPr>
      <w:spacing w:before="100" w:beforeAutospacing="1" w:after="100" w:afterAutospacing="1"/>
    </w:pPr>
    <w:rPr>
      <w:rFonts w:ascii="Times" w:hAnsi="Times"/>
      <w:szCs w:val="20"/>
    </w:rPr>
  </w:style>
  <w:style w:type="character" w:customStyle="1" w:styleId="createdate">
    <w:name w:val="createdate"/>
    <w:basedOn w:val="DefaultParagraphFont"/>
    <w:rsid w:val="00AA0319"/>
  </w:style>
  <w:style w:type="character" w:customStyle="1" w:styleId="text-label">
    <w:name w:val="text-label"/>
    <w:basedOn w:val="DefaultParagraphFont"/>
    <w:rsid w:val="00AA0319"/>
  </w:style>
  <w:style w:type="paragraph" w:customStyle="1" w:styleId="TOC3Char">
    <w:name w:val="TOC 3 Char"/>
    <w:basedOn w:val="Normal"/>
    <w:next w:val="Normal"/>
    <w:qFormat/>
    <w:rsid w:val="00AA0319"/>
    <w:rPr>
      <w:rFonts w:eastAsia="Times New Roman"/>
      <w:sz w:val="24"/>
      <w:szCs w:val="20"/>
    </w:rPr>
  </w:style>
  <w:style w:type="paragraph" w:customStyle="1" w:styleId="TOC1Char">
    <w:name w:val="TOC 1 Char"/>
    <w:basedOn w:val="Normal"/>
    <w:next w:val="Normal"/>
    <w:qFormat/>
    <w:rsid w:val="00AA0319"/>
    <w:rPr>
      <w:rFonts w:eastAsia="Times New Roman"/>
      <w:b/>
      <w:sz w:val="24"/>
      <w:szCs w:val="20"/>
    </w:rPr>
  </w:style>
  <w:style w:type="paragraph" w:customStyle="1" w:styleId="ColorfulGrid-Accent11">
    <w:name w:val="Colorful Grid - Accent 11"/>
    <w:basedOn w:val="Normal"/>
    <w:next w:val="Normal"/>
    <w:uiPriority w:val="29"/>
    <w:qFormat/>
    <w:rsid w:val="00AA0319"/>
    <w:pPr>
      <w:jc w:val="both"/>
    </w:pPr>
    <w:rPr>
      <w:rFonts w:eastAsia="Times New Roman"/>
      <w:i/>
      <w:iCs/>
      <w:color w:val="000000"/>
    </w:rPr>
  </w:style>
  <w:style w:type="character" w:customStyle="1" w:styleId="MediumGrid11">
    <w:name w:val="Medium Grid 11"/>
    <w:uiPriority w:val="99"/>
    <w:rsid w:val="00AA0319"/>
    <w:rPr>
      <w:color w:val="808080"/>
    </w:rPr>
  </w:style>
  <w:style w:type="paragraph" w:customStyle="1" w:styleId="PlaceholderText2">
    <w:name w:val="Placeholder Text2"/>
    <w:basedOn w:val="Normal"/>
    <w:uiPriority w:val="99"/>
    <w:qFormat/>
    <w:rsid w:val="00AA0319"/>
    <w:pPr>
      <w:keepNext/>
      <w:tabs>
        <w:tab w:val="num" w:pos="360"/>
      </w:tabs>
      <w:ind w:left="360" w:hanging="360"/>
      <w:contextualSpacing/>
      <w:outlineLvl w:val="0"/>
    </w:pPr>
    <w:rPr>
      <w:rFonts w:ascii="Verdana" w:eastAsia="MS Gothic" w:hAnsi="Verdana"/>
    </w:rPr>
  </w:style>
  <w:style w:type="paragraph" w:customStyle="1" w:styleId="LightShading1">
    <w:name w:val="Light Shading1"/>
    <w:basedOn w:val="Normal"/>
    <w:qFormat/>
    <w:rsid w:val="00AA0319"/>
    <w:pPr>
      <w:keepNext/>
      <w:tabs>
        <w:tab w:val="num" w:pos="1440"/>
      </w:tabs>
      <w:ind w:left="1800" w:hanging="360"/>
      <w:outlineLvl w:val="2"/>
    </w:pPr>
    <w:rPr>
      <w:rFonts w:eastAsia="MS Gothic"/>
      <w:sz w:val="24"/>
    </w:rPr>
  </w:style>
  <w:style w:type="paragraph" w:customStyle="1" w:styleId="LightList1">
    <w:name w:val="Light List1"/>
    <w:basedOn w:val="Normal"/>
    <w:qFormat/>
    <w:rsid w:val="00AA0319"/>
    <w:pPr>
      <w:keepNext/>
      <w:tabs>
        <w:tab w:val="num" w:pos="2160"/>
      </w:tabs>
      <w:ind w:left="2520" w:hanging="360"/>
      <w:outlineLvl w:val="3"/>
    </w:pPr>
    <w:rPr>
      <w:rFonts w:eastAsia="MS Gothic"/>
      <w:sz w:val="24"/>
    </w:rPr>
  </w:style>
  <w:style w:type="paragraph" w:customStyle="1" w:styleId="LightGrid1">
    <w:name w:val="Light Grid1"/>
    <w:basedOn w:val="Normal"/>
    <w:qFormat/>
    <w:rsid w:val="00AA0319"/>
    <w:pPr>
      <w:keepNext/>
      <w:tabs>
        <w:tab w:val="num" w:pos="2880"/>
      </w:tabs>
      <w:ind w:left="3240" w:hanging="360"/>
      <w:outlineLvl w:val="4"/>
    </w:pPr>
    <w:rPr>
      <w:rFonts w:eastAsia="MS Gothic"/>
      <w:sz w:val="24"/>
    </w:rPr>
  </w:style>
  <w:style w:type="paragraph" w:customStyle="1" w:styleId="MediumShading11">
    <w:name w:val="Medium Shading 11"/>
    <w:basedOn w:val="Normal"/>
    <w:qFormat/>
    <w:rsid w:val="00AA0319"/>
    <w:pPr>
      <w:keepNext/>
      <w:tabs>
        <w:tab w:val="num" w:pos="3600"/>
      </w:tabs>
      <w:ind w:left="3960" w:hanging="360"/>
      <w:outlineLvl w:val="5"/>
    </w:pPr>
    <w:rPr>
      <w:rFonts w:eastAsia="MS Gothic"/>
      <w:sz w:val="24"/>
    </w:rPr>
  </w:style>
  <w:style w:type="paragraph" w:customStyle="1" w:styleId="MediumShading21">
    <w:name w:val="Medium Shading 21"/>
    <w:basedOn w:val="Normal"/>
    <w:qFormat/>
    <w:rsid w:val="00AA0319"/>
    <w:pPr>
      <w:keepNext/>
      <w:tabs>
        <w:tab w:val="num" w:pos="4320"/>
      </w:tabs>
      <w:ind w:left="4680" w:hanging="360"/>
      <w:outlineLvl w:val="6"/>
    </w:pPr>
    <w:rPr>
      <w:rFonts w:eastAsia="MS Gothic"/>
      <w:sz w:val="24"/>
    </w:rPr>
  </w:style>
  <w:style w:type="paragraph" w:customStyle="1" w:styleId="MediumList11">
    <w:name w:val="Medium List 11"/>
    <w:basedOn w:val="Normal"/>
    <w:qFormat/>
    <w:rsid w:val="00AA0319"/>
    <w:pPr>
      <w:keepNext/>
      <w:tabs>
        <w:tab w:val="num" w:pos="5040"/>
      </w:tabs>
      <w:ind w:left="5400" w:hanging="360"/>
      <w:outlineLvl w:val="7"/>
    </w:pPr>
    <w:rPr>
      <w:rFonts w:eastAsia="MS Gothic"/>
      <w:sz w:val="24"/>
    </w:rPr>
  </w:style>
  <w:style w:type="paragraph" w:customStyle="1" w:styleId="MediumList21">
    <w:name w:val="Medium List 21"/>
    <w:basedOn w:val="Normal"/>
    <w:qFormat/>
    <w:rsid w:val="00AA0319"/>
    <w:pPr>
      <w:keepNext/>
      <w:tabs>
        <w:tab w:val="num" w:pos="5760"/>
      </w:tabs>
      <w:ind w:left="6120" w:hanging="360"/>
      <w:outlineLvl w:val="8"/>
    </w:pPr>
    <w:rPr>
      <w:rFonts w:eastAsia="MS Gothic"/>
      <w:sz w:val="24"/>
    </w:rPr>
  </w:style>
  <w:style w:type="paragraph" w:customStyle="1" w:styleId="bylinejb">
    <w:name w:val="bylinejb"/>
    <w:basedOn w:val="Normal"/>
    <w:qFormat/>
    <w:rsid w:val="00AA0319"/>
    <w:pPr>
      <w:spacing w:before="100" w:beforeAutospacing="1" w:after="100" w:afterAutospacing="1"/>
    </w:pPr>
    <w:rPr>
      <w:rFonts w:ascii="Times" w:hAnsi="Times"/>
      <w:szCs w:val="20"/>
    </w:rPr>
  </w:style>
  <w:style w:type="paragraph" w:customStyle="1" w:styleId="bylineaffiliation">
    <w:name w:val="bylineaffiliation"/>
    <w:basedOn w:val="Normal"/>
    <w:qFormat/>
    <w:rsid w:val="00AA0319"/>
    <w:pPr>
      <w:spacing w:before="100" w:beforeAutospacing="1" w:after="100" w:afterAutospacing="1"/>
    </w:pPr>
    <w:rPr>
      <w:rFonts w:ascii="Times" w:hAnsi="Times"/>
      <w:szCs w:val="20"/>
    </w:rPr>
  </w:style>
  <w:style w:type="character" w:customStyle="1" w:styleId="apple-tab-span">
    <w:name w:val="apple-tab-span"/>
    <w:basedOn w:val="DefaultParagraphFont"/>
    <w:rsid w:val="00AA0319"/>
  </w:style>
  <w:style w:type="character" w:customStyle="1" w:styleId="action-menu-toggled-item">
    <w:name w:val="action-menu-toggled-item"/>
    <w:basedOn w:val="DefaultParagraphFont"/>
    <w:rsid w:val="00AA0319"/>
    <w:rPr>
      <w:rFonts w:ascii="Times New Roman" w:hAnsi="Times New Roman"/>
    </w:rPr>
  </w:style>
  <w:style w:type="character" w:customStyle="1" w:styleId="1Tag">
    <w:name w:val="1) Tag"/>
    <w:rsid w:val="00AA0319"/>
    <w:rPr>
      <w:rFonts w:ascii="Times New Roman Bold" w:eastAsia="ヒラギノ角ゴ Pro W3" w:hAnsi="Times New Roman Bold"/>
      <w:b w:val="0"/>
      <w:i w:val="0"/>
      <w:caps w:val="0"/>
      <w:smallCaps w:val="0"/>
      <w:strike w:val="0"/>
      <w:dstrike w:val="0"/>
      <w:color w:val="000000"/>
      <w:spacing w:val="0"/>
      <w:position w:val="0"/>
      <w:sz w:val="20"/>
      <w:u w:val="none"/>
      <w:shd w:val="clear" w:color="auto" w:fill="auto"/>
      <w:vertAlign w:val="baseline"/>
      <w:lang w:val="en-US"/>
    </w:rPr>
  </w:style>
  <w:style w:type="character" w:customStyle="1" w:styleId="2Cite">
    <w:name w:val="2) Cite"/>
    <w:autoRedefine/>
    <w:rsid w:val="00AA0319"/>
    <w:rPr>
      <w:rFonts w:ascii="Times New Roman Bold" w:eastAsia="ヒラギノ角ゴ Pro W3" w:hAnsi="Times New Roman Bold"/>
      <w:b w:val="0"/>
      <w:i w:val="0"/>
      <w:caps w:val="0"/>
      <w:smallCaps w:val="0"/>
      <w:strike w:val="0"/>
      <w:dstrike w:val="0"/>
      <w:color w:val="000000"/>
      <w:spacing w:val="0"/>
      <w:position w:val="0"/>
      <w:sz w:val="20"/>
      <w:u w:val="single"/>
      <w:shd w:val="clear" w:color="auto" w:fill="auto"/>
      <w:vertAlign w:val="baseline"/>
      <w:lang w:val="en-US"/>
    </w:rPr>
  </w:style>
  <w:style w:type="character" w:customStyle="1" w:styleId="5CardText7">
    <w:name w:val="5) Card Text 7"/>
    <w:rsid w:val="00AA0319"/>
    <w:rPr>
      <w:rFonts w:ascii="Times New Roman" w:eastAsia="ヒラギノ角ゴ Pro W3" w:hAnsi="Times New Roman"/>
      <w:b w:val="0"/>
      <w:i w:val="0"/>
      <w:caps w:val="0"/>
      <w:smallCaps w:val="0"/>
      <w:strike w:val="0"/>
      <w:dstrike w:val="0"/>
      <w:color w:val="000000"/>
      <w:spacing w:val="0"/>
      <w:position w:val="0"/>
      <w:sz w:val="14"/>
      <w:u w:val="none"/>
      <w:shd w:val="clear" w:color="auto" w:fill="auto"/>
      <w:vertAlign w:val="baseline"/>
      <w:lang w:val="en-US"/>
    </w:rPr>
  </w:style>
  <w:style w:type="character" w:customStyle="1" w:styleId="8CiteMini">
    <w:name w:val="8) Cite Mini"/>
    <w:autoRedefine/>
    <w:rsid w:val="00AA0319"/>
    <w:rPr>
      <w:rFonts w:ascii="Times New Roman" w:eastAsia="ヒラギノ角ゴ Pro W3" w:hAnsi="Times New Roman"/>
      <w:b w:val="0"/>
      <w:i w:val="0"/>
      <w:caps w:val="0"/>
      <w:smallCaps w:val="0"/>
      <w:strike w:val="0"/>
      <w:dstrike w:val="0"/>
      <w:color w:val="000000"/>
      <w:spacing w:val="0"/>
      <w:position w:val="0"/>
      <w:sz w:val="14"/>
      <w:u w:val="none"/>
      <w:shd w:val="clear" w:color="auto" w:fill="auto"/>
      <w:vertAlign w:val="baseline"/>
      <w:lang w:val="en-US"/>
    </w:rPr>
  </w:style>
  <w:style w:type="character" w:customStyle="1" w:styleId="6CardText6">
    <w:name w:val="6) Card Text 6"/>
    <w:autoRedefine/>
    <w:rsid w:val="00AA0319"/>
    <w:rPr>
      <w:rFonts w:ascii="Times New Roman" w:eastAsia="ヒラギノ角ゴ Pro W3" w:hAnsi="Times New Roman"/>
      <w:b w:val="0"/>
      <w:i w:val="0"/>
      <w:caps w:val="0"/>
      <w:smallCaps w:val="0"/>
      <w:strike w:val="0"/>
      <w:dstrike w:val="0"/>
      <w:color w:val="000000"/>
      <w:spacing w:val="0"/>
      <w:position w:val="0"/>
      <w:sz w:val="12"/>
      <w:u w:val="none"/>
      <w:shd w:val="clear" w:color="auto" w:fill="auto"/>
      <w:vertAlign w:val="baseline"/>
      <w:lang w:val="en-US"/>
    </w:rPr>
  </w:style>
  <w:style w:type="paragraph" w:customStyle="1" w:styleId="HeaderInitial">
    <w:name w:val="Header Initial"/>
    <w:basedOn w:val="Normal"/>
    <w:link w:val="HeaderInitialChar"/>
    <w:qFormat/>
    <w:rsid w:val="00AA0319"/>
    <w:pPr>
      <w:pBdr>
        <w:bottom w:val="single" w:sz="12" w:space="1" w:color="auto"/>
      </w:pBdr>
      <w:jc w:val="center"/>
      <w:outlineLvl w:val="0"/>
    </w:pPr>
    <w:rPr>
      <w:rFonts w:eastAsia="Times New Roman"/>
      <w:b/>
      <w:caps/>
      <w:sz w:val="40"/>
      <w:szCs w:val="40"/>
    </w:rPr>
  </w:style>
  <w:style w:type="character" w:customStyle="1" w:styleId="HeaderInitialChar">
    <w:name w:val="Header Initial Char"/>
    <w:link w:val="HeaderInitial"/>
    <w:rsid w:val="00AA0319"/>
    <w:rPr>
      <w:rFonts w:ascii="Calibri" w:eastAsia="Times New Roman" w:hAnsi="Calibri" w:cs="Calibri"/>
      <w:b/>
      <w:caps/>
      <w:sz w:val="40"/>
      <w:szCs w:val="40"/>
    </w:rPr>
  </w:style>
  <w:style w:type="paragraph" w:customStyle="1" w:styleId="Strikethrough0">
    <w:name w:val="Strikethrough"/>
    <w:basedOn w:val="Normal"/>
    <w:link w:val="StrikethroughChar"/>
    <w:qFormat/>
    <w:rsid w:val="00AA0319"/>
    <w:rPr>
      <w:strike/>
    </w:rPr>
  </w:style>
  <w:style w:type="character" w:customStyle="1" w:styleId="StrikethroughChar">
    <w:name w:val="Strikethrough Char"/>
    <w:basedOn w:val="DefaultParagraphFont"/>
    <w:link w:val="Strikethrough0"/>
    <w:rsid w:val="00AA0319"/>
    <w:rPr>
      <w:rFonts w:ascii="Calibri" w:eastAsiaTheme="minorHAnsi" w:hAnsi="Calibri" w:cs="Calibri"/>
      <w:strike/>
    </w:rPr>
  </w:style>
  <w:style w:type="character" w:styleId="SubtleReference">
    <w:name w:val="Subtle Reference"/>
    <w:basedOn w:val="DefaultParagraphFont"/>
    <w:uiPriority w:val="31"/>
    <w:qFormat/>
    <w:rsid w:val="00AA0319"/>
    <w:rPr>
      <w:smallCaps/>
      <w:color w:val="5A5A5A" w:themeColor="text1" w:themeTint="A5"/>
    </w:rPr>
  </w:style>
  <w:style w:type="paragraph" w:customStyle="1" w:styleId="StyleCardtagNoSpacing1NoSpacing11NoSpacing2DebateTextRea">
    <w:name w:val="Style CardtagNo Spacing1No Spacing11No Spacing2Debate TextRea..."/>
    <w:basedOn w:val="Normal"/>
    <w:qFormat/>
    <w:rsid w:val="00AA0319"/>
    <w:rPr>
      <w:rFonts w:asciiTheme="minorHAnsi" w:hAnsiTheme="minorHAnsi"/>
      <w:bCs/>
      <w:sz w:val="16"/>
    </w:rPr>
  </w:style>
  <w:style w:type="character" w:customStyle="1" w:styleId="BoxBoldUnderline">
    <w:name w:val="Box Bold Underline"/>
    <w:rsid w:val="00AA0319"/>
    <w:rPr>
      <w:rFonts w:ascii="Times New Roman" w:hAnsi="Times New Roman" w:cs="Times New Roman" w:hint="default"/>
      <w:b/>
      <w:bCs/>
      <w:sz w:val="20"/>
      <w:u w:val="single"/>
      <w:bdr w:val="single" w:sz="4" w:space="0" w:color="auto" w:frame="1"/>
    </w:rPr>
  </w:style>
  <w:style w:type="paragraph" w:customStyle="1" w:styleId="TagNew">
    <w:name w:val="Tag New"/>
    <w:qFormat/>
    <w:rsid w:val="00AA0319"/>
    <w:pPr>
      <w:spacing w:after="0" w:line="240" w:lineRule="auto"/>
    </w:pPr>
    <w:rPr>
      <w:rFonts w:ascii="Times New Roman" w:eastAsiaTheme="minorEastAsia" w:hAnsi="Times New Roman" w:cs="Times New Roman"/>
      <w:b/>
      <w:sz w:val="24"/>
      <w:szCs w:val="20"/>
    </w:rPr>
  </w:style>
  <w:style w:type="character" w:customStyle="1" w:styleId="moretop">
    <w:name w:val="more_top"/>
    <w:rsid w:val="00AA0319"/>
  </w:style>
  <w:style w:type="paragraph" w:customStyle="1" w:styleId="TagNew0">
    <w:name w:val="Tag_New"/>
    <w:qFormat/>
    <w:rsid w:val="00AA0319"/>
    <w:pPr>
      <w:spacing w:after="0" w:line="240" w:lineRule="auto"/>
    </w:pPr>
    <w:rPr>
      <w:rFonts w:ascii="Times New Roman" w:eastAsia="Malgun Gothic" w:hAnsi="Times New Roman" w:cs="Times New Roman"/>
      <w:b/>
      <w:bCs/>
      <w:sz w:val="24"/>
      <w:szCs w:val="26"/>
    </w:rPr>
  </w:style>
  <w:style w:type="paragraph" w:customStyle="1" w:styleId="TagNew1">
    <w:name w:val="Tag+New"/>
    <w:qFormat/>
    <w:rsid w:val="00AA0319"/>
    <w:pPr>
      <w:spacing w:after="0" w:line="240" w:lineRule="auto"/>
    </w:pPr>
    <w:rPr>
      <w:rFonts w:ascii="Times New Roman" w:eastAsia="Calibri" w:hAnsi="Times New Roman" w:cs="Times New Roman"/>
      <w:b/>
      <w:sz w:val="24"/>
    </w:rPr>
  </w:style>
  <w:style w:type="paragraph" w:customStyle="1" w:styleId="cnnstorypgraphtxt">
    <w:name w:val="cnn_storypgraphtxt"/>
    <w:basedOn w:val="Normal"/>
    <w:qFormat/>
    <w:rsid w:val="00AA0319"/>
    <w:pPr>
      <w:spacing w:before="100" w:beforeAutospacing="1" w:after="100" w:afterAutospacing="1"/>
    </w:pPr>
    <w:rPr>
      <w:rFonts w:eastAsia="Times New Roman"/>
      <w:sz w:val="24"/>
    </w:rPr>
  </w:style>
  <w:style w:type="paragraph" w:customStyle="1" w:styleId="StyleStyleStyleCNA9ptBefore1pt8ptPatternClear">
    <w:name w:val="Style Style Style CN A + 9 pt Before:  1 pt + 8 pt + Pattern: Clear..."/>
    <w:basedOn w:val="Normal"/>
    <w:autoRedefine/>
    <w:qFormat/>
    <w:rsid w:val="00AA0319"/>
    <w:pPr>
      <w:keepLines/>
      <w:shd w:val="clear" w:color="auto" w:fill="FFFFFF"/>
      <w:tabs>
        <w:tab w:val="left" w:pos="3870"/>
      </w:tabs>
      <w:spacing w:before="60" w:line="170" w:lineRule="exact"/>
      <w:ind w:left="504" w:hanging="288"/>
    </w:pPr>
    <w:rPr>
      <w:rFonts w:eastAsia="Times New Roman"/>
      <w:snapToGrid w:val="0"/>
      <w:sz w:val="16"/>
      <w:szCs w:val="20"/>
    </w:rPr>
  </w:style>
  <w:style w:type="character" w:customStyle="1" w:styleId="formatp">
    <w:name w:val="formatp"/>
    <w:rsid w:val="00AA0319"/>
  </w:style>
  <w:style w:type="character" w:customStyle="1" w:styleId="yshortcutscs4-ndcor">
    <w:name w:val="yshortcuts cs4-ndcor"/>
    <w:rsid w:val="00AA0319"/>
  </w:style>
  <w:style w:type="character" w:customStyle="1" w:styleId="price">
    <w:name w:val="price"/>
    <w:rsid w:val="00AA0319"/>
  </w:style>
  <w:style w:type="character" w:customStyle="1" w:styleId="price-change">
    <w:name w:val="price-change"/>
    <w:rsid w:val="00AA0319"/>
  </w:style>
  <w:style w:type="character" w:customStyle="1" w:styleId="percent-change">
    <w:name w:val="percent-change"/>
    <w:rsid w:val="00AA0319"/>
  </w:style>
  <w:style w:type="character" w:customStyle="1" w:styleId="bibfont">
    <w:name w:val="bibfont"/>
    <w:rsid w:val="00AA0319"/>
    <w:rPr>
      <w:rFonts w:cs="Times New Roman"/>
    </w:rPr>
  </w:style>
  <w:style w:type="paragraph" w:customStyle="1" w:styleId="underlined1">
    <w:name w:val="underlined1"/>
    <w:next w:val="Normal"/>
    <w:autoRedefine/>
    <w:qFormat/>
    <w:rsid w:val="00AA0319"/>
    <w:pPr>
      <w:spacing w:after="0" w:line="240" w:lineRule="auto"/>
      <w:contextualSpacing/>
    </w:pPr>
    <w:rPr>
      <w:rFonts w:ascii="Times New Roman" w:eastAsia="Malgun Gothic" w:hAnsi="Times New Roman" w:cs="Times New Roman"/>
      <w:sz w:val="21"/>
      <w:szCs w:val="24"/>
      <w:u w:val="single"/>
    </w:rPr>
  </w:style>
  <w:style w:type="paragraph" w:customStyle="1" w:styleId="SourceBolded">
    <w:name w:val="Source Bolded"/>
    <w:basedOn w:val="Normaltext1"/>
    <w:next w:val="Normaltext1"/>
    <w:link w:val="SourceBoldedChar"/>
    <w:autoRedefine/>
    <w:qFormat/>
    <w:rsid w:val="00AA0319"/>
    <w:rPr>
      <w:rFonts w:eastAsia="Times New Roman"/>
      <w:b/>
      <w:sz w:val="24"/>
      <w:lang w:val="x-none" w:eastAsia="x-none"/>
    </w:rPr>
  </w:style>
  <w:style w:type="character" w:customStyle="1" w:styleId="SourceBoldedChar">
    <w:name w:val="Source Bolded Char"/>
    <w:link w:val="SourceBolded"/>
    <w:rsid w:val="00AA0319"/>
    <w:rPr>
      <w:rFonts w:ascii="Calibri" w:eastAsia="Times New Roman" w:hAnsi="Calibri" w:cs="Calibri"/>
      <w:b/>
      <w:sz w:val="24"/>
      <w:szCs w:val="24"/>
      <w:lang w:val="x-none" w:eastAsia="x-none"/>
    </w:rPr>
  </w:style>
  <w:style w:type="paragraph" w:customStyle="1" w:styleId="CardDownSize">
    <w:name w:val="CardDownSize"/>
    <w:basedOn w:val="Normal"/>
    <w:link w:val="CardDownSizeChar"/>
    <w:qFormat/>
    <w:rsid w:val="00AA0319"/>
    <w:rPr>
      <w:rFonts w:eastAsia="Calibri"/>
      <w:sz w:val="16"/>
      <w:szCs w:val="20"/>
      <w:lang w:val="x-none" w:eastAsia="x-none"/>
    </w:rPr>
  </w:style>
  <w:style w:type="character" w:customStyle="1" w:styleId="CardDownSizeChar">
    <w:name w:val="CardDownSize Char"/>
    <w:link w:val="CardDownSize"/>
    <w:rsid w:val="00AA0319"/>
    <w:rPr>
      <w:rFonts w:ascii="Calibri" w:eastAsia="Calibri" w:hAnsi="Calibri" w:cs="Calibri"/>
      <w:sz w:val="16"/>
      <w:szCs w:val="20"/>
      <w:lang w:val="x-none" w:eastAsia="x-none"/>
    </w:rPr>
  </w:style>
  <w:style w:type="character" w:customStyle="1" w:styleId="sectiontitle">
    <w:name w:val="sectiontitle"/>
    <w:basedOn w:val="DefaultParagraphFont"/>
    <w:rsid w:val="00AA0319"/>
  </w:style>
  <w:style w:type="character" w:customStyle="1" w:styleId="leveluptitle">
    <w:name w:val="leveluptitle"/>
    <w:basedOn w:val="DefaultParagraphFont"/>
    <w:rsid w:val="00AA0319"/>
  </w:style>
  <w:style w:type="character" w:customStyle="1" w:styleId="Irrelevant6fontChar">
    <w:name w:val="Irrelevant (6 font) Char"/>
    <w:basedOn w:val="DefaultParagraphFont"/>
    <w:link w:val="Irrelevant6font"/>
    <w:rsid w:val="00AA0319"/>
    <w:rPr>
      <w:rFonts w:ascii="Calibri" w:eastAsia="Calibri" w:hAnsi="Calibri" w:cs="Calibri"/>
      <w:sz w:val="12"/>
      <w:szCs w:val="12"/>
    </w:rPr>
  </w:style>
  <w:style w:type="paragraph" w:customStyle="1" w:styleId="Non-NavPanelTag">
    <w:name w:val="Non-Nav Panel Tag"/>
    <w:basedOn w:val="Normal"/>
    <w:qFormat/>
    <w:rsid w:val="00AA0319"/>
    <w:rPr>
      <w:b/>
      <w:sz w:val="26"/>
    </w:rPr>
  </w:style>
  <w:style w:type="character" w:customStyle="1" w:styleId="Hyperlink3">
    <w:name w:val="Hyperlink.3"/>
    <w:basedOn w:val="DefaultParagraphFont"/>
    <w:rsid w:val="00AA0319"/>
    <w:rPr>
      <w:sz w:val="18"/>
      <w:szCs w:val="18"/>
    </w:rPr>
  </w:style>
  <w:style w:type="character" w:customStyle="1" w:styleId="Hyperlink40">
    <w:name w:val="Hyperlink.4"/>
    <w:basedOn w:val="DefaultParagraphFont"/>
    <w:rsid w:val="00AA0319"/>
    <w:rPr>
      <w:sz w:val="18"/>
      <w:szCs w:val="18"/>
    </w:rPr>
  </w:style>
  <w:style w:type="paragraph" w:customStyle="1" w:styleId="StyleHeading4TagNotBold">
    <w:name w:val="Style Heading 4Tag + Not Bold"/>
    <w:basedOn w:val="Heading4"/>
    <w:rsid w:val="00AA0319"/>
    <w:rPr>
      <w:iCs w:val="0"/>
    </w:rPr>
  </w:style>
  <w:style w:type="paragraph" w:customStyle="1" w:styleId="Ac">
    <w:name w:val="A"/>
    <w:basedOn w:val="Default"/>
    <w:next w:val="Default"/>
    <w:qFormat/>
    <w:rsid w:val="00AA0319"/>
    <w:pPr>
      <w:widowControl/>
    </w:pPr>
    <w:rPr>
      <w:color w:val="auto"/>
      <w:szCs w:val="22"/>
      <w:lang w:bidi="en-US"/>
    </w:rPr>
  </w:style>
  <w:style w:type="character" w:customStyle="1" w:styleId="ad">
    <w:name w:val="••••"/>
    <w:rsid w:val="00AA0319"/>
    <w:rPr>
      <w:color w:val="000000"/>
    </w:rPr>
  </w:style>
  <w:style w:type="character" w:customStyle="1" w:styleId="UnderlineBox">
    <w:name w:val="Underline + Box"/>
    <w:uiPriority w:val="1"/>
    <w:qFormat/>
    <w:rsid w:val="00AA0319"/>
    <w:rPr>
      <w:rFonts w:ascii="Georgia" w:hAnsi="Georgia"/>
      <w:b w:val="0"/>
      <w:sz w:val="22"/>
      <w:u w:val="single"/>
      <w:bdr w:val="single" w:sz="4" w:space="0" w:color="auto"/>
    </w:rPr>
  </w:style>
  <w:style w:type="character" w:customStyle="1" w:styleId="CharacterStyle14">
    <w:name w:val="Character Style 14"/>
    <w:rsid w:val="00AA0319"/>
    <w:rPr>
      <w:sz w:val="30"/>
      <w:szCs w:val="30"/>
    </w:rPr>
  </w:style>
  <w:style w:type="character" w:customStyle="1" w:styleId="CharacterStyle13">
    <w:name w:val="Character Style 13"/>
    <w:rsid w:val="00AA0319"/>
    <w:rPr>
      <w:i/>
      <w:iCs/>
      <w:sz w:val="17"/>
      <w:szCs w:val="17"/>
    </w:rPr>
  </w:style>
  <w:style w:type="character" w:customStyle="1" w:styleId="a13">
    <w:name w:val="a1"/>
    <w:rsid w:val="00AA0319"/>
    <w:rPr>
      <w:color w:val="008000"/>
    </w:rPr>
  </w:style>
  <w:style w:type="paragraph" w:customStyle="1" w:styleId="Repeatblockheading0">
    <w:name w:val="Repeat block heading"/>
    <w:basedOn w:val="Normal"/>
    <w:qFormat/>
    <w:rsid w:val="00AA0319"/>
    <w:pPr>
      <w:pBdr>
        <w:bottom w:val="single" w:sz="12" w:space="1" w:color="auto"/>
      </w:pBdr>
      <w:jc w:val="center"/>
      <w:outlineLvl w:val="1"/>
    </w:pPr>
    <w:rPr>
      <w:rFonts w:ascii="Estrangelo Edessa" w:eastAsia="Times New Roman" w:hAnsi="Estrangelo Edessa"/>
      <w:b/>
      <w:sz w:val="48"/>
      <w:szCs w:val="48"/>
    </w:rPr>
  </w:style>
  <w:style w:type="character" w:customStyle="1" w:styleId="imgcreditcaption">
    <w:name w:val="imgcreditcaption"/>
    <w:rsid w:val="00AA0319"/>
  </w:style>
  <w:style w:type="character" w:customStyle="1" w:styleId="hps">
    <w:name w:val="hps"/>
    <w:rsid w:val="00AA0319"/>
  </w:style>
  <w:style w:type="paragraph" w:customStyle="1" w:styleId="TashmaHeader2">
    <w:name w:val="Tashma_Header2"/>
    <w:basedOn w:val="Heading2"/>
    <w:uiPriority w:val="99"/>
    <w:qFormat/>
    <w:rsid w:val="00AA0319"/>
    <w:pPr>
      <w:spacing w:after="160"/>
    </w:pPr>
    <w:rPr>
      <w:rFonts w:eastAsia="SimSun" w:cstheme="minorBidi"/>
      <w:sz w:val="28"/>
    </w:rPr>
  </w:style>
  <w:style w:type="paragraph" w:customStyle="1" w:styleId="TashmaHeading1">
    <w:name w:val="Tashma_Heading1"/>
    <w:basedOn w:val="Heading1"/>
    <w:uiPriority w:val="99"/>
    <w:qFormat/>
    <w:rsid w:val="00AA0319"/>
    <w:pPr>
      <w:spacing w:after="160"/>
    </w:pPr>
    <w:rPr>
      <w:rFonts w:eastAsia="Times New Roman" w:cstheme="minorBidi"/>
      <w:caps/>
      <w:sz w:val="32"/>
    </w:rPr>
  </w:style>
  <w:style w:type="character" w:customStyle="1" w:styleId="CitationCharCharCharCharCharCharCharChar">
    <w:name w:val="Citation Char Char Char Char Char Char Char Char"/>
    <w:link w:val="CitationCharCharCharCharCharCharChar"/>
    <w:locked/>
    <w:rsid w:val="00AA0319"/>
    <w:rPr>
      <w:rFonts w:cs="Calibri"/>
    </w:rPr>
  </w:style>
  <w:style w:type="paragraph" w:customStyle="1" w:styleId="CitationCharCharCharCharCharCharChar">
    <w:name w:val="Citation Char Char Char Char Char Char Char"/>
    <w:basedOn w:val="Normal"/>
    <w:link w:val="CitationCharCharCharCharCharCharCharChar"/>
    <w:qFormat/>
    <w:rsid w:val="00AA0319"/>
    <w:pPr>
      <w:ind w:left="1440" w:right="1440"/>
    </w:pPr>
    <w:rPr>
      <w:rFonts w:asciiTheme="minorHAnsi" w:eastAsia="SimSun" w:hAnsiTheme="minorHAnsi"/>
    </w:rPr>
  </w:style>
  <w:style w:type="paragraph" w:customStyle="1" w:styleId="pagpag1">
    <w:name w:val="pagpag1"/>
    <w:basedOn w:val="Normal"/>
    <w:uiPriority w:val="99"/>
    <w:qFormat/>
    <w:rsid w:val="00AA0319"/>
    <w:pPr>
      <w:spacing w:before="100" w:beforeAutospacing="1" w:after="100" w:afterAutospacing="1"/>
    </w:pPr>
    <w:rPr>
      <w:rFonts w:eastAsia="Times New Roman"/>
      <w:sz w:val="24"/>
    </w:rPr>
  </w:style>
  <w:style w:type="paragraph" w:customStyle="1" w:styleId="pagpag2">
    <w:name w:val="pagpag2"/>
    <w:basedOn w:val="Normal"/>
    <w:uiPriority w:val="99"/>
    <w:qFormat/>
    <w:rsid w:val="00AA0319"/>
    <w:pPr>
      <w:spacing w:before="100" w:beforeAutospacing="1" w:after="100" w:afterAutospacing="1"/>
    </w:pPr>
    <w:rPr>
      <w:rFonts w:eastAsia="Times New Roman"/>
      <w:sz w:val="24"/>
    </w:rPr>
  </w:style>
  <w:style w:type="paragraph" w:customStyle="1" w:styleId="BodyText312">
    <w:name w:val="Body Text 31"/>
    <w:basedOn w:val="Normal"/>
    <w:next w:val="BodyText3"/>
    <w:unhideWhenUsed/>
    <w:qFormat/>
    <w:rsid w:val="00AA0319"/>
    <w:pPr>
      <w:spacing w:after="120"/>
    </w:pPr>
    <w:rPr>
      <w:bCs/>
      <w:color w:val="000000"/>
    </w:rPr>
  </w:style>
  <w:style w:type="paragraph" w:customStyle="1" w:styleId="BodyTextIndent1">
    <w:name w:val="Body Text Indent1"/>
    <w:basedOn w:val="Normal"/>
    <w:next w:val="BodyTextIndent"/>
    <w:unhideWhenUsed/>
    <w:qFormat/>
    <w:rsid w:val="00AA0319"/>
    <w:pPr>
      <w:spacing w:after="120"/>
      <w:ind w:left="360"/>
    </w:pPr>
    <w:rPr>
      <w:sz w:val="16"/>
    </w:rPr>
  </w:style>
  <w:style w:type="paragraph" w:customStyle="1" w:styleId="BodyTextIndent31">
    <w:name w:val="Body Text Indent 31"/>
    <w:basedOn w:val="Normal"/>
    <w:next w:val="BodyTextIndent3"/>
    <w:unhideWhenUsed/>
    <w:rsid w:val="00AA0319"/>
    <w:pPr>
      <w:spacing w:after="120"/>
      <w:ind w:left="360"/>
    </w:pPr>
    <w:rPr>
      <w:sz w:val="14"/>
    </w:rPr>
  </w:style>
  <w:style w:type="paragraph" w:customStyle="1" w:styleId="BodyTextIndent21">
    <w:name w:val="Body Text Indent 21"/>
    <w:basedOn w:val="Normal"/>
    <w:next w:val="BodyTextIndent2"/>
    <w:unhideWhenUsed/>
    <w:rsid w:val="00AA0319"/>
    <w:pPr>
      <w:spacing w:after="120" w:line="480" w:lineRule="auto"/>
      <w:ind w:left="360"/>
    </w:pPr>
    <w:rPr>
      <w:sz w:val="16"/>
    </w:rPr>
  </w:style>
  <w:style w:type="character" w:customStyle="1" w:styleId="Caption11">
    <w:name w:val="Caption11"/>
    <w:rsid w:val="00AA0319"/>
  </w:style>
  <w:style w:type="paragraph" w:customStyle="1" w:styleId="z-BottomofForm1">
    <w:name w:val="z-Bottom of Form1"/>
    <w:basedOn w:val="Normal"/>
    <w:next w:val="Normal"/>
    <w:hidden/>
    <w:unhideWhenUsed/>
    <w:qFormat/>
    <w:rsid w:val="00AA0319"/>
    <w:pPr>
      <w:pBdr>
        <w:top w:val="single" w:sz="6" w:space="1" w:color="auto"/>
      </w:pBdr>
      <w:jc w:val="center"/>
    </w:pPr>
    <w:rPr>
      <w:rFonts w:eastAsia="Times New Roman"/>
      <w:vanish/>
      <w:sz w:val="16"/>
      <w:szCs w:val="16"/>
    </w:rPr>
  </w:style>
  <w:style w:type="paragraph" w:customStyle="1" w:styleId="arcticletext">
    <w:name w:val="arcticle_text"/>
    <w:basedOn w:val="Normal"/>
    <w:qFormat/>
    <w:rsid w:val="00AA0319"/>
    <w:pPr>
      <w:spacing w:before="100" w:beforeAutospacing="1" w:after="100" w:afterAutospacing="1"/>
    </w:pPr>
    <w:rPr>
      <w:rFonts w:eastAsia="Times New Roman"/>
      <w:sz w:val="24"/>
    </w:rPr>
  </w:style>
  <w:style w:type="paragraph" w:customStyle="1" w:styleId="cptchblock">
    <w:name w:val="cptch_block"/>
    <w:basedOn w:val="Normal"/>
    <w:qFormat/>
    <w:rsid w:val="00AA0319"/>
    <w:pPr>
      <w:spacing w:before="100" w:beforeAutospacing="1" w:after="100" w:afterAutospacing="1"/>
    </w:pPr>
    <w:rPr>
      <w:rFonts w:eastAsia="Times New Roman"/>
      <w:sz w:val="24"/>
    </w:rPr>
  </w:style>
  <w:style w:type="paragraph" w:customStyle="1" w:styleId="publisheddate">
    <w:name w:val="published_date"/>
    <w:basedOn w:val="Normal"/>
    <w:qFormat/>
    <w:rsid w:val="00AA0319"/>
    <w:pPr>
      <w:spacing w:before="100" w:beforeAutospacing="1" w:after="100" w:afterAutospacing="1"/>
    </w:pPr>
    <w:rPr>
      <w:rFonts w:eastAsia="Times New Roman"/>
      <w:sz w:val="24"/>
    </w:rPr>
  </w:style>
  <w:style w:type="paragraph" w:customStyle="1" w:styleId="headline-title">
    <w:name w:val="headline-title"/>
    <w:basedOn w:val="Normal"/>
    <w:qFormat/>
    <w:rsid w:val="00AA0319"/>
    <w:pPr>
      <w:spacing w:before="100" w:beforeAutospacing="1" w:after="100" w:afterAutospacing="1"/>
    </w:pPr>
    <w:rPr>
      <w:rFonts w:eastAsia="Times New Roman"/>
      <w:sz w:val="24"/>
    </w:rPr>
  </w:style>
  <w:style w:type="character" w:customStyle="1" w:styleId="StyleCards12ptThickunderlineChar1">
    <w:name w:val="Style Cards + 12 pt Thick underline Char1"/>
    <w:rsid w:val="00AA0319"/>
    <w:rPr>
      <w:sz w:val="24"/>
      <w:szCs w:val="24"/>
      <w:u w:val="thick"/>
    </w:rPr>
  </w:style>
  <w:style w:type="character" w:customStyle="1" w:styleId="BodyTextIndentChar2">
    <w:name w:val="Body Text Indent Char2"/>
    <w:basedOn w:val="DefaultParagraphFont"/>
    <w:uiPriority w:val="99"/>
    <w:semiHidden/>
    <w:rsid w:val="00AA0319"/>
    <w:rPr>
      <w:rFonts w:ascii="Georgia" w:hAnsi="Georgia"/>
      <w:sz w:val="22"/>
      <w:szCs w:val="22"/>
    </w:rPr>
  </w:style>
  <w:style w:type="character" w:customStyle="1" w:styleId="BodyText3Char2">
    <w:name w:val="Body Text 3 Char2"/>
    <w:basedOn w:val="DefaultParagraphFont"/>
    <w:uiPriority w:val="99"/>
    <w:semiHidden/>
    <w:rsid w:val="00AA0319"/>
    <w:rPr>
      <w:rFonts w:ascii="Georgia" w:hAnsi="Georgia"/>
      <w:sz w:val="16"/>
      <w:szCs w:val="16"/>
    </w:rPr>
  </w:style>
  <w:style w:type="character" w:customStyle="1" w:styleId="BodyTextIndent2Char2">
    <w:name w:val="Body Text Indent 2 Char2"/>
    <w:basedOn w:val="DefaultParagraphFont"/>
    <w:uiPriority w:val="99"/>
    <w:semiHidden/>
    <w:rsid w:val="00AA0319"/>
    <w:rPr>
      <w:rFonts w:ascii="Georgia" w:hAnsi="Georgia"/>
      <w:sz w:val="22"/>
      <w:szCs w:val="22"/>
    </w:rPr>
  </w:style>
  <w:style w:type="character" w:customStyle="1" w:styleId="BodyTextIndent3Char2">
    <w:name w:val="Body Text Indent 3 Char2"/>
    <w:basedOn w:val="DefaultParagraphFont"/>
    <w:uiPriority w:val="99"/>
    <w:semiHidden/>
    <w:rsid w:val="00AA0319"/>
    <w:rPr>
      <w:rFonts w:ascii="Georgia" w:hAnsi="Georgia"/>
      <w:sz w:val="16"/>
      <w:szCs w:val="16"/>
    </w:rPr>
  </w:style>
  <w:style w:type="character" w:customStyle="1" w:styleId="z-BottomofFormChar2">
    <w:name w:val="z-Bottom of Form Char2"/>
    <w:basedOn w:val="DefaultParagraphFont"/>
    <w:uiPriority w:val="99"/>
    <w:semiHidden/>
    <w:rsid w:val="00AA0319"/>
    <w:rPr>
      <w:rFonts w:ascii="Arial" w:hAnsi="Arial" w:cs="Arial"/>
      <w:vanish/>
      <w:sz w:val="16"/>
      <w:szCs w:val="16"/>
    </w:rPr>
  </w:style>
  <w:style w:type="paragraph" w:customStyle="1" w:styleId="StyleHotRouteLatinGaramond10pt">
    <w:name w:val="Style Hot Route + (Latin) Garamond 10 pt"/>
    <w:basedOn w:val="HotRoute"/>
    <w:link w:val="StyleHotRouteLatinGaramond10ptChar"/>
    <w:qFormat/>
    <w:rsid w:val="00AA0319"/>
    <w:pPr>
      <w:ind w:left="0"/>
    </w:pPr>
    <w:rPr>
      <w:rFonts w:ascii="Garamond" w:eastAsia="Cambria" w:hAnsi="Garamond" w:cs="Calibri"/>
      <w:sz w:val="20"/>
    </w:rPr>
  </w:style>
  <w:style w:type="character" w:customStyle="1" w:styleId="StyleHotRouteLatinGaramond10ptChar">
    <w:name w:val="Style Hot Route + (Latin) Garamond 10 pt Char"/>
    <w:basedOn w:val="DefaultParagraphFont"/>
    <w:link w:val="StyleHotRouteLatinGaramond10pt"/>
    <w:rsid w:val="00AA0319"/>
    <w:rPr>
      <w:rFonts w:ascii="Garamond" w:eastAsia="Cambria" w:hAnsi="Garamond" w:cs="Calibri"/>
      <w:sz w:val="20"/>
    </w:rPr>
  </w:style>
  <w:style w:type="paragraph" w:customStyle="1" w:styleId="StyleHotRouteLatinGaramond10ptUnderline">
    <w:name w:val="Style Hot Route + (Latin) Garamond 10 pt Underline"/>
    <w:basedOn w:val="HotRoute"/>
    <w:link w:val="StyleHotRouteLatinGaramond10ptUnderlineChar"/>
    <w:qFormat/>
    <w:rsid w:val="00AA0319"/>
    <w:pPr>
      <w:ind w:left="0"/>
    </w:pPr>
    <w:rPr>
      <w:rFonts w:ascii="Garamond" w:eastAsia="Cambria" w:hAnsi="Garamond" w:cs="Calibri"/>
      <w:sz w:val="20"/>
      <w:u w:val="single"/>
    </w:rPr>
  </w:style>
  <w:style w:type="character" w:customStyle="1" w:styleId="StyleHotRouteLatinGaramond10ptUnderlineChar">
    <w:name w:val="Style Hot Route + (Latin) Garamond 10 pt Underline Char"/>
    <w:basedOn w:val="DefaultParagraphFont"/>
    <w:link w:val="StyleHotRouteLatinGaramond10ptUnderline"/>
    <w:rsid w:val="00AA0319"/>
    <w:rPr>
      <w:rFonts w:ascii="Garamond" w:eastAsia="Cambria" w:hAnsi="Garamond" w:cs="Calibri"/>
      <w:sz w:val="20"/>
      <w:u w:val="single"/>
    </w:rPr>
  </w:style>
  <w:style w:type="character" w:customStyle="1" w:styleId="m5686307894942199640gmail-style13ptbold">
    <w:name w:val="m_5686307894942199640gmail-style13ptbold"/>
    <w:basedOn w:val="DefaultParagraphFont"/>
    <w:rsid w:val="00AA0319"/>
  </w:style>
  <w:style w:type="character" w:customStyle="1" w:styleId="m5686307894942199640gmail-styleunderline">
    <w:name w:val="m_5686307894942199640gmail-styleunderline"/>
    <w:basedOn w:val="DefaultParagraphFont"/>
    <w:rsid w:val="00AA0319"/>
  </w:style>
  <w:style w:type="paragraph" w:customStyle="1" w:styleId="Hyperlink2">
    <w:name w:val="Hyperlink2"/>
    <w:basedOn w:val="Normal"/>
    <w:qFormat/>
    <w:rsid w:val="00AA0319"/>
    <w:rPr>
      <w:rFonts w:eastAsia="Calibri"/>
      <w:color w:val="00B0F0"/>
      <w:u w:val="single" w:color="00B0F0"/>
    </w:rPr>
  </w:style>
  <w:style w:type="paragraph" w:customStyle="1" w:styleId="UnderlineCharCharCharCharCharCharCharCharChar">
    <w:name w:val="Underline Char Char Char Char Char Char Char Char Char"/>
    <w:link w:val="UnderlineCharCharCharCharCharCharCharCharCharChar"/>
    <w:qFormat/>
    <w:rsid w:val="00AA0319"/>
    <w:pPr>
      <w:spacing w:after="0" w:line="240" w:lineRule="auto"/>
    </w:pPr>
    <w:rPr>
      <w:rFonts w:ascii="Times New Roman" w:eastAsia="Times New Roman" w:hAnsi="Times New Roman" w:cs="Times New Roman"/>
      <w:sz w:val="24"/>
      <w:szCs w:val="24"/>
      <w:u w:val="thick"/>
    </w:rPr>
  </w:style>
  <w:style w:type="paragraph" w:customStyle="1" w:styleId="BoldUnderlineCharCharCharCharChar">
    <w:name w:val="BoldUnderline Char Char Char Char Char"/>
    <w:link w:val="BoldUnderlineCharCharCharCharCharChar"/>
    <w:qFormat/>
    <w:rsid w:val="00AA0319"/>
    <w:pPr>
      <w:spacing w:after="0" w:line="240" w:lineRule="auto"/>
    </w:pPr>
    <w:rPr>
      <w:rFonts w:ascii="Times New Roman" w:eastAsia="Times New Roman" w:hAnsi="Times New Roman" w:cs="Times New Roman"/>
      <w:b/>
      <w:sz w:val="24"/>
      <w:szCs w:val="24"/>
      <w:u w:val="thick"/>
    </w:rPr>
  </w:style>
  <w:style w:type="character" w:customStyle="1" w:styleId="UnderlineCharCharCharCharCharCharCharCharCharChar">
    <w:name w:val="Underline Char Char Char Char Char Char Char Char Char Char"/>
    <w:basedOn w:val="DefaultParagraphFont"/>
    <w:link w:val="UnderlineCharCharCharCharCharCharCharCharChar"/>
    <w:rsid w:val="00AA0319"/>
    <w:rPr>
      <w:rFonts w:ascii="Times New Roman" w:eastAsia="Times New Roman" w:hAnsi="Times New Roman" w:cs="Times New Roman"/>
      <w:sz w:val="24"/>
      <w:szCs w:val="24"/>
      <w:u w:val="thick"/>
    </w:rPr>
  </w:style>
  <w:style w:type="character" w:customStyle="1" w:styleId="BoldUnderlineCharCharCharCharCharChar">
    <w:name w:val="BoldUnderline Char Char Char Char Char Char"/>
    <w:basedOn w:val="DefaultParagraphFont"/>
    <w:link w:val="BoldUnderlineCharCharCharCharChar"/>
    <w:rsid w:val="00AA0319"/>
    <w:rPr>
      <w:rFonts w:ascii="Times New Roman" w:eastAsia="Times New Roman" w:hAnsi="Times New Roman" w:cs="Times New Roman"/>
      <w:b/>
      <w:sz w:val="24"/>
      <w:szCs w:val="24"/>
      <w:u w:val="thick"/>
    </w:rPr>
  </w:style>
  <w:style w:type="character" w:customStyle="1" w:styleId="NormalWebChar1CharChar2">
    <w:name w:val="Normal (Web) Char1 Char Char2"/>
    <w:aliases w:val="Normal (Web) Char Char Char Char2,Normal (Web) Char1 Char Char Char Char2,Normal (Web) Char Char1 Char Char Char Char2,Normal (Web) Char2 Char Char Char Char Char Char2"/>
    <w:rsid w:val="00AA0319"/>
    <w:rPr>
      <w:rFonts w:ascii="Times New Roman" w:eastAsia="SimSun" w:hAnsi="Times New Roman" w:cs="Times New Roman"/>
      <w:sz w:val="24"/>
      <w:szCs w:val="24"/>
      <w:lang w:eastAsia="zh-CN"/>
    </w:rPr>
  </w:style>
  <w:style w:type="character" w:customStyle="1" w:styleId="Char1Char1">
    <w:name w:val="Char1 Char1"/>
    <w:rsid w:val="00AA0319"/>
    <w:rPr>
      <w:rFonts w:ascii="Arial" w:hAnsi="Arial" w:cs="Arial"/>
      <w:b/>
      <w:bCs/>
      <w:kern w:val="32"/>
      <w:sz w:val="28"/>
      <w:szCs w:val="32"/>
      <w:lang w:val="en-US" w:eastAsia="en-US" w:bidi="ar-SA"/>
    </w:rPr>
  </w:style>
  <w:style w:type="character" w:customStyle="1" w:styleId="hvr">
    <w:name w:val="hvr"/>
    <w:basedOn w:val="DefaultParagraphFont"/>
    <w:rsid w:val="00AA0319"/>
  </w:style>
  <w:style w:type="character" w:customStyle="1" w:styleId="cardChar20">
    <w:name w:val="card Char2"/>
    <w:basedOn w:val="DefaultParagraphFont"/>
    <w:uiPriority w:val="99"/>
    <w:rsid w:val="00AA0319"/>
    <w:rPr>
      <w:rFonts w:ascii="Times New Roman" w:hAnsi="Times New Roman" w:cs="Calibri"/>
      <w:szCs w:val="20"/>
    </w:rPr>
  </w:style>
  <w:style w:type="paragraph" w:customStyle="1" w:styleId="Pol">
    <w:name w:val="Pol"/>
    <w:basedOn w:val="Heading2"/>
    <w:uiPriority w:val="99"/>
    <w:qFormat/>
    <w:rsid w:val="00AA0319"/>
  </w:style>
  <w:style w:type="character" w:customStyle="1" w:styleId="link">
    <w:name w:val="link"/>
    <w:basedOn w:val="DefaultParagraphFont"/>
    <w:rsid w:val="00AA0319"/>
  </w:style>
  <w:style w:type="paragraph" w:customStyle="1" w:styleId="xhead">
    <w:name w:val="xhead"/>
    <w:basedOn w:val="Normal"/>
    <w:qFormat/>
    <w:rsid w:val="00AA0319"/>
    <w:pPr>
      <w:spacing w:before="100" w:beforeAutospacing="1" w:after="100" w:afterAutospacing="1"/>
    </w:pPr>
  </w:style>
  <w:style w:type="paragraph" w:customStyle="1" w:styleId="headlinemeta">
    <w:name w:val="headline_meta"/>
    <w:basedOn w:val="Normal"/>
    <w:qFormat/>
    <w:rsid w:val="00AA0319"/>
    <w:pPr>
      <w:spacing w:before="100" w:beforeAutospacing="1" w:after="100" w:afterAutospacing="1"/>
    </w:pPr>
    <w:rPr>
      <w:rFonts w:ascii="Times" w:hAnsi="Times"/>
      <w:szCs w:val="20"/>
    </w:rPr>
  </w:style>
  <w:style w:type="paragraph" w:customStyle="1" w:styleId="Pa37">
    <w:name w:val="Pa37"/>
    <w:basedOn w:val="Default"/>
    <w:next w:val="Default"/>
    <w:uiPriority w:val="99"/>
    <w:qFormat/>
    <w:rsid w:val="00AA0319"/>
    <w:pPr>
      <w:spacing w:line="161" w:lineRule="atLeast"/>
    </w:pPr>
    <w:rPr>
      <w:rFonts w:ascii="Adobe Garamond Pro" w:eastAsiaTheme="minorEastAsia" w:hAnsi="Adobe Garamond Pro"/>
      <w:color w:val="auto"/>
      <w:sz w:val="20"/>
      <w:szCs w:val="22"/>
    </w:rPr>
  </w:style>
  <w:style w:type="paragraph" w:customStyle="1" w:styleId="Pa23">
    <w:name w:val="Pa23"/>
    <w:basedOn w:val="Default"/>
    <w:next w:val="Default"/>
    <w:uiPriority w:val="99"/>
    <w:qFormat/>
    <w:rsid w:val="00AA0319"/>
    <w:pPr>
      <w:spacing w:line="241" w:lineRule="atLeast"/>
    </w:pPr>
    <w:rPr>
      <w:rFonts w:ascii="Adobe Garamond Pro" w:eastAsiaTheme="minorEastAsia" w:hAnsi="Adobe Garamond Pro"/>
      <w:color w:val="auto"/>
      <w:sz w:val="20"/>
      <w:szCs w:val="22"/>
    </w:rPr>
  </w:style>
  <w:style w:type="paragraph" w:customStyle="1" w:styleId="Pa18">
    <w:name w:val="Pa18"/>
    <w:basedOn w:val="Default"/>
    <w:next w:val="Default"/>
    <w:uiPriority w:val="99"/>
    <w:qFormat/>
    <w:rsid w:val="00AA0319"/>
    <w:pPr>
      <w:spacing w:line="241" w:lineRule="atLeast"/>
    </w:pPr>
    <w:rPr>
      <w:rFonts w:ascii="Gill Sans" w:eastAsiaTheme="minorEastAsia" w:hAnsi="Gill Sans"/>
      <w:color w:val="auto"/>
      <w:sz w:val="20"/>
      <w:szCs w:val="22"/>
    </w:rPr>
  </w:style>
  <w:style w:type="paragraph" w:customStyle="1" w:styleId="Pa36">
    <w:name w:val="Pa36"/>
    <w:basedOn w:val="Default"/>
    <w:next w:val="Default"/>
    <w:uiPriority w:val="99"/>
    <w:qFormat/>
    <w:rsid w:val="00AA0319"/>
    <w:pPr>
      <w:spacing w:line="241" w:lineRule="atLeast"/>
    </w:pPr>
    <w:rPr>
      <w:rFonts w:ascii="Gill Sans" w:eastAsiaTheme="minorEastAsia" w:hAnsi="Gill Sans"/>
      <w:color w:val="auto"/>
      <w:sz w:val="20"/>
      <w:szCs w:val="22"/>
    </w:rPr>
  </w:style>
  <w:style w:type="paragraph" w:customStyle="1" w:styleId="pagpag3">
    <w:name w:val="pagpag3"/>
    <w:basedOn w:val="Normal"/>
    <w:uiPriority w:val="99"/>
    <w:qFormat/>
    <w:rsid w:val="00AA0319"/>
    <w:pPr>
      <w:spacing w:before="100" w:beforeAutospacing="1" w:after="100" w:afterAutospacing="1"/>
    </w:pPr>
    <w:rPr>
      <w:rFonts w:ascii="Times" w:hAnsi="Times"/>
      <w:szCs w:val="20"/>
    </w:rPr>
  </w:style>
  <w:style w:type="paragraph" w:customStyle="1" w:styleId="postmetadata">
    <w:name w:val="postmetadata"/>
    <w:basedOn w:val="Normal"/>
    <w:uiPriority w:val="99"/>
    <w:qFormat/>
    <w:rsid w:val="00AA0319"/>
    <w:pPr>
      <w:spacing w:before="100" w:beforeAutospacing="1" w:after="100" w:afterAutospacing="1"/>
    </w:pPr>
    <w:rPr>
      <w:rFonts w:ascii="Times" w:hAnsi="Times"/>
      <w:szCs w:val="20"/>
    </w:rPr>
  </w:style>
  <w:style w:type="paragraph" w:customStyle="1" w:styleId="ReadCharCh1">
    <w:name w:val="Read Char Ch1"/>
    <w:basedOn w:val="Normal"/>
    <w:next w:val="Normal"/>
    <w:uiPriority w:val="3"/>
    <w:qFormat/>
    <w:rsid w:val="00AA0319"/>
    <w:pPr>
      <w:keepNext/>
      <w:keepLines/>
      <w:pageBreakBefore/>
      <w:spacing w:before="200"/>
      <w:jc w:val="center"/>
      <w:outlineLvl w:val="2"/>
    </w:pPr>
    <w:rPr>
      <w:b/>
      <w:bCs/>
      <w:sz w:val="32"/>
      <w:u w:val="single"/>
    </w:rPr>
  </w:style>
  <w:style w:type="paragraph" w:customStyle="1" w:styleId="DocumentMap1">
    <w:name w:val="Document Map1"/>
    <w:basedOn w:val="Normal"/>
    <w:next w:val="DocumentMap"/>
    <w:uiPriority w:val="99"/>
    <w:qFormat/>
    <w:rsid w:val="00AA0319"/>
    <w:rPr>
      <w:rFonts w:ascii="Lucida Grande" w:eastAsia="Cambria" w:hAnsi="Lucida Grande"/>
    </w:rPr>
  </w:style>
  <w:style w:type="paragraph" w:customStyle="1" w:styleId="Pa16">
    <w:name w:val="Pa16"/>
    <w:basedOn w:val="Default"/>
    <w:next w:val="Default"/>
    <w:uiPriority w:val="99"/>
    <w:qFormat/>
    <w:rsid w:val="00AA0319"/>
    <w:pPr>
      <w:widowControl/>
      <w:spacing w:line="161" w:lineRule="atLeast"/>
    </w:pPr>
    <w:rPr>
      <w:rFonts w:ascii="Adobe Garamond Pro" w:eastAsiaTheme="minorHAnsi" w:hAnsi="Adobe Garamond Pro" w:cstheme="minorBidi"/>
      <w:color w:val="auto"/>
      <w:sz w:val="20"/>
      <w:szCs w:val="22"/>
    </w:rPr>
  </w:style>
  <w:style w:type="paragraph" w:customStyle="1" w:styleId="wp-media-credit">
    <w:name w:val="wp-media-credit"/>
    <w:basedOn w:val="Normal"/>
    <w:uiPriority w:val="99"/>
    <w:qFormat/>
    <w:rsid w:val="00AA0319"/>
    <w:pPr>
      <w:spacing w:before="100" w:beforeAutospacing="1" w:after="100" w:afterAutospacing="1"/>
    </w:pPr>
  </w:style>
  <w:style w:type="paragraph" w:customStyle="1" w:styleId="Pa22">
    <w:name w:val="Pa2+2"/>
    <w:basedOn w:val="Default"/>
    <w:next w:val="Default"/>
    <w:uiPriority w:val="99"/>
    <w:qFormat/>
    <w:rsid w:val="00AA0319"/>
    <w:pPr>
      <w:widowControl/>
      <w:spacing w:line="201" w:lineRule="atLeast"/>
    </w:pPr>
    <w:rPr>
      <w:rFonts w:ascii="Helvetica LT Std" w:eastAsiaTheme="minorHAnsi" w:hAnsi="Helvetica LT Std" w:cstheme="minorBidi"/>
      <w:color w:val="auto"/>
      <w:sz w:val="20"/>
      <w:szCs w:val="22"/>
    </w:rPr>
  </w:style>
  <w:style w:type="paragraph" w:customStyle="1" w:styleId="Pa172">
    <w:name w:val="Pa17+2"/>
    <w:basedOn w:val="Default"/>
    <w:next w:val="Default"/>
    <w:uiPriority w:val="99"/>
    <w:qFormat/>
    <w:rsid w:val="00AA0319"/>
    <w:pPr>
      <w:widowControl/>
      <w:spacing w:line="201" w:lineRule="atLeast"/>
    </w:pPr>
    <w:rPr>
      <w:rFonts w:ascii="Helvetica LT Std" w:eastAsiaTheme="minorHAnsi" w:hAnsi="Helvetica LT Std" w:cstheme="minorBidi"/>
      <w:color w:val="auto"/>
      <w:sz w:val="20"/>
      <w:szCs w:val="22"/>
    </w:rPr>
  </w:style>
  <w:style w:type="paragraph" w:customStyle="1" w:styleId="Number">
    <w:name w:val="Number"/>
    <w:basedOn w:val="Heading2"/>
    <w:qFormat/>
    <w:rsid w:val="00AA0319"/>
    <w:pPr>
      <w:keepLines w:val="0"/>
      <w:tabs>
        <w:tab w:val="left" w:pos="144"/>
        <w:tab w:val="num" w:pos="360"/>
      </w:tabs>
      <w:spacing w:before="240" w:after="240"/>
      <w:ind w:left="360" w:hanging="360"/>
      <w:jc w:val="left"/>
    </w:pPr>
    <w:rPr>
      <w:rFonts w:eastAsia="SimSun" w:cs="Arial"/>
      <w:iCs/>
      <w:caps/>
      <w:sz w:val="24"/>
      <w:szCs w:val="28"/>
      <w:u w:val="none"/>
      <w:lang w:eastAsia="zh-CN"/>
    </w:rPr>
  </w:style>
  <w:style w:type="character" w:customStyle="1" w:styleId="viewstorydateline">
    <w:name w:val="viewstorydateline"/>
    <w:basedOn w:val="DefaultParagraphFont"/>
    <w:rsid w:val="00AA0319"/>
  </w:style>
  <w:style w:type="character" w:customStyle="1" w:styleId="meta-sep">
    <w:name w:val="meta-sep"/>
    <w:basedOn w:val="DefaultParagraphFont"/>
    <w:rsid w:val="00AA0319"/>
  </w:style>
  <w:style w:type="character" w:customStyle="1" w:styleId="A19">
    <w:name w:val="A19"/>
    <w:uiPriority w:val="99"/>
    <w:rsid w:val="00AA0319"/>
    <w:rPr>
      <w:rFonts w:ascii="Georgia" w:hAnsi="Georgia" w:cs="Georgia" w:hint="default"/>
      <w:color w:val="000000"/>
      <w:sz w:val="20"/>
      <w:szCs w:val="20"/>
      <w:u w:val="single"/>
    </w:rPr>
  </w:style>
  <w:style w:type="character" w:customStyle="1" w:styleId="A130">
    <w:name w:val="A13"/>
    <w:uiPriority w:val="99"/>
    <w:rsid w:val="00AA0319"/>
    <w:rPr>
      <w:rFonts w:ascii="Georgia" w:hAnsi="Georgia" w:cs="Georgia" w:hint="default"/>
      <w:color w:val="000000"/>
      <w:sz w:val="11"/>
      <w:szCs w:val="11"/>
    </w:rPr>
  </w:style>
  <w:style w:type="character" w:customStyle="1" w:styleId="ontext">
    <w:name w:val="ontext"/>
    <w:basedOn w:val="DefaultParagraphFont"/>
    <w:rsid w:val="00AA0319"/>
  </w:style>
  <w:style w:type="character" w:customStyle="1" w:styleId="archive-title">
    <w:name w:val="archive-title"/>
    <w:basedOn w:val="DefaultParagraphFont"/>
    <w:rsid w:val="00AA0319"/>
  </w:style>
  <w:style w:type="character" w:customStyle="1" w:styleId="imgleft">
    <w:name w:val="imgleft"/>
    <w:basedOn w:val="DefaultParagraphFont"/>
    <w:rsid w:val="00AA0319"/>
  </w:style>
  <w:style w:type="character" w:customStyle="1" w:styleId="imgcenter">
    <w:name w:val="imgcenter"/>
    <w:basedOn w:val="DefaultParagraphFont"/>
    <w:rsid w:val="00AA0319"/>
  </w:style>
  <w:style w:type="character" w:customStyle="1" w:styleId="A42">
    <w:name w:val="A4+2"/>
    <w:uiPriority w:val="99"/>
    <w:rsid w:val="00AA0319"/>
    <w:rPr>
      <w:rFonts w:ascii="Helvetica LT Std" w:hAnsi="Helvetica LT Std" w:cs="Helvetica LT Std" w:hint="default"/>
      <w:color w:val="000000"/>
      <w:sz w:val="11"/>
      <w:szCs w:val="11"/>
    </w:rPr>
  </w:style>
  <w:style w:type="character" w:customStyle="1" w:styleId="fstitle">
    <w:name w:val="fs_title"/>
    <w:basedOn w:val="DefaultParagraphFont"/>
    <w:rsid w:val="00AA0319"/>
  </w:style>
  <w:style w:type="character" w:customStyle="1" w:styleId="reportbody1">
    <w:name w:val="reportbody1"/>
    <w:basedOn w:val="DefaultParagraphFont"/>
    <w:rsid w:val="00AA0319"/>
    <w:rPr>
      <w:rFonts w:ascii="Tahoma" w:hAnsi="Tahoma" w:cs="Tahoma" w:hint="default"/>
      <w:color w:val="000000"/>
      <w:sz w:val="14"/>
      <w:szCs w:val="14"/>
    </w:rPr>
  </w:style>
  <w:style w:type="character" w:customStyle="1" w:styleId="dateday">
    <w:name w:val="date_day"/>
    <w:basedOn w:val="DefaultParagraphFont"/>
    <w:rsid w:val="00AA0319"/>
  </w:style>
  <w:style w:type="character" w:customStyle="1" w:styleId="datemonth">
    <w:name w:val="date_month"/>
    <w:basedOn w:val="DefaultParagraphFont"/>
    <w:rsid w:val="00AA0319"/>
  </w:style>
  <w:style w:type="character" w:customStyle="1" w:styleId="dateyear">
    <w:name w:val="date_year"/>
    <w:basedOn w:val="DefaultParagraphFont"/>
    <w:rsid w:val="00AA0319"/>
  </w:style>
  <w:style w:type="character" w:customStyle="1" w:styleId="Heading3CharCharCharCharCharChar">
    <w:name w:val="Heading 3 Char Char Char Char Char Char"/>
    <w:aliases w:val="Heading 3 Char Char Char Char Char1,Heading 31 Char1,Heading 3 Char Char Char Char Char Char Char Char1,Heading 3 Char Char Char Char Char Char Char Char Char Char Char1,cites Char Char1"/>
    <w:basedOn w:val="DefaultParagraphFont"/>
    <w:qFormat/>
    <w:rsid w:val="00AA0319"/>
    <w:rPr>
      <w:rFonts w:ascii="Arial" w:hAnsi="Arial" w:cs="Arial" w:hint="default"/>
      <w:b/>
      <w:bCs/>
      <w:sz w:val="24"/>
      <w:szCs w:val="26"/>
      <w:lang w:val="en-US" w:eastAsia="en-US" w:bidi="ar-SA"/>
    </w:rPr>
  </w:style>
  <w:style w:type="character" w:customStyle="1" w:styleId="CharCharCharCharCharCharCharCharCharCharCharCharCharCharCharChar">
    <w:name w:val="Char Char Char Char Char Char Char Char Char Char Char Char Char Char Char Char"/>
    <w:basedOn w:val="DefaultParagraphFont"/>
    <w:rsid w:val="00AA0319"/>
    <w:rPr>
      <w:rFonts w:ascii="Arial" w:hAnsi="Arial" w:cs="Arial" w:hint="default"/>
      <w:b/>
      <w:bCs/>
      <w:iCs/>
      <w:sz w:val="36"/>
      <w:szCs w:val="28"/>
      <w:u w:val="single"/>
      <w:lang w:val="en-US" w:eastAsia="en-US" w:bidi="ar-SA"/>
    </w:rPr>
  </w:style>
  <w:style w:type="character" w:customStyle="1" w:styleId="NormalWebChar1CharCharCharCharCharCharCharCharCharCharChar">
    <w:name w:val="Normal (Web) Char1 Char Char Char Char Char Char Char Char Char Char Char"/>
    <w:basedOn w:val="DefaultParagraphFont"/>
    <w:locked/>
    <w:rsid w:val="00AA0319"/>
    <w:rPr>
      <w:sz w:val="24"/>
      <w:szCs w:val="24"/>
      <w:lang w:val="en-US" w:eastAsia="en-US" w:bidi="ar-SA"/>
    </w:rPr>
  </w:style>
  <w:style w:type="character" w:customStyle="1" w:styleId="insideitro">
    <w:name w:val="insideitro"/>
    <w:basedOn w:val="DefaultParagraphFont"/>
    <w:rsid w:val="00AA0319"/>
  </w:style>
  <w:style w:type="character" w:customStyle="1" w:styleId="wcfont">
    <w:name w:val="wcfont"/>
    <w:basedOn w:val="DefaultParagraphFont"/>
    <w:rsid w:val="00AA0319"/>
  </w:style>
  <w:style w:type="character" w:customStyle="1" w:styleId="qftext">
    <w:name w:val="qftext"/>
    <w:basedOn w:val="DefaultParagraphFont"/>
    <w:rsid w:val="00AA0319"/>
  </w:style>
  <w:style w:type="character" w:customStyle="1" w:styleId="leftidx">
    <w:name w:val="leftidx"/>
    <w:basedOn w:val="DefaultParagraphFont"/>
    <w:rsid w:val="00AA0319"/>
  </w:style>
  <w:style w:type="paragraph" w:customStyle="1" w:styleId="width100">
    <w:name w:val="width100"/>
    <w:basedOn w:val="Normal"/>
    <w:uiPriority w:val="99"/>
    <w:qFormat/>
    <w:rsid w:val="00AA0319"/>
    <w:pPr>
      <w:spacing w:before="100" w:beforeAutospacing="1" w:after="100" w:afterAutospacing="1"/>
    </w:pPr>
  </w:style>
  <w:style w:type="character" w:customStyle="1" w:styleId="eventtitle">
    <w:name w:val="eventtitle"/>
    <w:basedOn w:val="DefaultParagraphFont"/>
    <w:rsid w:val="00AA0319"/>
  </w:style>
  <w:style w:type="character" w:customStyle="1" w:styleId="eventsubtitle">
    <w:name w:val="eventsubtitle"/>
    <w:basedOn w:val="DefaultParagraphFont"/>
    <w:rsid w:val="00AA0319"/>
  </w:style>
  <w:style w:type="character" w:customStyle="1" w:styleId="eventdate">
    <w:name w:val="eventdate"/>
    <w:basedOn w:val="DefaultParagraphFont"/>
    <w:rsid w:val="00AA0319"/>
  </w:style>
  <w:style w:type="character" w:customStyle="1" w:styleId="legend">
    <w:name w:val="legend"/>
    <w:basedOn w:val="DefaultParagraphFont"/>
    <w:rsid w:val="00AA0319"/>
  </w:style>
  <w:style w:type="character" w:customStyle="1" w:styleId="Bold12">
    <w:name w:val="Bold12"/>
    <w:aliases w:val="Body text + 10.5 pt16"/>
    <w:uiPriority w:val="1"/>
    <w:qFormat/>
    <w:rsid w:val="00AA0319"/>
    <w:rPr>
      <w:rFonts w:ascii="Times New Roman" w:hAnsi="Times New Roman"/>
      <w:b/>
      <w:sz w:val="24"/>
    </w:rPr>
  </w:style>
  <w:style w:type="character" w:customStyle="1" w:styleId="NotBold10Final">
    <w:name w:val="NotBold10Final"/>
    <w:uiPriority w:val="1"/>
    <w:qFormat/>
    <w:rsid w:val="00AA0319"/>
    <w:rPr>
      <w:rFonts w:ascii="Times New Roman" w:hAnsi="Times New Roman"/>
      <w:b w:val="0"/>
      <w:i w:val="0"/>
      <w:sz w:val="20"/>
    </w:rPr>
  </w:style>
  <w:style w:type="character" w:customStyle="1" w:styleId="slug-elocation">
    <w:name w:val="slug-elocation"/>
    <w:basedOn w:val="DefaultParagraphFont"/>
    <w:rsid w:val="00AA0319"/>
  </w:style>
  <w:style w:type="character" w:customStyle="1" w:styleId="fu-autorenangabe-fu-beschreibung">
    <w:name w:val="fu-autorenangabe-fu-beschreibung"/>
    <w:rsid w:val="00AA0319"/>
  </w:style>
  <w:style w:type="paragraph" w:customStyle="1" w:styleId="introshadow">
    <w:name w:val="intro_shadow"/>
    <w:basedOn w:val="Normal"/>
    <w:uiPriority w:val="99"/>
    <w:qFormat/>
    <w:rsid w:val="00AA0319"/>
    <w:pPr>
      <w:spacing w:before="100" w:beforeAutospacing="1" w:after="100" w:afterAutospacing="1"/>
    </w:pPr>
  </w:style>
  <w:style w:type="paragraph" w:customStyle="1" w:styleId="articleintro">
    <w:name w:val="articleintro"/>
    <w:basedOn w:val="Normal"/>
    <w:uiPriority w:val="99"/>
    <w:qFormat/>
    <w:rsid w:val="00AA0319"/>
    <w:pPr>
      <w:spacing w:before="100" w:beforeAutospacing="1" w:after="100" w:afterAutospacing="1"/>
    </w:pPr>
  </w:style>
  <w:style w:type="character" w:customStyle="1" w:styleId="commentscontainer">
    <w:name w:val="comments_container"/>
    <w:basedOn w:val="DefaultParagraphFont"/>
    <w:rsid w:val="00AA0319"/>
  </w:style>
  <w:style w:type="paragraph" w:customStyle="1" w:styleId="Caption40">
    <w:name w:val="Caption4"/>
    <w:basedOn w:val="Normal"/>
    <w:uiPriority w:val="99"/>
    <w:qFormat/>
    <w:rsid w:val="00AA0319"/>
    <w:pPr>
      <w:spacing w:before="100" w:beforeAutospacing="1" w:after="100" w:afterAutospacing="1"/>
    </w:pPr>
  </w:style>
  <w:style w:type="paragraph" w:customStyle="1" w:styleId="publishedon">
    <w:name w:val="published_on"/>
    <w:basedOn w:val="Normal"/>
    <w:uiPriority w:val="99"/>
    <w:qFormat/>
    <w:rsid w:val="00AA0319"/>
    <w:pPr>
      <w:spacing w:before="100" w:beforeAutospacing="1" w:after="100" w:afterAutospacing="1"/>
    </w:pPr>
  </w:style>
  <w:style w:type="character" w:customStyle="1" w:styleId="hparticlefooter">
    <w:name w:val="hparticlefooter"/>
    <w:basedOn w:val="DefaultParagraphFont"/>
    <w:rsid w:val="00AA0319"/>
  </w:style>
  <w:style w:type="table" w:customStyle="1" w:styleId="TableGrid2">
    <w:name w:val="Table Grid2"/>
    <w:basedOn w:val="TableNormal"/>
    <w:next w:val="TableGrid"/>
    <w:rsid w:val="00AA031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ofile-data">
    <w:name w:val="profile-data"/>
    <w:basedOn w:val="DefaultParagraphFont"/>
    <w:rsid w:val="00AA0319"/>
  </w:style>
  <w:style w:type="character" w:customStyle="1" w:styleId="BlockCharCharCharCharChar">
    <w:name w:val="Block Char Char Char Char Char"/>
    <w:aliases w:val="Block Char Char Char Char Char Char Char Char,Block Char Char Char Char Char Char Char1"/>
    <w:basedOn w:val="DefaultParagraphFont"/>
    <w:rsid w:val="00AA0319"/>
    <w:rPr>
      <w:rFonts w:cs="Arial"/>
      <w:b/>
      <w:bCs/>
      <w:smallCaps/>
      <w:color w:val="000000"/>
      <w:kern w:val="32"/>
      <w:position w:val="16"/>
      <w:sz w:val="40"/>
      <w:szCs w:val="32"/>
      <w:lang w:val="en-US" w:eastAsia="en-US" w:bidi="ar-SA"/>
    </w:rPr>
  </w:style>
  <w:style w:type="paragraph" w:customStyle="1" w:styleId="CiteEmphasis">
    <w:name w:val="Cite/Emphasis"/>
    <w:basedOn w:val="Normal"/>
    <w:link w:val="CiteEmphasisChar"/>
    <w:qFormat/>
    <w:rsid w:val="00AA0319"/>
    <w:rPr>
      <w:b/>
      <w:color w:val="000000"/>
      <w:u w:val="single"/>
    </w:rPr>
  </w:style>
  <w:style w:type="character" w:customStyle="1" w:styleId="CiteEmphasisChar">
    <w:name w:val="Cite/Emphasis Char"/>
    <w:basedOn w:val="DefaultParagraphFont"/>
    <w:link w:val="CiteEmphasis"/>
    <w:rsid w:val="00AA0319"/>
    <w:rPr>
      <w:rFonts w:ascii="Calibri" w:eastAsiaTheme="minorHAnsi" w:hAnsi="Calibri" w:cs="Calibri"/>
      <w:b/>
      <w:color w:val="000000"/>
      <w:u w:val="single"/>
    </w:rPr>
  </w:style>
  <w:style w:type="character" w:customStyle="1" w:styleId="ReadText">
    <w:name w:val="Read Text"/>
    <w:basedOn w:val="DefaultParagraphFont"/>
    <w:rsid w:val="00AA0319"/>
    <w:rPr>
      <w:rFonts w:ascii="Times New Roman" w:hAnsi="Times New Roman"/>
      <w:b/>
      <w:bCs/>
      <w:sz w:val="24"/>
      <w:u w:val="single"/>
    </w:rPr>
  </w:style>
  <w:style w:type="paragraph" w:customStyle="1" w:styleId="Styleunread8pt">
    <w:name w:val="Style unread + 8 pt"/>
    <w:basedOn w:val="Normal"/>
    <w:link w:val="Styleunread8ptChar"/>
    <w:qFormat/>
    <w:rsid w:val="00AA0319"/>
    <w:rPr>
      <w:color w:val="000000"/>
      <w:sz w:val="16"/>
    </w:rPr>
  </w:style>
  <w:style w:type="character" w:customStyle="1" w:styleId="Styleunread8ptChar">
    <w:name w:val="Style unread + 8 pt Char"/>
    <w:basedOn w:val="DefaultParagraphFont"/>
    <w:link w:val="Styleunread8pt"/>
    <w:rsid w:val="00AA0319"/>
    <w:rPr>
      <w:rFonts w:ascii="Calibri" w:eastAsiaTheme="minorHAnsi" w:hAnsi="Calibri" w:cs="Calibri"/>
      <w:color w:val="000000"/>
      <w:sz w:val="16"/>
    </w:rPr>
  </w:style>
  <w:style w:type="character" w:customStyle="1" w:styleId="main">
    <w:name w:val="main"/>
    <w:basedOn w:val="DefaultParagraphFont"/>
    <w:rsid w:val="00AA0319"/>
  </w:style>
  <w:style w:type="character" w:customStyle="1" w:styleId="textunderlineCharChar">
    <w:name w:val="text underline Char Char"/>
    <w:basedOn w:val="DefaultParagraphFont"/>
    <w:rsid w:val="00AA0319"/>
    <w:rPr>
      <w:rFonts w:ascii="Garamond" w:hAnsi="Garamond"/>
      <w:color w:val="000000"/>
      <w:u w:val="single"/>
    </w:rPr>
  </w:style>
  <w:style w:type="paragraph" w:customStyle="1" w:styleId="ekprop-p">
    <w:name w:val="ekprop-p"/>
    <w:basedOn w:val="Normal"/>
    <w:uiPriority w:val="99"/>
    <w:qFormat/>
    <w:rsid w:val="00AA0319"/>
    <w:pPr>
      <w:spacing w:before="100" w:beforeAutospacing="1" w:after="100" w:afterAutospacing="1"/>
    </w:pPr>
    <w:rPr>
      <w:color w:val="58585B"/>
      <w:sz w:val="16"/>
      <w:szCs w:val="16"/>
    </w:rPr>
  </w:style>
  <w:style w:type="paragraph" w:customStyle="1" w:styleId="ShrinkCharChar">
    <w:name w:val="Shrink Char Char"/>
    <w:link w:val="ShrinkCharCharChar"/>
    <w:qFormat/>
    <w:rsid w:val="00AA0319"/>
    <w:pPr>
      <w:spacing w:after="0" w:line="240" w:lineRule="auto"/>
      <w:ind w:left="288" w:right="288"/>
    </w:pPr>
    <w:rPr>
      <w:rFonts w:ascii="Times New Roman" w:eastAsia="Times New Roman" w:hAnsi="Times New Roman" w:cs="Times New Roman"/>
      <w:color w:val="000000"/>
      <w:sz w:val="12"/>
      <w:szCs w:val="24"/>
    </w:rPr>
  </w:style>
  <w:style w:type="character" w:customStyle="1" w:styleId="ShrinkCharCharChar">
    <w:name w:val="Shrink Char Char Char"/>
    <w:basedOn w:val="DefaultParagraphFont"/>
    <w:link w:val="ShrinkCharChar"/>
    <w:rsid w:val="00AA0319"/>
    <w:rPr>
      <w:rFonts w:ascii="Times New Roman" w:eastAsia="Times New Roman" w:hAnsi="Times New Roman" w:cs="Times New Roman"/>
      <w:color w:val="000000"/>
      <w:sz w:val="12"/>
      <w:szCs w:val="24"/>
    </w:rPr>
  </w:style>
  <w:style w:type="paragraph" w:customStyle="1" w:styleId="SmalltextChar1">
    <w:name w:val="Smalltext Char"/>
    <w:basedOn w:val="Normal"/>
    <w:link w:val="SmalltextCharChar"/>
    <w:qFormat/>
    <w:rsid w:val="00AA0319"/>
    <w:rPr>
      <w:color w:val="000000"/>
      <w:sz w:val="16"/>
    </w:rPr>
  </w:style>
  <w:style w:type="character" w:customStyle="1" w:styleId="SmalltextCharChar">
    <w:name w:val="Smalltext Char Char"/>
    <w:basedOn w:val="DefaultParagraphFont"/>
    <w:link w:val="SmalltextChar1"/>
    <w:rsid w:val="00AA0319"/>
    <w:rPr>
      <w:rFonts w:ascii="Calibri" w:eastAsiaTheme="minorHAnsi" w:hAnsi="Calibri" w:cs="Calibri"/>
      <w:color w:val="000000"/>
      <w:sz w:val="16"/>
    </w:rPr>
  </w:style>
  <w:style w:type="character" w:customStyle="1" w:styleId="FullCiteCharChar">
    <w:name w:val="Full Cite Char Char"/>
    <w:basedOn w:val="DefaultParagraphFont"/>
    <w:rsid w:val="00AA0319"/>
    <w:rPr>
      <w:rFonts w:ascii="Georgia" w:hAnsi="Georgia" w:cs="Calibri"/>
      <w:color w:val="000000"/>
      <w:sz w:val="20"/>
      <w:szCs w:val="24"/>
    </w:rPr>
  </w:style>
  <w:style w:type="character" w:customStyle="1" w:styleId="submitted-wrapper">
    <w:name w:val="submitted-wrapper"/>
    <w:basedOn w:val="DefaultParagraphFont"/>
    <w:rsid w:val="00AA0319"/>
  </w:style>
  <w:style w:type="paragraph" w:customStyle="1" w:styleId="CardFormatCharCharCharCharCharChar">
    <w:name w:val="Card Format Char Char Char Char Char Char"/>
    <w:basedOn w:val="Normal"/>
    <w:qFormat/>
    <w:rsid w:val="00AA0319"/>
    <w:pPr>
      <w:widowControl w:val="0"/>
      <w:autoSpaceDE w:val="0"/>
      <w:autoSpaceDN w:val="0"/>
      <w:adjustRightInd w:val="0"/>
    </w:pPr>
    <w:rPr>
      <w:rFonts w:eastAsia="Times New Roman"/>
      <w:color w:val="000000"/>
      <w:sz w:val="18"/>
      <w:szCs w:val="18"/>
    </w:rPr>
  </w:style>
  <w:style w:type="character" w:customStyle="1" w:styleId="the-author">
    <w:name w:val="the-author"/>
    <w:basedOn w:val="DefaultParagraphFont"/>
    <w:rsid w:val="00AA0319"/>
  </w:style>
  <w:style w:type="character" w:customStyle="1" w:styleId="top-publish">
    <w:name w:val="top-publish"/>
    <w:basedOn w:val="DefaultParagraphFont"/>
    <w:rsid w:val="00AA0319"/>
  </w:style>
  <w:style w:type="character" w:customStyle="1" w:styleId="byline-italic">
    <w:name w:val="byline-italic"/>
    <w:basedOn w:val="DefaultParagraphFont"/>
    <w:rsid w:val="00AA0319"/>
  </w:style>
  <w:style w:type="character" w:customStyle="1" w:styleId="gd">
    <w:name w:val="gd"/>
    <w:basedOn w:val="DefaultParagraphFont"/>
    <w:rsid w:val="00AA0319"/>
  </w:style>
  <w:style w:type="character" w:customStyle="1" w:styleId="g3">
    <w:name w:val="g3"/>
    <w:basedOn w:val="DefaultParagraphFont"/>
    <w:rsid w:val="00AA0319"/>
  </w:style>
  <w:style w:type="character" w:customStyle="1" w:styleId="hb">
    <w:name w:val="hb"/>
    <w:basedOn w:val="DefaultParagraphFont"/>
    <w:rsid w:val="00AA0319"/>
  </w:style>
  <w:style w:type="character" w:customStyle="1" w:styleId="g2">
    <w:name w:val="g2"/>
    <w:basedOn w:val="DefaultParagraphFont"/>
    <w:rsid w:val="00AA0319"/>
  </w:style>
  <w:style w:type="character" w:customStyle="1" w:styleId="nameplatehead">
    <w:name w:val="nameplatehead"/>
    <w:basedOn w:val="DefaultParagraphFont"/>
    <w:rsid w:val="00AA0319"/>
  </w:style>
  <w:style w:type="character" w:customStyle="1" w:styleId="nameplatelink">
    <w:name w:val="nameplatelink"/>
    <w:basedOn w:val="DefaultParagraphFont"/>
    <w:rsid w:val="00AA0319"/>
  </w:style>
  <w:style w:type="paragraph" w:customStyle="1" w:styleId="calibre8">
    <w:name w:val="calibre8"/>
    <w:basedOn w:val="Normal"/>
    <w:uiPriority w:val="99"/>
    <w:qFormat/>
    <w:rsid w:val="00AA0319"/>
    <w:pPr>
      <w:spacing w:before="30" w:after="30"/>
      <w:jc w:val="both"/>
    </w:pPr>
    <w:rPr>
      <w:rFonts w:eastAsia="Times New Roman"/>
      <w:sz w:val="17"/>
      <w:szCs w:val="17"/>
    </w:rPr>
  </w:style>
  <w:style w:type="character" w:customStyle="1" w:styleId="m340327140930436083gmail-styleunderline">
    <w:name w:val="m_340327140930436083gmail-styleunderline"/>
    <w:basedOn w:val="DefaultParagraphFont"/>
    <w:rsid w:val="00AA0319"/>
  </w:style>
  <w:style w:type="character" w:customStyle="1" w:styleId="djhat-arrow">
    <w:name w:val="djhat-arrow"/>
    <w:basedOn w:val="DefaultParagraphFont"/>
    <w:rsid w:val="00AA0319"/>
  </w:style>
  <w:style w:type="character" w:customStyle="1" w:styleId="mname">
    <w:name w:val="mname"/>
    <w:basedOn w:val="DefaultParagraphFont"/>
    <w:rsid w:val="00AA0319"/>
  </w:style>
  <w:style w:type="character" w:customStyle="1" w:styleId="mvalue">
    <w:name w:val="mvalue"/>
    <w:basedOn w:val="DefaultParagraphFont"/>
    <w:rsid w:val="00AA0319"/>
  </w:style>
  <w:style w:type="character" w:customStyle="1" w:styleId="mchange">
    <w:name w:val="mchange"/>
    <w:basedOn w:val="DefaultParagraphFont"/>
    <w:rsid w:val="00AA0319"/>
  </w:style>
  <w:style w:type="character" w:customStyle="1" w:styleId="categoryaside">
    <w:name w:val="category__aside"/>
    <w:basedOn w:val="DefaultParagraphFont"/>
    <w:rsid w:val="00AA0319"/>
  </w:style>
  <w:style w:type="character" w:customStyle="1" w:styleId="article-breadcrumb-wrapper">
    <w:name w:val="article-breadcrumb-wrapper"/>
    <w:basedOn w:val="DefaultParagraphFont"/>
    <w:rsid w:val="00AA0319"/>
  </w:style>
  <w:style w:type="character" w:customStyle="1" w:styleId="commentscounticon">
    <w:name w:val="comments_count_icon"/>
    <w:basedOn w:val="DefaultParagraphFont"/>
    <w:rsid w:val="00AA0319"/>
  </w:style>
  <w:style w:type="character" w:customStyle="1" w:styleId="comments-count-word">
    <w:name w:val="comments-count-word"/>
    <w:basedOn w:val="DefaultParagraphFont"/>
    <w:rsid w:val="00AA0319"/>
  </w:style>
  <w:style w:type="character" w:customStyle="1" w:styleId="company-name-type">
    <w:name w:val="company-name-type"/>
    <w:basedOn w:val="DefaultParagraphFont"/>
    <w:rsid w:val="00AA0319"/>
  </w:style>
  <w:style w:type="character" w:customStyle="1" w:styleId="nav-prevnext-lbl">
    <w:name w:val="nav-prevnext-lbl"/>
    <w:basedOn w:val="DefaultParagraphFont"/>
    <w:rsid w:val="00AA0319"/>
  </w:style>
  <w:style w:type="character" w:customStyle="1" w:styleId="nav-prevnext-hed">
    <w:name w:val="nav-prevnext-hed"/>
    <w:basedOn w:val="DefaultParagraphFont"/>
    <w:rsid w:val="00AA0319"/>
  </w:style>
  <w:style w:type="character" w:customStyle="1" w:styleId="readcomments">
    <w:name w:val="readcomments"/>
    <w:basedOn w:val="DefaultParagraphFont"/>
    <w:rsid w:val="00AA0319"/>
  </w:style>
  <w:style w:type="character" w:customStyle="1" w:styleId="selected-edition">
    <w:name w:val="selected-edition"/>
    <w:basedOn w:val="DefaultParagraphFont"/>
    <w:rsid w:val="00AA0319"/>
  </w:style>
  <w:style w:type="character" w:customStyle="1" w:styleId="rotate">
    <w:name w:val="rotate"/>
    <w:basedOn w:val="DefaultParagraphFont"/>
    <w:rsid w:val="00AA0319"/>
  </w:style>
  <w:style w:type="paragraph" w:customStyle="1" w:styleId="column-name">
    <w:name w:val="column-name"/>
    <w:basedOn w:val="Normal"/>
    <w:qFormat/>
    <w:rsid w:val="00AA0319"/>
    <w:pPr>
      <w:spacing w:before="100" w:beforeAutospacing="1" w:after="100" w:afterAutospacing="1"/>
    </w:pPr>
    <w:rPr>
      <w:rFonts w:ascii="Times" w:hAnsi="Times"/>
      <w:szCs w:val="20"/>
    </w:rPr>
  </w:style>
  <w:style w:type="character" w:customStyle="1" w:styleId="m-8174075135221778500gmail-styleunderline">
    <w:name w:val="m_-8174075135221778500gmail-styleunderline"/>
    <w:basedOn w:val="DefaultParagraphFont"/>
    <w:rsid w:val="00AA0319"/>
  </w:style>
  <w:style w:type="character" w:customStyle="1" w:styleId="UnresolvedMention31">
    <w:name w:val="Unresolved Mention31"/>
    <w:basedOn w:val="DefaultParagraphFont"/>
    <w:uiPriority w:val="99"/>
    <w:semiHidden/>
    <w:unhideWhenUsed/>
    <w:rsid w:val="00AA0319"/>
    <w:rPr>
      <w:color w:val="808080"/>
      <w:shd w:val="clear" w:color="auto" w:fill="E6E6E6"/>
    </w:rPr>
  </w:style>
  <w:style w:type="character" w:customStyle="1" w:styleId="m-765514100411602794gmail-style13ptbold">
    <w:name w:val="m_-765514100411602794gmail-style13ptbold"/>
    <w:basedOn w:val="DefaultParagraphFont"/>
    <w:rsid w:val="00AA0319"/>
  </w:style>
  <w:style w:type="character" w:customStyle="1" w:styleId="m-765514100411602794gmail-styleunderline">
    <w:name w:val="m_-765514100411602794gmail-styleunderline"/>
    <w:basedOn w:val="DefaultParagraphFont"/>
    <w:rsid w:val="00AA0319"/>
  </w:style>
  <w:style w:type="character" w:customStyle="1" w:styleId="FontStyle40">
    <w:name w:val="Font Style40"/>
    <w:basedOn w:val="DefaultParagraphFont"/>
    <w:uiPriority w:val="99"/>
    <w:rsid w:val="00AA0319"/>
    <w:rPr>
      <w:rFonts w:ascii="Cambria" w:hAnsi="Cambria" w:cs="Cambria"/>
      <w:i/>
      <w:iCs/>
      <w:sz w:val="22"/>
      <w:szCs w:val="22"/>
    </w:rPr>
  </w:style>
  <w:style w:type="character" w:customStyle="1" w:styleId="FontStyle42">
    <w:name w:val="Font Style42"/>
    <w:basedOn w:val="DefaultParagraphFont"/>
    <w:uiPriority w:val="99"/>
    <w:rsid w:val="00AA0319"/>
    <w:rPr>
      <w:rFonts w:ascii="Cambria" w:hAnsi="Cambria" w:cs="Cambria"/>
      <w:sz w:val="22"/>
      <w:szCs w:val="22"/>
    </w:rPr>
  </w:style>
  <w:style w:type="paragraph" w:customStyle="1" w:styleId="Style17">
    <w:name w:val="Style17"/>
    <w:basedOn w:val="Normal"/>
    <w:uiPriority w:val="99"/>
    <w:rsid w:val="00AA0319"/>
    <w:pPr>
      <w:widowControl w:val="0"/>
      <w:autoSpaceDE w:val="0"/>
      <w:autoSpaceDN w:val="0"/>
      <w:adjustRightInd w:val="0"/>
      <w:spacing w:line="274" w:lineRule="exact"/>
      <w:ind w:hanging="394"/>
      <w:jc w:val="both"/>
    </w:pPr>
    <w:rPr>
      <w:rFonts w:ascii="Cambria" w:eastAsia="Times New Roman" w:hAnsi="Cambria"/>
      <w:sz w:val="24"/>
    </w:rPr>
  </w:style>
  <w:style w:type="paragraph" w:customStyle="1" w:styleId="Style32">
    <w:name w:val="Style32"/>
    <w:basedOn w:val="Normal"/>
    <w:uiPriority w:val="99"/>
    <w:rsid w:val="00AA0319"/>
    <w:pPr>
      <w:widowControl w:val="0"/>
      <w:autoSpaceDE w:val="0"/>
      <w:autoSpaceDN w:val="0"/>
      <w:adjustRightInd w:val="0"/>
      <w:spacing w:line="274" w:lineRule="exact"/>
      <w:ind w:hanging="398"/>
      <w:jc w:val="both"/>
    </w:pPr>
    <w:rPr>
      <w:rFonts w:ascii="Cambria" w:eastAsia="Times New Roman" w:hAnsi="Cambria"/>
      <w:sz w:val="24"/>
    </w:rPr>
  </w:style>
  <w:style w:type="character" w:customStyle="1" w:styleId="FontStyle310">
    <w:name w:val="Font Style310"/>
    <w:uiPriority w:val="99"/>
    <w:rsid w:val="00AA0319"/>
    <w:rPr>
      <w:rFonts w:ascii="Times New Roman" w:hAnsi="Times New Roman" w:cs="Times New Roman"/>
      <w:b/>
      <w:bCs/>
      <w:i/>
      <w:iCs/>
      <w:spacing w:val="-10"/>
      <w:sz w:val="18"/>
      <w:szCs w:val="18"/>
    </w:rPr>
  </w:style>
  <w:style w:type="character" w:customStyle="1" w:styleId="FontStyle370">
    <w:name w:val="Font Style370"/>
    <w:uiPriority w:val="99"/>
    <w:rsid w:val="00AA0319"/>
    <w:rPr>
      <w:rFonts w:ascii="Cambria" w:hAnsi="Cambria" w:cs="Cambria"/>
      <w:b/>
      <w:bCs/>
      <w:spacing w:val="-10"/>
      <w:sz w:val="18"/>
      <w:szCs w:val="18"/>
    </w:rPr>
  </w:style>
  <w:style w:type="character" w:customStyle="1" w:styleId="FontStyle302">
    <w:name w:val="Font Style302"/>
    <w:uiPriority w:val="99"/>
    <w:rsid w:val="00AA0319"/>
    <w:rPr>
      <w:rFonts w:ascii="Times New Roman" w:hAnsi="Times New Roman" w:cs="Times New Roman"/>
      <w:b/>
      <w:bCs/>
      <w:sz w:val="22"/>
      <w:szCs w:val="22"/>
    </w:rPr>
  </w:style>
  <w:style w:type="character" w:customStyle="1" w:styleId="FontStyle347">
    <w:name w:val="Font Style347"/>
    <w:uiPriority w:val="99"/>
    <w:rsid w:val="00AA0319"/>
    <w:rPr>
      <w:rFonts w:ascii="Times New Roman" w:hAnsi="Times New Roman" w:cs="Times New Roman"/>
      <w:b/>
      <w:bCs/>
      <w:spacing w:val="-10"/>
      <w:sz w:val="20"/>
      <w:szCs w:val="20"/>
    </w:rPr>
  </w:style>
  <w:style w:type="paragraph" w:customStyle="1" w:styleId="Style27">
    <w:name w:val="Style27"/>
    <w:basedOn w:val="Normal"/>
    <w:uiPriority w:val="99"/>
    <w:rsid w:val="00AA0319"/>
    <w:pPr>
      <w:widowControl w:val="0"/>
      <w:autoSpaceDE w:val="0"/>
      <w:autoSpaceDN w:val="0"/>
      <w:adjustRightInd w:val="0"/>
      <w:spacing w:line="223" w:lineRule="exact"/>
    </w:pPr>
    <w:rPr>
      <w:rFonts w:eastAsia="Times New Roman"/>
      <w:sz w:val="24"/>
    </w:rPr>
  </w:style>
  <w:style w:type="character" w:customStyle="1" w:styleId="FontStyle303">
    <w:name w:val="Font Style303"/>
    <w:uiPriority w:val="99"/>
    <w:rsid w:val="00AA0319"/>
    <w:rPr>
      <w:rFonts w:ascii="Times New Roman" w:hAnsi="Times New Roman" w:cs="Times New Roman"/>
      <w:spacing w:val="-10"/>
      <w:sz w:val="18"/>
      <w:szCs w:val="18"/>
    </w:rPr>
  </w:style>
  <w:style w:type="character" w:customStyle="1" w:styleId="FontStyle312">
    <w:name w:val="Font Style312"/>
    <w:uiPriority w:val="99"/>
    <w:rsid w:val="00AA0319"/>
    <w:rPr>
      <w:rFonts w:ascii="Times New Roman" w:hAnsi="Times New Roman" w:cs="Times New Roman"/>
      <w:b/>
      <w:bCs/>
      <w:spacing w:val="-10"/>
      <w:sz w:val="16"/>
      <w:szCs w:val="16"/>
    </w:rPr>
  </w:style>
  <w:style w:type="character" w:customStyle="1" w:styleId="FontStyle346">
    <w:name w:val="Font Style346"/>
    <w:uiPriority w:val="99"/>
    <w:rsid w:val="00AA0319"/>
    <w:rPr>
      <w:rFonts w:ascii="Times New Roman" w:hAnsi="Times New Roman" w:cs="Times New Roman"/>
      <w:b/>
      <w:bCs/>
      <w:spacing w:val="-10"/>
      <w:sz w:val="18"/>
      <w:szCs w:val="18"/>
    </w:rPr>
  </w:style>
  <w:style w:type="character" w:customStyle="1" w:styleId="FontStyle330">
    <w:name w:val="Font Style330"/>
    <w:uiPriority w:val="99"/>
    <w:rsid w:val="00AA0319"/>
    <w:rPr>
      <w:rFonts w:ascii="Times New Roman" w:hAnsi="Times New Roman" w:cs="Times New Roman"/>
      <w:b/>
      <w:bCs/>
      <w:sz w:val="16"/>
      <w:szCs w:val="16"/>
    </w:rPr>
  </w:style>
  <w:style w:type="character" w:customStyle="1" w:styleId="FontStyle372">
    <w:name w:val="Font Style372"/>
    <w:uiPriority w:val="99"/>
    <w:rsid w:val="00AA0319"/>
    <w:rPr>
      <w:rFonts w:ascii="Times New Roman" w:hAnsi="Times New Roman" w:cs="Times New Roman"/>
      <w:b/>
      <w:bCs/>
      <w:sz w:val="16"/>
      <w:szCs w:val="16"/>
    </w:rPr>
  </w:style>
  <w:style w:type="paragraph" w:customStyle="1" w:styleId="Style59">
    <w:name w:val="Style59"/>
    <w:basedOn w:val="Normal"/>
    <w:uiPriority w:val="99"/>
    <w:rsid w:val="00AA0319"/>
    <w:pPr>
      <w:widowControl w:val="0"/>
      <w:autoSpaceDE w:val="0"/>
      <w:autoSpaceDN w:val="0"/>
      <w:adjustRightInd w:val="0"/>
      <w:spacing w:line="236" w:lineRule="exact"/>
    </w:pPr>
    <w:rPr>
      <w:rFonts w:eastAsia="Times New Roman"/>
      <w:sz w:val="24"/>
    </w:rPr>
  </w:style>
  <w:style w:type="character" w:customStyle="1" w:styleId="FontStyle315">
    <w:name w:val="Font Style315"/>
    <w:uiPriority w:val="99"/>
    <w:rsid w:val="00AA0319"/>
    <w:rPr>
      <w:rFonts w:ascii="Times New Roman" w:hAnsi="Times New Roman" w:cs="Times New Roman"/>
      <w:b/>
      <w:bCs/>
      <w:i/>
      <w:iCs/>
      <w:sz w:val="16"/>
      <w:szCs w:val="16"/>
    </w:rPr>
  </w:style>
  <w:style w:type="paragraph" w:customStyle="1" w:styleId="Style200">
    <w:name w:val="Style20"/>
    <w:basedOn w:val="Normal"/>
    <w:uiPriority w:val="99"/>
    <w:rsid w:val="00AA0319"/>
    <w:pPr>
      <w:widowControl w:val="0"/>
      <w:autoSpaceDE w:val="0"/>
      <w:autoSpaceDN w:val="0"/>
      <w:adjustRightInd w:val="0"/>
      <w:spacing w:line="232" w:lineRule="exact"/>
    </w:pPr>
    <w:rPr>
      <w:rFonts w:eastAsia="Times New Roman"/>
      <w:sz w:val="24"/>
    </w:rPr>
  </w:style>
  <w:style w:type="character" w:customStyle="1" w:styleId="FontStyle313">
    <w:name w:val="Font Style313"/>
    <w:uiPriority w:val="99"/>
    <w:rsid w:val="00AA0319"/>
    <w:rPr>
      <w:rFonts w:ascii="Times New Roman" w:hAnsi="Times New Roman" w:cs="Times New Roman"/>
      <w:smallCaps/>
      <w:sz w:val="14"/>
      <w:szCs w:val="14"/>
    </w:rPr>
  </w:style>
  <w:style w:type="paragraph" w:customStyle="1" w:styleId="Style89">
    <w:name w:val="Style89"/>
    <w:basedOn w:val="Normal"/>
    <w:uiPriority w:val="99"/>
    <w:rsid w:val="00AA0319"/>
    <w:pPr>
      <w:widowControl w:val="0"/>
      <w:autoSpaceDE w:val="0"/>
      <w:autoSpaceDN w:val="0"/>
      <w:adjustRightInd w:val="0"/>
      <w:spacing w:line="270" w:lineRule="exact"/>
      <w:jc w:val="both"/>
    </w:pPr>
    <w:rPr>
      <w:rFonts w:eastAsia="Times New Roman"/>
      <w:sz w:val="24"/>
    </w:rPr>
  </w:style>
  <w:style w:type="character" w:customStyle="1" w:styleId="FontStyle319">
    <w:name w:val="Font Style319"/>
    <w:uiPriority w:val="99"/>
    <w:rsid w:val="00AA0319"/>
    <w:rPr>
      <w:rFonts w:ascii="Times New Roman" w:hAnsi="Times New Roman" w:cs="Times New Roman"/>
      <w:b/>
      <w:bCs/>
      <w:spacing w:val="-10"/>
      <w:sz w:val="22"/>
      <w:szCs w:val="22"/>
    </w:rPr>
  </w:style>
  <w:style w:type="character" w:customStyle="1" w:styleId="FontStyle320">
    <w:name w:val="Font Style320"/>
    <w:uiPriority w:val="99"/>
    <w:rsid w:val="00AA0319"/>
    <w:rPr>
      <w:rFonts w:ascii="Times New Roman" w:hAnsi="Times New Roman" w:cs="Times New Roman"/>
      <w:b/>
      <w:bCs/>
      <w:spacing w:val="-10"/>
      <w:sz w:val="22"/>
      <w:szCs w:val="22"/>
    </w:rPr>
  </w:style>
  <w:style w:type="character" w:customStyle="1" w:styleId="FontStyle352">
    <w:name w:val="Font Style352"/>
    <w:uiPriority w:val="99"/>
    <w:rsid w:val="00AA0319"/>
    <w:rPr>
      <w:rFonts w:ascii="Times New Roman" w:hAnsi="Times New Roman" w:cs="Times New Roman"/>
      <w:b/>
      <w:bCs/>
      <w:sz w:val="16"/>
      <w:szCs w:val="16"/>
    </w:rPr>
  </w:style>
  <w:style w:type="character" w:customStyle="1" w:styleId="FontStyle356">
    <w:name w:val="Font Style356"/>
    <w:uiPriority w:val="99"/>
    <w:rsid w:val="00AA0319"/>
    <w:rPr>
      <w:rFonts w:ascii="Times New Roman" w:hAnsi="Times New Roman" w:cs="Times New Roman"/>
      <w:b/>
      <w:bCs/>
      <w:spacing w:val="-10"/>
      <w:sz w:val="22"/>
      <w:szCs w:val="22"/>
    </w:rPr>
  </w:style>
  <w:style w:type="character" w:customStyle="1" w:styleId="FontStyle298">
    <w:name w:val="Font Style298"/>
    <w:uiPriority w:val="99"/>
    <w:rsid w:val="00AA0319"/>
    <w:rPr>
      <w:rFonts w:ascii="Times New Roman" w:hAnsi="Times New Roman" w:cs="Times New Roman"/>
      <w:sz w:val="18"/>
      <w:szCs w:val="18"/>
    </w:rPr>
  </w:style>
  <w:style w:type="character" w:customStyle="1" w:styleId="FontStyle311">
    <w:name w:val="Font Style311"/>
    <w:uiPriority w:val="99"/>
    <w:rsid w:val="00AA0319"/>
    <w:rPr>
      <w:rFonts w:ascii="Times New Roman" w:hAnsi="Times New Roman" w:cs="Times New Roman"/>
      <w:b/>
      <w:bCs/>
      <w:spacing w:val="-10"/>
      <w:sz w:val="18"/>
      <w:szCs w:val="18"/>
    </w:rPr>
  </w:style>
  <w:style w:type="character" w:customStyle="1" w:styleId="FontStyle332">
    <w:name w:val="Font Style332"/>
    <w:uiPriority w:val="99"/>
    <w:rsid w:val="00AA0319"/>
    <w:rPr>
      <w:rFonts w:ascii="Times New Roman" w:hAnsi="Times New Roman" w:cs="Times New Roman"/>
      <w:b/>
      <w:bCs/>
      <w:i/>
      <w:iCs/>
      <w:spacing w:val="-10"/>
      <w:sz w:val="20"/>
      <w:szCs w:val="20"/>
    </w:rPr>
  </w:style>
  <w:style w:type="character" w:customStyle="1" w:styleId="FontStyle371">
    <w:name w:val="Font Style371"/>
    <w:uiPriority w:val="99"/>
    <w:rsid w:val="00AA0319"/>
    <w:rPr>
      <w:rFonts w:ascii="Times New Roman" w:hAnsi="Times New Roman" w:cs="Times New Roman"/>
      <w:sz w:val="16"/>
      <w:szCs w:val="16"/>
    </w:rPr>
  </w:style>
  <w:style w:type="character" w:customStyle="1" w:styleId="FontStyle350">
    <w:name w:val="Font Style350"/>
    <w:uiPriority w:val="99"/>
    <w:rsid w:val="00AA0319"/>
    <w:rPr>
      <w:rFonts w:ascii="Times New Roman" w:hAnsi="Times New Roman" w:cs="Times New Roman"/>
      <w:b/>
      <w:bCs/>
      <w:i/>
      <w:iCs/>
      <w:sz w:val="20"/>
      <w:szCs w:val="20"/>
    </w:rPr>
  </w:style>
  <w:style w:type="paragraph" w:customStyle="1" w:styleId="Style8">
    <w:name w:val="Style8"/>
    <w:basedOn w:val="Normal"/>
    <w:uiPriority w:val="99"/>
    <w:qFormat/>
    <w:rsid w:val="00AA0319"/>
    <w:pPr>
      <w:widowControl w:val="0"/>
      <w:autoSpaceDE w:val="0"/>
      <w:autoSpaceDN w:val="0"/>
      <w:adjustRightInd w:val="0"/>
    </w:pPr>
    <w:rPr>
      <w:rFonts w:eastAsia="Times New Roman"/>
      <w:sz w:val="24"/>
    </w:rPr>
  </w:style>
  <w:style w:type="character" w:customStyle="1" w:styleId="FontStyle351">
    <w:name w:val="Font Style351"/>
    <w:uiPriority w:val="99"/>
    <w:rsid w:val="00AA0319"/>
    <w:rPr>
      <w:rFonts w:ascii="Times New Roman" w:hAnsi="Times New Roman" w:cs="Times New Roman"/>
      <w:b/>
      <w:bCs/>
      <w:sz w:val="22"/>
      <w:szCs w:val="22"/>
    </w:rPr>
  </w:style>
  <w:style w:type="paragraph" w:customStyle="1" w:styleId="Style130">
    <w:name w:val="Style130"/>
    <w:basedOn w:val="Normal"/>
    <w:uiPriority w:val="99"/>
    <w:rsid w:val="00AA0319"/>
    <w:pPr>
      <w:widowControl w:val="0"/>
      <w:autoSpaceDE w:val="0"/>
      <w:autoSpaceDN w:val="0"/>
      <w:adjustRightInd w:val="0"/>
      <w:jc w:val="both"/>
    </w:pPr>
    <w:rPr>
      <w:rFonts w:eastAsia="Times New Roman"/>
      <w:sz w:val="24"/>
    </w:rPr>
  </w:style>
  <w:style w:type="character" w:customStyle="1" w:styleId="FontStyle369">
    <w:name w:val="Font Style369"/>
    <w:uiPriority w:val="99"/>
    <w:rsid w:val="00AA0319"/>
    <w:rPr>
      <w:rFonts w:ascii="Times New Roman" w:hAnsi="Times New Roman" w:cs="Times New Roman"/>
      <w:b/>
      <w:bCs/>
      <w:spacing w:val="-10"/>
      <w:sz w:val="20"/>
      <w:szCs w:val="20"/>
    </w:rPr>
  </w:style>
  <w:style w:type="character" w:customStyle="1" w:styleId="FontStyle357">
    <w:name w:val="Font Style357"/>
    <w:uiPriority w:val="99"/>
    <w:rsid w:val="00AA0319"/>
    <w:rPr>
      <w:rFonts w:ascii="Times New Roman" w:hAnsi="Times New Roman" w:cs="Times New Roman"/>
      <w:b/>
      <w:bCs/>
      <w:spacing w:val="-10"/>
      <w:sz w:val="22"/>
      <w:szCs w:val="22"/>
    </w:rPr>
  </w:style>
  <w:style w:type="paragraph" w:customStyle="1" w:styleId="Style67">
    <w:name w:val="Style67"/>
    <w:basedOn w:val="Normal"/>
    <w:uiPriority w:val="99"/>
    <w:rsid w:val="00AA0319"/>
    <w:pPr>
      <w:widowControl w:val="0"/>
      <w:autoSpaceDE w:val="0"/>
      <w:autoSpaceDN w:val="0"/>
      <w:adjustRightInd w:val="0"/>
      <w:spacing w:line="274" w:lineRule="exact"/>
      <w:jc w:val="both"/>
    </w:pPr>
    <w:rPr>
      <w:rFonts w:eastAsia="Times New Roman"/>
      <w:sz w:val="24"/>
    </w:rPr>
  </w:style>
  <w:style w:type="character" w:customStyle="1" w:styleId="FontStyle360">
    <w:name w:val="Font Style360"/>
    <w:uiPriority w:val="99"/>
    <w:rsid w:val="00AA0319"/>
    <w:rPr>
      <w:rFonts w:ascii="Times New Roman" w:hAnsi="Times New Roman" w:cs="Times New Roman"/>
      <w:sz w:val="20"/>
      <w:szCs w:val="20"/>
    </w:rPr>
  </w:style>
  <w:style w:type="character" w:customStyle="1" w:styleId="FontStyle374">
    <w:name w:val="Font Style374"/>
    <w:uiPriority w:val="99"/>
    <w:rsid w:val="00AA0319"/>
    <w:rPr>
      <w:rFonts w:ascii="Times New Roman" w:hAnsi="Times New Roman" w:cs="Times New Roman"/>
      <w:b/>
      <w:bCs/>
      <w:spacing w:val="-10"/>
      <w:sz w:val="22"/>
      <w:szCs w:val="22"/>
    </w:rPr>
  </w:style>
  <w:style w:type="paragraph" w:customStyle="1" w:styleId="Style300">
    <w:name w:val="Style30"/>
    <w:basedOn w:val="Normal"/>
    <w:uiPriority w:val="99"/>
    <w:rsid w:val="00AA0319"/>
    <w:pPr>
      <w:widowControl w:val="0"/>
      <w:autoSpaceDE w:val="0"/>
      <w:autoSpaceDN w:val="0"/>
      <w:adjustRightInd w:val="0"/>
      <w:spacing w:line="191" w:lineRule="exact"/>
      <w:jc w:val="both"/>
    </w:pPr>
    <w:rPr>
      <w:rFonts w:eastAsia="Times New Roman"/>
      <w:sz w:val="24"/>
    </w:rPr>
  </w:style>
  <w:style w:type="character" w:customStyle="1" w:styleId="FontStyle314">
    <w:name w:val="Font Style314"/>
    <w:uiPriority w:val="99"/>
    <w:rsid w:val="00AA0319"/>
    <w:rPr>
      <w:rFonts w:ascii="Times New Roman" w:hAnsi="Times New Roman" w:cs="Times New Roman"/>
      <w:smallCaps/>
      <w:sz w:val="16"/>
      <w:szCs w:val="16"/>
    </w:rPr>
  </w:style>
  <w:style w:type="paragraph" w:customStyle="1" w:styleId="Style93">
    <w:name w:val="Style93"/>
    <w:basedOn w:val="Normal"/>
    <w:uiPriority w:val="99"/>
    <w:rsid w:val="00AA0319"/>
    <w:pPr>
      <w:widowControl w:val="0"/>
      <w:autoSpaceDE w:val="0"/>
      <w:autoSpaceDN w:val="0"/>
      <w:adjustRightInd w:val="0"/>
      <w:spacing w:line="229" w:lineRule="exact"/>
    </w:pPr>
    <w:rPr>
      <w:rFonts w:eastAsia="Times New Roman"/>
      <w:sz w:val="24"/>
    </w:rPr>
  </w:style>
  <w:style w:type="paragraph" w:customStyle="1" w:styleId="Style176">
    <w:name w:val="Style176"/>
    <w:basedOn w:val="Normal"/>
    <w:uiPriority w:val="99"/>
    <w:rsid w:val="00AA0319"/>
    <w:pPr>
      <w:widowControl w:val="0"/>
      <w:autoSpaceDE w:val="0"/>
      <w:autoSpaceDN w:val="0"/>
      <w:adjustRightInd w:val="0"/>
      <w:spacing w:line="207" w:lineRule="exact"/>
    </w:pPr>
    <w:rPr>
      <w:rFonts w:eastAsia="Times New Roman"/>
      <w:sz w:val="24"/>
    </w:rPr>
  </w:style>
  <w:style w:type="paragraph" w:customStyle="1" w:styleId="boldcitation">
    <w:name w:val="bold citation"/>
    <w:basedOn w:val="Normal"/>
    <w:qFormat/>
    <w:rsid w:val="00AA0319"/>
    <w:rPr>
      <w:rFonts w:eastAsia="Times New Roman"/>
      <w:b/>
      <w:sz w:val="28"/>
      <w:u w:val="thick"/>
    </w:rPr>
  </w:style>
  <w:style w:type="character" w:customStyle="1" w:styleId="CardsCharCharChar">
    <w:name w:val="Cards Char Char Char"/>
    <w:rsid w:val="00AA0319"/>
    <w:rPr>
      <w:szCs w:val="24"/>
      <w:lang w:val="en-US" w:eastAsia="en-US" w:bidi="ar-SA"/>
    </w:rPr>
  </w:style>
  <w:style w:type="character" w:customStyle="1" w:styleId="CardsCharCharCharChar">
    <w:name w:val="Cards Char Char Char Char"/>
    <w:rsid w:val="00AA0319"/>
    <w:rPr>
      <w:szCs w:val="24"/>
      <w:lang w:val="en-US" w:eastAsia="en-US" w:bidi="ar-SA"/>
    </w:rPr>
  </w:style>
  <w:style w:type="paragraph" w:customStyle="1" w:styleId="NoSpacingCharCharChar">
    <w:name w:val="No Spacing Char Char Char"/>
    <w:next w:val="Normal"/>
    <w:rsid w:val="00AA0319"/>
    <w:pPr>
      <w:widowControl w:val="0"/>
      <w:spacing w:after="0" w:line="240" w:lineRule="auto"/>
      <w:jc w:val="both"/>
      <w:outlineLvl w:val="1"/>
    </w:pPr>
    <w:rPr>
      <w:rFonts w:ascii="Times New Roman" w:eastAsia="Times New Roman" w:hAnsi="Times New Roman" w:cs="Times New Roman"/>
      <w:b/>
      <w:sz w:val="24"/>
      <w:szCs w:val="24"/>
    </w:rPr>
  </w:style>
  <w:style w:type="paragraph" w:customStyle="1" w:styleId="BlockTitleGhost">
    <w:name w:val="Block Title Ghost"/>
    <w:basedOn w:val="Heading1"/>
    <w:rsid w:val="00AA0319"/>
    <w:pPr>
      <w:keepLines w:val="0"/>
      <w:pageBreakBefore w:val="0"/>
      <w:pBdr>
        <w:top w:val="none" w:sz="0" w:space="0" w:color="auto"/>
        <w:left w:val="none" w:sz="0" w:space="0" w:color="auto"/>
        <w:bottom w:val="none" w:sz="0" w:space="0" w:color="auto"/>
        <w:right w:val="none" w:sz="0" w:space="0" w:color="auto"/>
      </w:pBdr>
      <w:spacing w:before="0"/>
    </w:pPr>
    <w:rPr>
      <w:rFonts w:cs="Arial"/>
      <w:kern w:val="32"/>
      <w:sz w:val="28"/>
    </w:rPr>
  </w:style>
  <w:style w:type="character" w:customStyle="1" w:styleId="StyleTimesNewRoman">
    <w:name w:val="Style Times New Roman"/>
    <w:rsid w:val="00AA0319"/>
    <w:rPr>
      <w:rFonts w:ascii="Garamond" w:hAnsi="Garamond"/>
    </w:rPr>
  </w:style>
  <w:style w:type="paragraph" w:customStyle="1" w:styleId="INDENTEDPARAGRAPH">
    <w:name w:val="INDENTED PARAGRAPH"/>
    <w:rsid w:val="00AA0319"/>
    <w:pPr>
      <w:spacing w:after="0" w:line="360" w:lineRule="atLeast"/>
      <w:ind w:firstLine="864"/>
      <w:jc w:val="both"/>
    </w:pPr>
    <w:rPr>
      <w:rFonts w:ascii="Times New Roman" w:eastAsia="Times New Roman" w:hAnsi="Times New Roman" w:cs="Times New Roman"/>
      <w:sz w:val="24"/>
      <w:szCs w:val="20"/>
    </w:rPr>
  </w:style>
  <w:style w:type="character" w:customStyle="1" w:styleId="mainarttxt">
    <w:name w:val="mainarttxt"/>
    <w:basedOn w:val="DefaultParagraphFont"/>
    <w:rsid w:val="00AA0319"/>
  </w:style>
  <w:style w:type="paragraph" w:customStyle="1" w:styleId="TagChar1CharCharCharChar">
    <w:name w:val="Tag Char1 Char Char Char Char"/>
    <w:basedOn w:val="Normal"/>
    <w:qFormat/>
    <w:rsid w:val="00AA0319"/>
    <w:pPr>
      <w:overflowPunct w:val="0"/>
      <w:autoSpaceDE w:val="0"/>
      <w:autoSpaceDN w:val="0"/>
      <w:adjustRightInd w:val="0"/>
      <w:textAlignment w:val="baseline"/>
    </w:pPr>
    <w:rPr>
      <w:rFonts w:ascii="Palatino Linotype" w:eastAsia="Times New Roman" w:hAnsi="Palatino Linotype"/>
      <w:b/>
      <w:sz w:val="24"/>
      <w:szCs w:val="20"/>
    </w:rPr>
  </w:style>
  <w:style w:type="paragraph" w:customStyle="1" w:styleId="CardTagCharCharCharCharCharCharCharCharCharCharCharCharCharCharCharCharCharCharCharCharChar">
    <w:name w:val="Card Tag Char Char Char Char Char Char Char Char Char Char Char Char Char Char Char Char Char Char Char Char Char"/>
    <w:basedOn w:val="Normal"/>
    <w:rsid w:val="00AA0319"/>
    <w:rPr>
      <w:rFonts w:eastAsia="Times New Roman"/>
      <w:b/>
      <w:sz w:val="24"/>
    </w:rPr>
  </w:style>
  <w:style w:type="paragraph" w:customStyle="1" w:styleId="RepeatHeader0">
    <w:name w:val="Repeat Header"/>
    <w:basedOn w:val="HeaderDebate"/>
    <w:rsid w:val="00AA0319"/>
    <w:pPr>
      <w:jc w:val="center"/>
      <w:outlineLvl w:val="1"/>
    </w:pPr>
    <w:rPr>
      <w:rFonts w:eastAsia="Times New Roman"/>
      <w:b/>
      <w:sz w:val="48"/>
      <w:szCs w:val="48"/>
      <w:u w:val="words"/>
    </w:rPr>
  </w:style>
  <w:style w:type="character" w:customStyle="1" w:styleId="sectionsubtitle">
    <w:name w:val="sectionsubtitle"/>
    <w:basedOn w:val="DefaultParagraphFont"/>
    <w:rsid w:val="00AA0319"/>
  </w:style>
  <w:style w:type="character" w:customStyle="1" w:styleId="EvidenceTag">
    <w:name w:val="Evidence Tag"/>
    <w:rsid w:val="00AA0319"/>
    <w:rPr>
      <w:rFonts w:ascii="Lucida Grande" w:eastAsia="Lucida Grande" w:hAnsi="Lucida Grande"/>
      <w:b w:val="0"/>
      <w:i w:val="0"/>
      <w:caps w:val="0"/>
      <w:smallCaps w:val="0"/>
      <w:strike w:val="0"/>
      <w:dstrike w:val="0"/>
      <w:noProof w:val="0"/>
      <w:color w:val="000000"/>
      <w:spacing w:val="0"/>
      <w:position w:val="0"/>
      <w:sz w:val="24"/>
      <w:u w:val="none" w:color="000000"/>
      <w:vertAlign w:val="baseline"/>
      <w:lang w:val="en-US"/>
    </w:rPr>
  </w:style>
  <w:style w:type="character" w:customStyle="1" w:styleId="CiteFirstNameMiddleI">
    <w:name w:val="Cite First Name Middle I."/>
    <w:rsid w:val="00AA0319"/>
    <w:rPr>
      <w:rFonts w:ascii="Times New Roman" w:eastAsia="Times New Roman" w:hAnsi="Times New Roman"/>
      <w:b w:val="0"/>
      <w:i w:val="0"/>
      <w:caps w:val="0"/>
      <w:smallCaps w:val="0"/>
      <w:strike w:val="0"/>
      <w:dstrike w:val="0"/>
      <w:noProof w:val="0"/>
      <w:color w:val="000000"/>
      <w:spacing w:val="0"/>
      <w:position w:val="0"/>
      <w:sz w:val="18"/>
      <w:u w:val="none" w:color="000000"/>
      <w:vertAlign w:val="baseline"/>
      <w:lang w:val="en-US"/>
    </w:rPr>
  </w:style>
  <w:style w:type="character" w:customStyle="1" w:styleId="CiteLastName">
    <w:name w:val="Cite Last Name"/>
    <w:rsid w:val="00AA0319"/>
    <w:rPr>
      <w:rFonts w:ascii="Times New Roman" w:eastAsia="Times New Roman" w:hAnsi="Times New Roman"/>
      <w:b/>
      <w:i w:val="0"/>
      <w:caps w:val="0"/>
      <w:smallCaps w:val="0"/>
      <w:strike w:val="0"/>
      <w:dstrike w:val="0"/>
      <w:noProof w:val="0"/>
      <w:color w:val="000000"/>
      <w:spacing w:val="0"/>
      <w:position w:val="0"/>
      <w:sz w:val="24"/>
      <w:u w:val="single" w:color="000000"/>
      <w:vertAlign w:val="baseline"/>
      <w:lang w:val="en-US"/>
    </w:rPr>
  </w:style>
  <w:style w:type="character" w:customStyle="1" w:styleId="CiteDetails">
    <w:name w:val="Cite Details"/>
    <w:rsid w:val="00AA0319"/>
    <w:rPr>
      <w:rFonts w:ascii="Times New Roman" w:eastAsia="Times New Roman" w:hAnsi="Times New Roman"/>
      <w:b w:val="0"/>
      <w:i w:val="0"/>
      <w:caps w:val="0"/>
      <w:smallCaps w:val="0"/>
      <w:strike w:val="0"/>
      <w:dstrike w:val="0"/>
      <w:noProof w:val="0"/>
      <w:color w:val="000000"/>
      <w:spacing w:val="0"/>
      <w:position w:val="0"/>
      <w:sz w:val="18"/>
      <w:u w:val="none" w:color="000000"/>
      <w:vertAlign w:val="baseline"/>
      <w:lang w:val="en-US"/>
    </w:rPr>
  </w:style>
  <w:style w:type="character" w:customStyle="1" w:styleId="CiteYear">
    <w:name w:val="Cite Year"/>
    <w:rsid w:val="00AA0319"/>
    <w:rPr>
      <w:rFonts w:ascii="Times New Roman" w:eastAsia="Times New Roman" w:hAnsi="Times New Roman"/>
      <w:b/>
      <w:i w:val="0"/>
      <w:caps w:val="0"/>
      <w:smallCaps w:val="0"/>
      <w:strike w:val="0"/>
      <w:dstrike w:val="0"/>
      <w:noProof w:val="0"/>
      <w:color w:val="000000"/>
      <w:spacing w:val="0"/>
      <w:position w:val="0"/>
      <w:sz w:val="24"/>
      <w:u w:val="single" w:color="000000"/>
      <w:vertAlign w:val="baseline"/>
      <w:lang w:val="en-US"/>
    </w:rPr>
  </w:style>
  <w:style w:type="character" w:customStyle="1" w:styleId="link-mailto">
    <w:name w:val="link-mailto"/>
    <w:basedOn w:val="DefaultParagraphFont"/>
    <w:rsid w:val="00AA0319"/>
  </w:style>
  <w:style w:type="character" w:customStyle="1" w:styleId="StyleUnderlineUnderlineChar">
    <w:name w:val="Style Underline + Underline Char"/>
    <w:rsid w:val="00AA0319"/>
    <w:rPr>
      <w:rFonts w:ascii="Trebuchet MS" w:hAnsi="Trebuchet MS"/>
      <w:szCs w:val="18"/>
      <w:u w:val="single"/>
      <w:lang w:val="en-US" w:eastAsia="en-US" w:bidi="ar-SA"/>
    </w:rPr>
  </w:style>
  <w:style w:type="paragraph" w:customStyle="1" w:styleId="UnderlineCards">
    <w:name w:val="Underline Cards"/>
    <w:basedOn w:val="Cards"/>
    <w:link w:val="UnderlineCardsChar"/>
    <w:rsid w:val="00AA0319"/>
    <w:pPr>
      <w:widowControl/>
      <w:suppressAutoHyphens w:val="0"/>
      <w:spacing w:after="0" w:line="240" w:lineRule="auto"/>
      <w:ind w:left="288" w:right="0"/>
    </w:pPr>
    <w:rPr>
      <w:rFonts w:ascii="Times New Roman" w:eastAsia="Times New Roman" w:hAnsi="Times New Roman"/>
      <w:color w:val="auto"/>
      <w:sz w:val="20"/>
      <w:szCs w:val="22"/>
      <w:u w:val="thick"/>
    </w:rPr>
  </w:style>
  <w:style w:type="character" w:customStyle="1" w:styleId="UnderlineCardsChar">
    <w:name w:val="Underline Cards Char"/>
    <w:link w:val="UnderlineCards"/>
    <w:rsid w:val="00AA0319"/>
    <w:rPr>
      <w:rFonts w:ascii="Times New Roman" w:eastAsia="Times New Roman" w:hAnsi="Times New Roman" w:cs="Times New Roman"/>
      <w:sz w:val="20"/>
      <w:u w:val="thick"/>
    </w:rPr>
  </w:style>
  <w:style w:type="character" w:customStyle="1" w:styleId="SmallCardsChar">
    <w:name w:val="Small Cards Char"/>
    <w:link w:val="SmallCards"/>
    <w:rsid w:val="00AA0319"/>
    <w:rPr>
      <w:rFonts w:ascii="Calibri" w:eastAsia="Times New Roman" w:hAnsi="Calibri" w:cs="Calibri"/>
      <w:sz w:val="16"/>
      <w:szCs w:val="20"/>
    </w:rPr>
  </w:style>
  <w:style w:type="paragraph" w:customStyle="1" w:styleId="ReadingCites">
    <w:name w:val="Reading Cites"/>
    <w:basedOn w:val="Normal"/>
    <w:link w:val="ReadingCitesChar"/>
    <w:rsid w:val="00AA0319"/>
    <w:rPr>
      <w:rFonts w:eastAsia="Times New Roman"/>
      <w:b/>
      <w:szCs w:val="20"/>
    </w:rPr>
  </w:style>
  <w:style w:type="character" w:customStyle="1" w:styleId="ReadingCitesChar">
    <w:name w:val="Reading Cites Char"/>
    <w:link w:val="ReadingCites"/>
    <w:rsid w:val="00AA0319"/>
    <w:rPr>
      <w:rFonts w:ascii="Calibri" w:eastAsia="Times New Roman" w:hAnsi="Calibri" w:cs="Calibri"/>
      <w:b/>
      <w:szCs w:val="20"/>
    </w:rPr>
  </w:style>
  <w:style w:type="paragraph" w:customStyle="1" w:styleId="ContentsHeading">
    <w:name w:val="Contents Heading"/>
    <w:basedOn w:val="Heading1"/>
    <w:next w:val="Normal"/>
    <w:rsid w:val="00AA0319"/>
    <w:pPr>
      <w:keepLines w:val="0"/>
      <w:pageBreakBefore w:val="0"/>
      <w:suppressLineNumbers/>
      <w:pBdr>
        <w:top w:val="none" w:sz="0" w:space="0" w:color="auto"/>
        <w:left w:val="none" w:sz="0" w:space="0" w:color="auto"/>
        <w:bottom w:val="none" w:sz="0" w:space="0" w:color="auto"/>
        <w:right w:val="none" w:sz="0" w:space="0" w:color="auto"/>
      </w:pBdr>
      <w:suppressAutoHyphens/>
      <w:spacing w:after="120"/>
      <w:jc w:val="left"/>
      <w:outlineLvl w:val="9"/>
    </w:pPr>
    <w:rPr>
      <w:rFonts w:eastAsia="Lucida Sans Unicode" w:cs="Tahoma"/>
      <w:sz w:val="24"/>
      <w:lang w:eastAsia="ar-SA"/>
    </w:rPr>
  </w:style>
  <w:style w:type="paragraph" w:customStyle="1" w:styleId="links">
    <w:name w:val="links"/>
    <w:basedOn w:val="Normal"/>
    <w:qFormat/>
    <w:rsid w:val="00AA0319"/>
    <w:pPr>
      <w:spacing w:before="100" w:beforeAutospacing="1" w:after="100" w:afterAutospacing="1"/>
    </w:pPr>
    <w:rPr>
      <w:rFonts w:eastAsia="Times New Roman"/>
    </w:rPr>
  </w:style>
  <w:style w:type="character" w:customStyle="1" w:styleId="CharacterStyle8">
    <w:name w:val="Character Style 8"/>
    <w:rsid w:val="00AA0319"/>
    <w:rPr>
      <w:sz w:val="22"/>
      <w:szCs w:val="22"/>
    </w:rPr>
  </w:style>
  <w:style w:type="paragraph" w:customStyle="1" w:styleId="Style110">
    <w:name w:val="Style 11"/>
    <w:qFormat/>
    <w:rsid w:val="00AA0319"/>
    <w:pPr>
      <w:widowControl w:val="0"/>
      <w:autoSpaceDE w:val="0"/>
      <w:autoSpaceDN w:val="0"/>
      <w:spacing w:before="36" w:after="0" w:line="240" w:lineRule="auto"/>
      <w:ind w:right="72"/>
      <w:jc w:val="both"/>
    </w:pPr>
    <w:rPr>
      <w:rFonts w:ascii="Garamond" w:eastAsia="Times New Roman" w:hAnsi="Garamond" w:cs="Garamond"/>
      <w:sz w:val="20"/>
      <w:szCs w:val="20"/>
    </w:rPr>
  </w:style>
  <w:style w:type="paragraph" w:customStyle="1" w:styleId="Style80">
    <w:name w:val="Style 8"/>
    <w:qFormat/>
    <w:rsid w:val="00AA0319"/>
    <w:pPr>
      <w:widowControl w:val="0"/>
      <w:autoSpaceDE w:val="0"/>
      <w:autoSpaceDN w:val="0"/>
      <w:spacing w:after="0" w:line="276" w:lineRule="auto"/>
      <w:ind w:left="720" w:right="792" w:firstLine="216"/>
      <w:jc w:val="both"/>
    </w:pPr>
    <w:rPr>
      <w:rFonts w:ascii="Times New Roman" w:eastAsia="Times New Roman" w:hAnsi="Times New Roman" w:cs="Times New Roman"/>
      <w:sz w:val="18"/>
      <w:szCs w:val="18"/>
    </w:rPr>
  </w:style>
  <w:style w:type="character" w:customStyle="1" w:styleId="CardText1CharChar">
    <w:name w:val="Card Text 1 Char Char"/>
    <w:rsid w:val="00AA0319"/>
    <w:rPr>
      <w:rFonts w:ascii="Arial Narrow" w:hAnsi="Arial Narrow"/>
      <w:color w:val="000000"/>
      <w:sz w:val="22"/>
      <w:szCs w:val="22"/>
      <w:u w:val="single"/>
      <w:lang w:val="en-US" w:eastAsia="en-US" w:bidi="ar-SA"/>
    </w:rPr>
  </w:style>
  <w:style w:type="character" w:customStyle="1" w:styleId="CardText1Char1">
    <w:name w:val="Card Text 1 Char1"/>
    <w:rsid w:val="00AA0319"/>
    <w:rPr>
      <w:rFonts w:ascii="Arial Narrow" w:hAnsi="Arial Narrow"/>
      <w:color w:val="000000"/>
      <w:sz w:val="22"/>
      <w:szCs w:val="22"/>
      <w:u w:val="single"/>
      <w:lang w:val="en-US" w:eastAsia="en-US" w:bidi="ar-SA"/>
    </w:rPr>
  </w:style>
  <w:style w:type="paragraph" w:customStyle="1" w:styleId="Style52">
    <w:name w:val="Style 5"/>
    <w:qFormat/>
    <w:rsid w:val="00AA0319"/>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BigCiteChar">
    <w:name w:val="Big Cite Char"/>
    <w:basedOn w:val="DefaultParagraphFont"/>
    <w:rsid w:val="00AA0319"/>
    <w:rPr>
      <w:rFonts w:ascii="Times New Roman" w:eastAsia="Times" w:hAnsi="Times New Roman" w:cs="Arial"/>
      <w:b/>
      <w:bCs/>
      <w:iCs/>
      <w:noProof/>
      <w:sz w:val="24"/>
      <w:szCs w:val="24"/>
      <w:u w:val="single"/>
      <w:lang w:val="en-US" w:eastAsia="en-US" w:bidi="ar-SA"/>
    </w:rPr>
  </w:style>
  <w:style w:type="character" w:customStyle="1" w:styleId="arttitle1">
    <w:name w:val="arttitle1"/>
    <w:rsid w:val="00AA0319"/>
    <w:rPr>
      <w:b/>
      <w:bCs/>
      <w:color w:val="695B54"/>
    </w:rPr>
  </w:style>
  <w:style w:type="paragraph" w:customStyle="1" w:styleId="Heading11">
    <w:name w:val="Heading 11"/>
    <w:basedOn w:val="Normal"/>
    <w:next w:val="Normal"/>
    <w:rsid w:val="00AA0319"/>
    <w:pPr>
      <w:keepNext/>
      <w:widowControl w:val="0"/>
      <w:suppressAutoHyphens/>
      <w:jc w:val="center"/>
    </w:pPr>
    <w:rPr>
      <w:rFonts w:eastAsia="Tahoma"/>
      <w:b/>
      <w:sz w:val="48"/>
      <w:szCs w:val="32"/>
      <w:u w:val="single"/>
    </w:rPr>
  </w:style>
  <w:style w:type="paragraph" w:customStyle="1" w:styleId="TextHeading">
    <w:name w:val="Text Heading"/>
    <w:basedOn w:val="Heading3"/>
    <w:rsid w:val="00AA0319"/>
    <w:pPr>
      <w:keepLines w:val="0"/>
      <w:pageBreakBefore w:val="0"/>
      <w:spacing w:before="0"/>
      <w:jc w:val="left"/>
    </w:pPr>
    <w:rPr>
      <w:rFonts w:eastAsia="Times New Roman" w:cs="Arial"/>
      <w:sz w:val="22"/>
      <w:szCs w:val="26"/>
    </w:rPr>
  </w:style>
  <w:style w:type="character" w:customStyle="1" w:styleId="TextHeadingChar">
    <w:name w:val="Text Heading Char"/>
    <w:rsid w:val="00AA0319"/>
    <w:rPr>
      <w:rFonts w:cs="Arial"/>
      <w:b/>
      <w:bCs/>
      <w:sz w:val="22"/>
      <w:szCs w:val="26"/>
      <w:u w:val="single"/>
      <w:lang w:val="en-US" w:eastAsia="en-US" w:bidi="ar-SA"/>
    </w:rPr>
  </w:style>
  <w:style w:type="paragraph" w:customStyle="1" w:styleId="StyleHeading1BlockTitleHeading1Char1ALEXHeadingBrief-He2">
    <w:name w:val="Style Heading 1Block TitleHeading 1 Char1ALEXHeadingBrief - He...2"/>
    <w:basedOn w:val="Heading1"/>
    <w:autoRedefine/>
    <w:rsid w:val="00AA0319"/>
    <w:pPr>
      <w:keepNext w:val="0"/>
      <w:keepLines w:val="0"/>
      <w:pageBreakBefore w:val="0"/>
      <w:widowControl w:val="0"/>
      <w:pBdr>
        <w:top w:val="none" w:sz="0" w:space="0" w:color="auto"/>
        <w:left w:val="none" w:sz="0" w:space="0" w:color="auto"/>
        <w:bottom w:val="none" w:sz="0" w:space="0" w:color="auto"/>
        <w:right w:val="none" w:sz="0" w:space="0" w:color="auto"/>
      </w:pBdr>
      <w:spacing w:before="60" w:after="60"/>
    </w:pPr>
    <w:rPr>
      <w:rFonts w:ascii="Bell MT" w:eastAsia="Calibri" w:hAnsi="Bell MT" w:cs="Times New Roman"/>
      <w:color w:val="000000"/>
      <w:kern w:val="32"/>
      <w:sz w:val="36"/>
      <w:u w:val="single"/>
    </w:rPr>
  </w:style>
  <w:style w:type="paragraph" w:customStyle="1" w:styleId="StyleHeading1BlockTitleHeading1Char1ALEXHeadingBrief-He3">
    <w:name w:val="Style Heading 1Block TitleHeading 1 Char1ALEXHeadingBrief - He...3"/>
    <w:basedOn w:val="Heading1"/>
    <w:autoRedefine/>
    <w:rsid w:val="00AA0319"/>
    <w:pPr>
      <w:keepNext w:val="0"/>
      <w:keepLines w:val="0"/>
      <w:pageBreakBefore w:val="0"/>
      <w:widowControl w:val="0"/>
      <w:pBdr>
        <w:top w:val="none" w:sz="0" w:space="0" w:color="auto"/>
        <w:left w:val="none" w:sz="0" w:space="0" w:color="auto"/>
        <w:bottom w:val="none" w:sz="0" w:space="0" w:color="auto"/>
        <w:right w:val="none" w:sz="0" w:space="0" w:color="auto"/>
      </w:pBdr>
      <w:spacing w:before="60" w:after="60"/>
    </w:pPr>
    <w:rPr>
      <w:rFonts w:ascii="Bell MT" w:eastAsia="Calibri" w:hAnsi="Bell MT" w:cs="Times New Roman"/>
      <w:color w:val="000000"/>
      <w:kern w:val="32"/>
      <w:sz w:val="36"/>
      <w:u w:val="single"/>
    </w:rPr>
  </w:style>
  <w:style w:type="paragraph" w:customStyle="1" w:styleId="TOC">
    <w:name w:val="TOC"/>
    <w:basedOn w:val="Heading1"/>
    <w:autoRedefine/>
    <w:qFormat/>
    <w:rsid w:val="00AA0319"/>
    <w:pPr>
      <w:pageBreakBefore w:val="0"/>
      <w:pBdr>
        <w:top w:val="single" w:sz="12" w:space="1" w:color="auto"/>
        <w:left w:val="single" w:sz="12" w:space="4" w:color="auto"/>
        <w:bottom w:val="single" w:sz="12" w:space="1" w:color="auto"/>
        <w:right w:val="single" w:sz="12" w:space="4" w:color="auto"/>
      </w:pBdr>
      <w:spacing w:before="0"/>
    </w:pPr>
    <w:rPr>
      <w:rFonts w:ascii="Cambria" w:eastAsia="Times New Roman" w:hAnsi="Cambria" w:cs="Times New Roman"/>
      <w:caps/>
      <w:color w:val="345A8A"/>
      <w:sz w:val="20"/>
      <w:szCs w:val="40"/>
    </w:rPr>
  </w:style>
  <w:style w:type="paragraph" w:customStyle="1" w:styleId="DebateBody">
    <w:name w:val="Debate Body"/>
    <w:basedOn w:val="Normal"/>
    <w:qFormat/>
    <w:rsid w:val="00AA0319"/>
    <w:rPr>
      <w:rFonts w:ascii="Cambria" w:eastAsia="Cambria" w:hAnsi="Cambria"/>
      <w:b/>
      <w:caps/>
      <w:sz w:val="24"/>
    </w:rPr>
  </w:style>
  <w:style w:type="paragraph" w:customStyle="1" w:styleId="StyleDebateBodyBefore12pt">
    <w:name w:val="Style Debate Body + Before:  12 pt"/>
    <w:basedOn w:val="Normal"/>
    <w:next w:val="Normal"/>
    <w:rsid w:val="00AA0319"/>
    <w:pPr>
      <w:spacing w:before="240"/>
    </w:pPr>
    <w:rPr>
      <w:rFonts w:ascii="Garamond" w:eastAsia="Times New Roman" w:hAnsi="Garamond"/>
      <w:bCs/>
      <w:szCs w:val="20"/>
    </w:rPr>
  </w:style>
  <w:style w:type="paragraph" w:customStyle="1" w:styleId="StyleDebateBodyBefore12pt1">
    <w:name w:val="Style Debate Body + Before:  12 pt1"/>
    <w:basedOn w:val="Normal"/>
    <w:rsid w:val="00AA0319"/>
    <w:pPr>
      <w:spacing w:before="240"/>
    </w:pPr>
    <w:rPr>
      <w:rFonts w:ascii="Garamond" w:eastAsia="Times New Roman" w:hAnsi="Garamond"/>
      <w:bCs/>
      <w:szCs w:val="20"/>
    </w:rPr>
  </w:style>
  <w:style w:type="paragraph" w:customStyle="1" w:styleId="PageNumber11">
    <w:name w:val="Page Number11"/>
    <w:basedOn w:val="Normal"/>
    <w:next w:val="Normal"/>
    <w:rsid w:val="00AA0319"/>
    <w:rPr>
      <w:rFonts w:eastAsia="Times New Roman"/>
    </w:rPr>
  </w:style>
  <w:style w:type="character" w:customStyle="1" w:styleId="Heading2CharCharCharCharCharCharCharCharCharCharCharCharCharChar1">
    <w:name w:val="Heading 2 Char Char Char Char Char Char Char Char Char Char Char Char Char Char1"/>
    <w:aliases w:val="Heading 22,Heading 211,Heading 2 Char Char Char Char Char Char Char Char Char Char Char1"/>
    <w:rsid w:val="00AA0319"/>
    <w:rPr>
      <w:rFonts w:eastAsia="SimSun" w:cs="Arial"/>
      <w:b/>
      <w:bCs/>
      <w:iCs/>
      <w:sz w:val="24"/>
      <w:szCs w:val="28"/>
      <w:lang w:val="en-US" w:eastAsia="zh-CN" w:bidi="ar-SA"/>
    </w:rPr>
  </w:style>
  <w:style w:type="character" w:customStyle="1" w:styleId="Char31">
    <w:name w:val="Char31"/>
    <w:rsid w:val="00AA0319"/>
    <w:rPr>
      <w:rFonts w:cs="Arial"/>
      <w:bCs/>
      <w:u w:val="thick"/>
      <w:lang w:val="en-US" w:eastAsia="en-US" w:bidi="ar-SA"/>
    </w:rPr>
  </w:style>
  <w:style w:type="paragraph" w:customStyle="1" w:styleId="StyleHeading1Centered">
    <w:name w:val="Style Heading 1 + Centered"/>
    <w:basedOn w:val="Heading1"/>
    <w:rsid w:val="00AA0319"/>
    <w:pPr>
      <w:keepLines w:val="0"/>
      <w:pageBreakBefore w:val="0"/>
      <w:pBdr>
        <w:top w:val="none" w:sz="0" w:space="0" w:color="auto"/>
        <w:left w:val="none" w:sz="0" w:space="0" w:color="auto"/>
        <w:bottom w:val="none" w:sz="0" w:space="0" w:color="auto"/>
        <w:right w:val="none" w:sz="0" w:space="0" w:color="auto"/>
      </w:pBdr>
      <w:spacing w:after="60"/>
    </w:pPr>
    <w:rPr>
      <w:rFonts w:eastAsia="Times New Roman" w:cs="Times New Roman"/>
      <w:kern w:val="32"/>
      <w:sz w:val="24"/>
      <w:szCs w:val="20"/>
      <w:u w:val="single"/>
    </w:rPr>
  </w:style>
  <w:style w:type="paragraph" w:customStyle="1" w:styleId="StyleHeading1Centered1">
    <w:name w:val="Style Heading 1 + Centered1"/>
    <w:basedOn w:val="Heading1"/>
    <w:rsid w:val="00AA0319"/>
    <w:pPr>
      <w:keepLines w:val="0"/>
      <w:pageBreakBefore w:val="0"/>
      <w:pBdr>
        <w:top w:val="none" w:sz="0" w:space="0" w:color="auto"/>
        <w:left w:val="none" w:sz="0" w:space="0" w:color="auto"/>
        <w:bottom w:val="none" w:sz="0" w:space="0" w:color="auto"/>
        <w:right w:val="none" w:sz="0" w:space="0" w:color="auto"/>
      </w:pBdr>
      <w:spacing w:after="60"/>
    </w:pPr>
    <w:rPr>
      <w:rFonts w:eastAsia="Times New Roman" w:cs="Times New Roman"/>
      <w:kern w:val="32"/>
      <w:sz w:val="24"/>
      <w:szCs w:val="20"/>
      <w:u w:val="single"/>
    </w:rPr>
  </w:style>
  <w:style w:type="paragraph" w:customStyle="1" w:styleId="StyleHeading1Centered2">
    <w:name w:val="Style Heading 1 + Centered2"/>
    <w:basedOn w:val="Heading1"/>
    <w:next w:val="StyleHeading1Centered"/>
    <w:rsid w:val="00AA0319"/>
    <w:pPr>
      <w:keepLines w:val="0"/>
      <w:pageBreakBefore w:val="0"/>
      <w:pBdr>
        <w:top w:val="none" w:sz="0" w:space="0" w:color="auto"/>
        <w:left w:val="none" w:sz="0" w:space="0" w:color="auto"/>
        <w:bottom w:val="none" w:sz="0" w:space="0" w:color="auto"/>
        <w:right w:val="none" w:sz="0" w:space="0" w:color="auto"/>
      </w:pBdr>
      <w:spacing w:after="60"/>
    </w:pPr>
    <w:rPr>
      <w:rFonts w:eastAsia="Times New Roman" w:cs="Times New Roman"/>
      <w:kern w:val="32"/>
      <w:sz w:val="24"/>
      <w:szCs w:val="20"/>
      <w:u w:val="single"/>
    </w:rPr>
  </w:style>
  <w:style w:type="paragraph" w:styleId="TOAHeading">
    <w:name w:val="toa heading"/>
    <w:basedOn w:val="Normal"/>
    <w:next w:val="Normal"/>
    <w:rsid w:val="00AA0319"/>
    <w:pPr>
      <w:spacing w:before="120"/>
    </w:pPr>
    <w:rPr>
      <w:rFonts w:eastAsia="Times New Roman"/>
    </w:rPr>
  </w:style>
  <w:style w:type="character" w:customStyle="1" w:styleId="underliningChar3">
    <w:name w:val="underlining Char"/>
    <w:rsid w:val="00AA0319"/>
    <w:rPr>
      <w:b/>
      <w:szCs w:val="24"/>
      <w:u w:val="single"/>
      <w:lang w:val="en-US" w:eastAsia="en-US" w:bidi="ar-SA"/>
    </w:rPr>
  </w:style>
  <w:style w:type="character" w:customStyle="1" w:styleId="notreadChar">
    <w:name w:val="not read Char"/>
    <w:rsid w:val="00AA0319"/>
    <w:rPr>
      <w:sz w:val="18"/>
      <w:szCs w:val="24"/>
      <w:lang w:val="en-US" w:eastAsia="en-US" w:bidi="ar-SA"/>
    </w:rPr>
  </w:style>
  <w:style w:type="paragraph" w:customStyle="1" w:styleId="StyleStrong10ptNotBold">
    <w:name w:val="Style Strong + 10 pt Not Bold"/>
    <w:basedOn w:val="Normal"/>
    <w:autoRedefine/>
    <w:rsid w:val="00AA0319"/>
    <w:pPr>
      <w:ind w:left="720" w:hanging="360"/>
    </w:pPr>
    <w:rPr>
      <w:rFonts w:eastAsia="Times New Roman"/>
      <w:sz w:val="26"/>
      <w:szCs w:val="26"/>
    </w:rPr>
  </w:style>
  <w:style w:type="character" w:customStyle="1" w:styleId="smallCharChar0">
    <w:name w:val="small Char Char"/>
    <w:rsid w:val="00AA0319"/>
    <w:rPr>
      <w:rFonts w:ascii="Times New Roman" w:eastAsia="Times New Roman" w:hAnsi="Times New Roman" w:cs="Times New Roman"/>
      <w:sz w:val="12"/>
      <w:szCs w:val="16"/>
    </w:rPr>
  </w:style>
  <w:style w:type="character" w:customStyle="1" w:styleId="Undlerine">
    <w:name w:val="Undlerine"/>
    <w:qFormat/>
    <w:rsid w:val="00AA0319"/>
    <w:rPr>
      <w:rFonts w:ascii="Times New Roman" w:hAnsi="Times New Roman"/>
      <w:w w:val="110"/>
      <w:sz w:val="20"/>
      <w:szCs w:val="20"/>
      <w:u w:val="single"/>
      <w:bdr w:val="none" w:sz="0" w:space="0" w:color="auto"/>
      <w:lang w:bidi="he-IL"/>
    </w:rPr>
  </w:style>
  <w:style w:type="character" w:customStyle="1" w:styleId="Boxes">
    <w:name w:val="Boxes"/>
    <w:qFormat/>
    <w:rsid w:val="00AA0319"/>
    <w:rPr>
      <w:rFonts w:ascii="Times New Roman" w:hAnsi="Times New Roman"/>
      <w:sz w:val="20"/>
      <w:u w:val="single"/>
      <w:bdr w:val="single" w:sz="4" w:space="0" w:color="auto"/>
    </w:rPr>
  </w:style>
  <w:style w:type="character" w:customStyle="1" w:styleId="tim">
    <w:name w:val="tim"/>
    <w:qFormat/>
    <w:rsid w:val="00AA0319"/>
    <w:rPr>
      <w:rFonts w:ascii="Times New Roman" w:hAnsi="Times New Roman"/>
      <w:sz w:val="20"/>
      <w:u w:val="single"/>
    </w:rPr>
  </w:style>
  <w:style w:type="character" w:customStyle="1" w:styleId="hl">
    <w:name w:val="hl"/>
    <w:basedOn w:val="DefaultParagraphFont"/>
    <w:rsid w:val="00AA0319"/>
  </w:style>
  <w:style w:type="character" w:customStyle="1" w:styleId="clock1">
    <w:name w:val="clock1"/>
    <w:rsid w:val="00AA0319"/>
    <w:rPr>
      <w:color w:val="B51B1B"/>
    </w:rPr>
  </w:style>
  <w:style w:type="character" w:customStyle="1" w:styleId="smallChar10">
    <w:name w:val="small Char1"/>
    <w:rsid w:val="00AA0319"/>
    <w:rPr>
      <w:sz w:val="12"/>
      <w:szCs w:val="16"/>
      <w:lang w:val="en-US" w:eastAsia="en-US" w:bidi="ar-SA"/>
    </w:rPr>
  </w:style>
  <w:style w:type="character" w:customStyle="1" w:styleId="SmallCardsCharChar">
    <w:name w:val="Small Cards Char Char"/>
    <w:rsid w:val="00AA0319"/>
    <w:rPr>
      <w:sz w:val="14"/>
      <w:szCs w:val="24"/>
      <w:lang w:val="en-US" w:eastAsia="en-US" w:bidi="ar-SA"/>
    </w:rPr>
  </w:style>
  <w:style w:type="paragraph" w:customStyle="1" w:styleId="NormalCards">
    <w:name w:val="Normal Cards"/>
    <w:basedOn w:val="Normal"/>
    <w:rsid w:val="00AA0319"/>
    <w:pPr>
      <w:ind w:left="288"/>
    </w:pPr>
    <w:rPr>
      <w:rFonts w:eastAsia="Times New Roman"/>
    </w:rPr>
  </w:style>
  <w:style w:type="character" w:customStyle="1" w:styleId="iniciales">
    <w:name w:val="iniciales"/>
    <w:basedOn w:val="DefaultParagraphFont"/>
    <w:rsid w:val="00AA0319"/>
  </w:style>
  <w:style w:type="character" w:customStyle="1" w:styleId="Style10ptBoldUnderline">
    <w:name w:val="Style 10 pt Bold Underline"/>
    <w:rsid w:val="00AA0319"/>
    <w:rPr>
      <w:b/>
      <w:bCs/>
      <w:sz w:val="20"/>
      <w:u w:val="single"/>
    </w:rPr>
  </w:style>
  <w:style w:type="paragraph" w:customStyle="1" w:styleId="outdent">
    <w:name w:val="outdent"/>
    <w:basedOn w:val="Normal"/>
    <w:rsid w:val="00AA0319"/>
    <w:pPr>
      <w:spacing w:before="100" w:beforeAutospacing="1" w:after="100" w:afterAutospacing="1"/>
    </w:pPr>
    <w:rPr>
      <w:rFonts w:ascii="Arial Unicode MS" w:eastAsia="Arial Unicode MS" w:hAnsi="Arial Unicode MS" w:cs="Arial Unicode MS"/>
      <w:sz w:val="24"/>
    </w:rPr>
  </w:style>
  <w:style w:type="paragraph" w:customStyle="1" w:styleId="lexique">
    <w:name w:val="lexique"/>
    <w:basedOn w:val="Normal"/>
    <w:rsid w:val="00AA0319"/>
    <w:pPr>
      <w:spacing w:before="100" w:beforeAutospacing="1" w:after="100" w:afterAutospacing="1"/>
    </w:pPr>
    <w:rPr>
      <w:rFonts w:eastAsia="Times New Roman"/>
      <w:sz w:val="24"/>
    </w:rPr>
  </w:style>
  <w:style w:type="paragraph" w:customStyle="1" w:styleId="bulletfollow">
    <w:name w:val="bulletfollow"/>
    <w:basedOn w:val="Normal"/>
    <w:rsid w:val="00AA0319"/>
    <w:pPr>
      <w:spacing w:before="100" w:beforeAutospacing="1" w:after="100" w:afterAutospacing="1"/>
    </w:pPr>
    <w:rPr>
      <w:rFonts w:eastAsia="Times New Roman"/>
      <w:sz w:val="24"/>
    </w:rPr>
  </w:style>
  <w:style w:type="paragraph" w:customStyle="1" w:styleId="bulleted">
    <w:name w:val="bulleted"/>
    <w:basedOn w:val="Normal"/>
    <w:rsid w:val="00AA0319"/>
    <w:pPr>
      <w:spacing w:before="100" w:beforeAutospacing="1" w:after="100" w:afterAutospacing="1"/>
    </w:pPr>
    <w:rPr>
      <w:rFonts w:eastAsia="Times New Roman"/>
      <w:sz w:val="24"/>
    </w:rPr>
  </w:style>
  <w:style w:type="character" w:customStyle="1" w:styleId="UnderlineCardsCharChar">
    <w:name w:val="Underline Cards Char Char"/>
    <w:rsid w:val="00AA0319"/>
    <w:rPr>
      <w:rFonts w:eastAsia="SimSun"/>
      <w:szCs w:val="24"/>
      <w:u w:val="thick"/>
      <w:lang w:val="en-US" w:eastAsia="en-US" w:bidi="ar-SA"/>
    </w:rPr>
  </w:style>
  <w:style w:type="paragraph" w:customStyle="1" w:styleId="authorgroup">
    <w:name w:val="authorgroup"/>
    <w:basedOn w:val="Normal"/>
    <w:rsid w:val="00AA0319"/>
    <w:pPr>
      <w:spacing w:before="100" w:beforeAutospacing="1" w:after="100" w:afterAutospacing="1"/>
    </w:pPr>
    <w:rPr>
      <w:rFonts w:eastAsia="Calibri"/>
      <w:sz w:val="24"/>
    </w:rPr>
  </w:style>
  <w:style w:type="paragraph" w:customStyle="1" w:styleId="affiliation1">
    <w:name w:val="affiliation1"/>
    <w:basedOn w:val="Normal"/>
    <w:rsid w:val="00AA0319"/>
    <w:pPr>
      <w:spacing w:before="100" w:beforeAutospacing="1" w:after="100" w:afterAutospacing="1"/>
    </w:pPr>
    <w:rPr>
      <w:rFonts w:eastAsia="Calibri"/>
      <w:sz w:val="24"/>
    </w:rPr>
  </w:style>
  <w:style w:type="character" w:customStyle="1" w:styleId="smallcapitals">
    <w:name w:val="smallcapitals"/>
    <w:basedOn w:val="DefaultParagraphFont"/>
    <w:rsid w:val="00AA0319"/>
  </w:style>
  <w:style w:type="character" w:customStyle="1" w:styleId="number0">
    <w:name w:val="number"/>
    <w:basedOn w:val="DefaultParagraphFont"/>
    <w:rsid w:val="00AA0319"/>
  </w:style>
  <w:style w:type="character" w:customStyle="1" w:styleId="articlebody1">
    <w:name w:val="articlebody1"/>
    <w:rsid w:val="00AA0319"/>
  </w:style>
  <w:style w:type="character" w:customStyle="1" w:styleId="small1">
    <w:name w:val="small1"/>
    <w:rsid w:val="00AA0319"/>
  </w:style>
  <w:style w:type="character" w:customStyle="1" w:styleId="AuthorDateChar1">
    <w:name w:val="Author/Date Char1"/>
    <w:rsid w:val="00AA0319"/>
    <w:rPr>
      <w:rFonts w:ascii="Calibri" w:eastAsia="Times New Roman" w:hAnsi="Calibri" w:cs="Calibri"/>
      <w:b/>
      <w:sz w:val="24"/>
      <w:szCs w:val="24"/>
      <w:u w:val="single"/>
    </w:rPr>
  </w:style>
  <w:style w:type="character" w:customStyle="1" w:styleId="Normal30">
    <w:name w:val="Normal3"/>
    <w:basedOn w:val="DefaultParagraphFont"/>
    <w:rsid w:val="00AA0319"/>
  </w:style>
  <w:style w:type="paragraph" w:customStyle="1" w:styleId="Heading12">
    <w:name w:val="Heading 12"/>
    <w:basedOn w:val="Normal"/>
    <w:next w:val="Normal"/>
    <w:rsid w:val="00AA0319"/>
    <w:pPr>
      <w:keepNext/>
      <w:widowControl w:val="0"/>
      <w:suppressAutoHyphens/>
      <w:jc w:val="center"/>
    </w:pPr>
    <w:rPr>
      <w:rFonts w:eastAsia="Tahoma"/>
      <w:b/>
      <w:sz w:val="48"/>
      <w:szCs w:val="32"/>
      <w:u w:val="single"/>
    </w:rPr>
  </w:style>
  <w:style w:type="character" w:customStyle="1" w:styleId="m-3583723223135346788gmail-style13ptbold">
    <w:name w:val="m_-3583723223135346788gmail-style13ptbold"/>
    <w:basedOn w:val="DefaultParagraphFont"/>
    <w:rsid w:val="00AA0319"/>
  </w:style>
  <w:style w:type="character" w:customStyle="1" w:styleId="m-3583723223135346788gmail-styleunderline">
    <w:name w:val="m_-3583723223135346788gmail-styleunderline"/>
    <w:basedOn w:val="DefaultParagraphFont"/>
    <w:rsid w:val="00AA0319"/>
  </w:style>
  <w:style w:type="character" w:customStyle="1" w:styleId="CardsFont6ptChar5">
    <w:name w:val="Cards + Font: 6 pt Char5"/>
    <w:basedOn w:val="DefaultParagraphFont"/>
    <w:locked/>
    <w:rsid w:val="00AA0319"/>
    <w:rPr>
      <w:rFonts w:ascii="Times New Roman" w:eastAsia="Times New Roman" w:hAnsi="Times New Roman" w:cs="Times New Roman"/>
      <w:sz w:val="12"/>
      <w:szCs w:val="20"/>
    </w:rPr>
  </w:style>
  <w:style w:type="character" w:customStyle="1" w:styleId="m-1146133537900874914m-2819420093854639792gmail-style13ptbold">
    <w:name w:val="m_-1146133537900874914m_-2819420093854639792gmail-style13ptbold"/>
    <w:basedOn w:val="DefaultParagraphFont"/>
    <w:rsid w:val="00AA0319"/>
  </w:style>
  <w:style w:type="character" w:customStyle="1" w:styleId="m-1146133537900874914m-2819420093854639792gmail-styleunderline">
    <w:name w:val="m_-1146133537900874914m_-2819420093854639792gmail-styleunderline"/>
    <w:basedOn w:val="DefaultParagraphFont"/>
    <w:rsid w:val="00AA0319"/>
  </w:style>
  <w:style w:type="character" w:customStyle="1" w:styleId="m-7954869243461233974gmail-styleunderline">
    <w:name w:val="m_-7954869243461233974gmail-styleunderline"/>
    <w:basedOn w:val="DefaultParagraphFont"/>
    <w:rsid w:val="00AA0319"/>
  </w:style>
  <w:style w:type="character" w:customStyle="1" w:styleId="m5577519854659992616gmail-styleunderline">
    <w:name w:val="m_5577519854659992616gmail-styleunderline"/>
    <w:basedOn w:val="DefaultParagraphFont"/>
    <w:rsid w:val="00AA0319"/>
  </w:style>
  <w:style w:type="character" w:customStyle="1" w:styleId="Normal2Char">
    <w:name w:val="Normal2 Char"/>
    <w:basedOn w:val="DefaultParagraphFont"/>
    <w:uiPriority w:val="4"/>
    <w:rsid w:val="00AA0319"/>
    <w:rPr>
      <w:rFonts w:ascii="Arial" w:hAnsi="Arial" w:cs="Arial"/>
      <w:sz w:val="16"/>
    </w:rPr>
  </w:style>
  <w:style w:type="character" w:customStyle="1" w:styleId="ssit">
    <w:name w:val="ss_it"/>
    <w:basedOn w:val="DefaultParagraphFont"/>
    <w:rsid w:val="00AA0319"/>
  </w:style>
  <w:style w:type="character" w:customStyle="1" w:styleId="sssh">
    <w:name w:val="ss_sh"/>
    <w:basedOn w:val="DefaultParagraphFont"/>
    <w:rsid w:val="00AA0319"/>
  </w:style>
  <w:style w:type="character" w:customStyle="1" w:styleId="latin24compacttimestamp-2v7xiq">
    <w:name w:val="latin24compacttimestamp-2v7xiq"/>
    <w:basedOn w:val="DefaultParagraphFont"/>
    <w:rsid w:val="00AA0319"/>
  </w:style>
  <w:style w:type="character" w:customStyle="1" w:styleId="article-classifiergap">
    <w:name w:val="article-classifier__gap"/>
    <w:basedOn w:val="DefaultParagraphFont"/>
    <w:rsid w:val="00AA0319"/>
  </w:style>
  <w:style w:type="paragraph" w:customStyle="1" w:styleId="standardeinzug">
    <w:name w:val="standardeinzug"/>
    <w:basedOn w:val="Normal"/>
    <w:qFormat/>
    <w:rsid w:val="00AA0319"/>
    <w:pPr>
      <w:spacing w:before="100" w:beforeAutospacing="1" w:after="100" w:afterAutospacing="1"/>
    </w:pPr>
    <w:rPr>
      <w:rFonts w:eastAsia="Times New Roman"/>
      <w:sz w:val="24"/>
    </w:rPr>
  </w:style>
  <w:style w:type="character" w:customStyle="1" w:styleId="y2iqfc">
    <w:name w:val="y2iqfc"/>
    <w:basedOn w:val="DefaultParagraphFont"/>
    <w:rsid w:val="00AA0319"/>
  </w:style>
  <w:style w:type="paragraph" w:customStyle="1" w:styleId="paywall">
    <w:name w:val="paywall"/>
    <w:basedOn w:val="Normal"/>
    <w:rsid w:val="00AA0319"/>
    <w:pPr>
      <w:spacing w:before="100" w:beforeAutospacing="1" w:after="100" w:afterAutospacing="1"/>
    </w:pPr>
    <w:rPr>
      <w:rFonts w:eastAsia="Times New Roman"/>
      <w:sz w:val="24"/>
    </w:rPr>
  </w:style>
  <w:style w:type="character" w:customStyle="1" w:styleId="edited-3sfazf">
    <w:name w:val="edited-3sfazf"/>
    <w:basedOn w:val="DefaultParagraphFont"/>
    <w:rsid w:val="00AA0319"/>
  </w:style>
  <w:style w:type="character" w:customStyle="1" w:styleId="xn-money">
    <w:name w:val="xn-money"/>
    <w:basedOn w:val="DefaultParagraphFont"/>
    <w:rsid w:val="00AA0319"/>
  </w:style>
  <w:style w:type="character" w:customStyle="1" w:styleId="word">
    <w:name w:val="word"/>
    <w:basedOn w:val="DefaultParagraphFont"/>
    <w:rsid w:val="00AA0319"/>
  </w:style>
  <w:style w:type="character" w:customStyle="1" w:styleId="whitespace">
    <w:name w:val="whitespace"/>
    <w:basedOn w:val="DefaultParagraphFont"/>
    <w:rsid w:val="00AA0319"/>
  </w:style>
  <w:style w:type="character" w:customStyle="1" w:styleId="ssbf">
    <w:name w:val="ss_bf"/>
    <w:basedOn w:val="DefaultParagraphFont"/>
    <w:rsid w:val="00AA0319"/>
  </w:style>
  <w:style w:type="character" w:customStyle="1" w:styleId="external-linklast-word">
    <w:name w:val="external-link__last-word"/>
    <w:basedOn w:val="DefaultParagraphFont"/>
    <w:rsid w:val="00AA0319"/>
  </w:style>
  <w:style w:type="paragraph" w:customStyle="1" w:styleId="field-item">
    <w:name w:val="field-item"/>
    <w:basedOn w:val="Normal"/>
    <w:rsid w:val="00AA0319"/>
    <w:pPr>
      <w:spacing w:before="100" w:beforeAutospacing="1" w:after="100" w:afterAutospacing="1"/>
    </w:pPr>
    <w:rPr>
      <w:rFonts w:eastAsia="Times New Roman"/>
      <w:sz w:val="24"/>
    </w:rPr>
  </w:style>
  <w:style w:type="character" w:customStyle="1" w:styleId="UnresolvedMention5">
    <w:name w:val="Unresolved Mention5"/>
    <w:basedOn w:val="DefaultParagraphFont"/>
    <w:uiPriority w:val="99"/>
    <w:unhideWhenUsed/>
    <w:rsid w:val="00AA0319"/>
    <w:rPr>
      <w:color w:val="605E5C"/>
      <w:shd w:val="clear" w:color="auto" w:fill="E1DFDD"/>
    </w:rPr>
  </w:style>
  <w:style w:type="character" w:customStyle="1" w:styleId="UnresolvedMention6">
    <w:name w:val="Unresolved Mention6"/>
    <w:basedOn w:val="DefaultParagraphFont"/>
    <w:uiPriority w:val="99"/>
    <w:unhideWhenUsed/>
    <w:rsid w:val="00AA0319"/>
    <w:rPr>
      <w:color w:val="605E5C"/>
      <w:shd w:val="clear" w:color="auto" w:fill="E1DFDD"/>
    </w:rPr>
  </w:style>
  <w:style w:type="character" w:customStyle="1" w:styleId="hubidentifier">
    <w:name w:val="hub_identifier"/>
    <w:basedOn w:val="DefaultParagraphFont"/>
    <w:rsid w:val="00AA0319"/>
  </w:style>
  <w:style w:type="paragraph" w:customStyle="1" w:styleId="aufzhlungnormal">
    <w:name w:val="aufzhlungnormal"/>
    <w:basedOn w:val="Normal"/>
    <w:qFormat/>
    <w:rsid w:val="00AA0319"/>
    <w:pPr>
      <w:spacing w:before="100" w:beforeAutospacing="1" w:after="100" w:afterAutospacing="1"/>
    </w:pPr>
    <w:rPr>
      <w:rFonts w:eastAsia="Times New Roman"/>
      <w:sz w:val="24"/>
    </w:rPr>
  </w:style>
  <w:style w:type="character" w:customStyle="1" w:styleId="auszeichnungkursiv">
    <w:name w:val="auszeichnungkursiv"/>
    <w:basedOn w:val="DefaultParagraphFont"/>
    <w:rsid w:val="00AA0319"/>
  </w:style>
  <w:style w:type="paragraph" w:customStyle="1" w:styleId="entrefilet">
    <w:name w:val="entrefilet"/>
    <w:basedOn w:val="Normal"/>
    <w:qFormat/>
    <w:rsid w:val="00AA0319"/>
    <w:pPr>
      <w:spacing w:before="100" w:beforeAutospacing="1" w:after="100" w:afterAutospacing="1"/>
    </w:pPr>
    <w:rPr>
      <w:rFonts w:eastAsia="Times New Roman"/>
      <w:sz w:val="24"/>
    </w:rPr>
  </w:style>
  <w:style w:type="paragraph" w:customStyle="1" w:styleId="kapitelreferenzkopf">
    <w:name w:val="kapitelreferenzkopf"/>
    <w:basedOn w:val="Normal"/>
    <w:qFormat/>
    <w:rsid w:val="00AA0319"/>
    <w:pPr>
      <w:spacing w:before="100" w:beforeAutospacing="1" w:after="100" w:afterAutospacing="1"/>
    </w:pPr>
    <w:rPr>
      <w:rFonts w:eastAsia="Times New Roman"/>
      <w:sz w:val="24"/>
    </w:rPr>
  </w:style>
  <w:style w:type="paragraph" w:customStyle="1" w:styleId="tabberschrift">
    <w:name w:val="tabberschrift"/>
    <w:basedOn w:val="Normal"/>
    <w:qFormat/>
    <w:rsid w:val="00AA0319"/>
    <w:pPr>
      <w:spacing w:before="100" w:beforeAutospacing="1" w:after="100" w:afterAutospacing="1"/>
    </w:pPr>
    <w:rPr>
      <w:rFonts w:eastAsia="Times New Roman"/>
      <w:sz w:val="24"/>
    </w:rPr>
  </w:style>
  <w:style w:type="character" w:customStyle="1" w:styleId="tabgrafikformalbezeichnungnr">
    <w:name w:val="tabgrafikformalbezeichnungnr"/>
    <w:basedOn w:val="DefaultParagraphFont"/>
    <w:rsid w:val="00AA0319"/>
  </w:style>
  <w:style w:type="character" w:customStyle="1" w:styleId="m-5621139387307470627gmail-style13ptbold">
    <w:name w:val="m_-5621139387307470627gmail-style13ptbold"/>
    <w:basedOn w:val="DefaultParagraphFont"/>
    <w:rsid w:val="00AA0319"/>
  </w:style>
  <w:style w:type="character" w:customStyle="1" w:styleId="m-5621139387307470627gmail-styleunderline">
    <w:name w:val="m_-5621139387307470627gmail-styleunderline"/>
    <w:basedOn w:val="DefaultParagraphFont"/>
    <w:rsid w:val="00AA0319"/>
  </w:style>
  <w:style w:type="character" w:customStyle="1" w:styleId="m-4930835733434609408gmail-style13ptbold">
    <w:name w:val="m_-4930835733434609408gmail-style13ptbold"/>
    <w:basedOn w:val="DefaultParagraphFont"/>
    <w:rsid w:val="00AA0319"/>
  </w:style>
  <w:style w:type="character" w:customStyle="1" w:styleId="m-4930835733434609408gmail-styleunderline">
    <w:name w:val="m_-4930835733434609408gmail-styleunderline"/>
    <w:basedOn w:val="DefaultParagraphFont"/>
    <w:rsid w:val="00AA0319"/>
  </w:style>
  <w:style w:type="character" w:customStyle="1" w:styleId="m-2456650549122369157gmail-style13ptbold">
    <w:name w:val="m_-2456650549122369157gmail-style13ptbold"/>
    <w:basedOn w:val="DefaultParagraphFont"/>
    <w:rsid w:val="00AA0319"/>
  </w:style>
  <w:style w:type="character" w:customStyle="1" w:styleId="m-2456650549122369157gmail-styleunderline">
    <w:name w:val="m_-2456650549122369157gmail-styleunderline"/>
    <w:basedOn w:val="DefaultParagraphFont"/>
    <w:rsid w:val="00AA0319"/>
  </w:style>
  <w:style w:type="paragraph" w:customStyle="1" w:styleId="Second">
    <w:name w:val="Second"/>
    <w:basedOn w:val="Normal"/>
    <w:rsid w:val="00AA0319"/>
    <w:rPr>
      <w:rFonts w:eastAsia="Calibri"/>
      <w:b/>
      <w:caps/>
      <w:szCs w:val="20"/>
    </w:rPr>
  </w:style>
  <w:style w:type="paragraph" w:customStyle="1" w:styleId="cardbody0">
    <w:name w:val="cardbody"/>
    <w:basedOn w:val="Normal"/>
    <w:rsid w:val="00AA0319"/>
    <w:pPr>
      <w:spacing w:before="100" w:beforeAutospacing="1" w:after="100" w:afterAutospacing="1"/>
    </w:pPr>
    <w:rPr>
      <w:rFonts w:eastAsia="Times New Roman"/>
    </w:rPr>
  </w:style>
  <w:style w:type="character" w:customStyle="1" w:styleId="HTMLAddressChar1">
    <w:name w:val="HTML Address Char1"/>
    <w:basedOn w:val="DefaultParagraphFont"/>
    <w:uiPriority w:val="99"/>
    <w:semiHidden/>
    <w:rsid w:val="00AA0319"/>
    <w:rPr>
      <w:rFonts w:cs="Arial"/>
      <w:i/>
      <w:iCs/>
    </w:rPr>
  </w:style>
  <w:style w:type="character" w:customStyle="1" w:styleId="volumeissue">
    <w:name w:val="volume_issue"/>
    <w:basedOn w:val="DefaultParagraphFont"/>
    <w:rsid w:val="00AA0319"/>
  </w:style>
  <w:style w:type="character" w:customStyle="1" w:styleId="pagerange">
    <w:name w:val="page_range"/>
    <w:basedOn w:val="DefaultParagraphFont"/>
    <w:rsid w:val="00AA0319"/>
  </w:style>
  <w:style w:type="character" w:customStyle="1" w:styleId="doilink">
    <w:name w:val="doi_link"/>
    <w:basedOn w:val="DefaultParagraphFont"/>
    <w:rsid w:val="00AA0319"/>
  </w:style>
  <w:style w:type="character" w:customStyle="1" w:styleId="letter">
    <w:name w:val="letter"/>
    <w:basedOn w:val="DefaultParagraphFont"/>
    <w:rsid w:val="00AA0319"/>
  </w:style>
  <w:style w:type="character" w:customStyle="1" w:styleId="mdash">
    <w:name w:val="mdash"/>
    <w:basedOn w:val="DefaultParagraphFont"/>
    <w:rsid w:val="00AA0319"/>
  </w:style>
  <w:style w:type="character" w:customStyle="1" w:styleId="untext">
    <w:name w:val="untext"/>
    <w:basedOn w:val="DefaultParagraphFont"/>
    <w:rsid w:val="00AA0319"/>
  </w:style>
  <w:style w:type="character" w:customStyle="1" w:styleId="vis">
    <w:name w:val="vis"/>
    <w:basedOn w:val="DefaultParagraphFont"/>
    <w:rsid w:val="00AA0319"/>
  </w:style>
  <w:style w:type="character" w:customStyle="1" w:styleId="ex-sent">
    <w:name w:val="ex-sent"/>
    <w:basedOn w:val="DefaultParagraphFont"/>
    <w:rsid w:val="00AA0319"/>
  </w:style>
  <w:style w:type="character" w:customStyle="1" w:styleId="mwtwi">
    <w:name w:val="mw_t_wi"/>
    <w:basedOn w:val="DefaultParagraphFont"/>
    <w:rsid w:val="00AA0319"/>
  </w:style>
  <w:style w:type="character" w:customStyle="1" w:styleId="m6540463018285843025gmail-heading4char">
    <w:name w:val="m_6540463018285843025gmail-heading4char"/>
    <w:basedOn w:val="DefaultParagraphFont"/>
    <w:rsid w:val="00AA0319"/>
  </w:style>
  <w:style w:type="character" w:customStyle="1" w:styleId="m6540463018285843025gmail-styleunderline">
    <w:name w:val="m_6540463018285843025gmail-styleunderline"/>
    <w:basedOn w:val="DefaultParagraphFont"/>
    <w:rsid w:val="00AA0319"/>
  </w:style>
  <w:style w:type="character" w:customStyle="1" w:styleId="dispurl">
    <w:name w:val="dispurl"/>
    <w:basedOn w:val="DefaultParagraphFont"/>
    <w:rsid w:val="00AA0319"/>
  </w:style>
  <w:style w:type="character" w:customStyle="1" w:styleId="StyleUnderline11ptChar">
    <w:name w:val="Style Underline + 11 pt Char"/>
    <w:link w:val="StyleUnderline11pt0"/>
    <w:locked/>
    <w:rsid w:val="00AA0319"/>
    <w:rPr>
      <w:rFonts w:ascii="Georgia" w:hAnsi="Georgia"/>
      <w:u w:val="single"/>
    </w:rPr>
  </w:style>
  <w:style w:type="paragraph" w:customStyle="1" w:styleId="StyleUnderline11pt0">
    <w:name w:val="Style Underline + 11 pt"/>
    <w:basedOn w:val="Normal"/>
    <w:link w:val="StyleUnderline11ptChar"/>
    <w:rsid w:val="00AA0319"/>
    <w:pPr>
      <w:spacing w:after="0" w:line="240" w:lineRule="auto"/>
    </w:pPr>
    <w:rPr>
      <w:rFonts w:ascii="Georgia" w:eastAsia="SimSun" w:hAnsi="Georgia" w:cstheme="minorBidi"/>
      <w:u w:val="single"/>
    </w:rPr>
  </w:style>
  <w:style w:type="character" w:customStyle="1" w:styleId="StyleBoldUnderline11ptChar">
    <w:name w:val="Style BoldUnderline + 11 pt Char"/>
    <w:link w:val="StyleBoldUnderline11pt"/>
    <w:locked/>
    <w:rsid w:val="00AA0319"/>
    <w:rPr>
      <w:rFonts w:ascii="Georgia" w:hAnsi="Georgia"/>
      <w:b/>
      <w:bCs/>
      <w:u w:val="single"/>
    </w:rPr>
  </w:style>
  <w:style w:type="paragraph" w:customStyle="1" w:styleId="StyleBoldUnderline11pt">
    <w:name w:val="Style BoldUnderline + 11 pt"/>
    <w:basedOn w:val="Normal"/>
    <w:link w:val="StyleBoldUnderline11ptChar"/>
    <w:qFormat/>
    <w:rsid w:val="00AA0319"/>
    <w:pPr>
      <w:spacing w:after="0" w:line="240" w:lineRule="auto"/>
    </w:pPr>
    <w:rPr>
      <w:rFonts w:ascii="Georgia" w:eastAsia="SimSun" w:hAnsi="Georgia" w:cstheme="minorBidi"/>
      <w:b/>
      <w:bCs/>
      <w:u w:val="single"/>
    </w:rPr>
  </w:style>
  <w:style w:type="character" w:customStyle="1" w:styleId="pull-quote-sidebar">
    <w:name w:val="pull-quote-sidebar"/>
    <w:basedOn w:val="DefaultParagraphFont"/>
    <w:rsid w:val="00AA0319"/>
  </w:style>
  <w:style w:type="paragraph" w:customStyle="1" w:styleId="heading-container">
    <w:name w:val="heading-container"/>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dek">
    <w:name w:val="dek"/>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article-n-logo">
    <w:name w:val="article-n-logo"/>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ob-grid-header-text">
    <w:name w:val="ob-grid-header-text"/>
    <w:basedOn w:val="DefaultParagraphFont"/>
    <w:rsid w:val="00AA0319"/>
  </w:style>
  <w:style w:type="character" w:customStyle="1" w:styleId="ob-unit">
    <w:name w:val="ob-unit"/>
    <w:basedOn w:val="DefaultParagraphFont"/>
    <w:rsid w:val="00AA0319"/>
  </w:style>
  <w:style w:type="character" w:customStyle="1" w:styleId="cbola-desktop-image-titleinner">
    <w:name w:val="cbola-desktop-image-title__inner"/>
    <w:basedOn w:val="DefaultParagraphFont"/>
    <w:rsid w:val="00AA0319"/>
  </w:style>
  <w:style w:type="paragraph" w:customStyle="1" w:styleId="cbola-content-item-description">
    <w:name w:val="cbola-content-item-description"/>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css-158dogj">
    <w:name w:val="css-158dogj"/>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css-1ly73wi">
    <w:name w:val="css-1ly73wi"/>
    <w:basedOn w:val="DefaultParagraphFont"/>
    <w:rsid w:val="00AA0319"/>
  </w:style>
  <w:style w:type="character" w:customStyle="1" w:styleId="css-16f3y1r">
    <w:name w:val="css-16f3y1r"/>
    <w:basedOn w:val="DefaultParagraphFont"/>
    <w:rsid w:val="00AA0319"/>
  </w:style>
  <w:style w:type="character" w:customStyle="1" w:styleId="css-cnj6d5">
    <w:name w:val="css-cnj6d5"/>
    <w:basedOn w:val="DefaultParagraphFont"/>
    <w:rsid w:val="00AA0319"/>
  </w:style>
  <w:style w:type="character" w:customStyle="1" w:styleId="ob-widget-text">
    <w:name w:val="ob-widget-text"/>
    <w:basedOn w:val="DefaultParagraphFont"/>
    <w:rsid w:val="00AA0319"/>
  </w:style>
  <w:style w:type="paragraph" w:customStyle="1" w:styleId="ob-dynamic-rec-container">
    <w:name w:val="ob-dynamic-rec-container"/>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more-ontitle">
    <w:name w:val="more-on__title"/>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more-oncontent">
    <w:name w:val="more-on__content"/>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image-embedsource">
    <w:name w:val="image-embed__source"/>
    <w:basedOn w:val="DefaultParagraphFont"/>
    <w:rsid w:val="00AA0319"/>
  </w:style>
  <w:style w:type="character" w:customStyle="1" w:styleId="share-kitcollapse-btn-text">
    <w:name w:val="share-kit__collapse-btn-text"/>
    <w:basedOn w:val="DefaultParagraphFont"/>
    <w:rsid w:val="00AA0319"/>
  </w:style>
  <w:style w:type="paragraph" w:customStyle="1" w:styleId="e-navigation-primary-iteme-navigation-primary-item--first">
    <w:name w:val="e-navigation-primary-item&#10;     &#10;     &#10;     &#10;     e-navigation-primary-item--first"/>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e-navigation-primary-itemlink-text">
    <w:name w:val="e-navigation-primary-item__link-text"/>
    <w:basedOn w:val="DefaultParagraphFont"/>
    <w:rsid w:val="00AA0319"/>
  </w:style>
  <w:style w:type="paragraph" w:customStyle="1" w:styleId="e-navigation-primary-iteme-navigation-primary-item--current">
    <w:name w:val="e-navigation-primary-item&#10;     e-navigation-primary-item--current"/>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e-navigation-primary-item">
    <w:name w:val="e-navigation-primary-item"/>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e-navigation-primary-iteme-navigation-primary-item--last">
    <w:name w:val="e-navigation-primary-item&#10;     &#10;     &#10;     &#10;     &#10;     e-navigation-primary-item--last"/>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e-site-header-buttonlink-text">
    <w:name w:val="e-site-header-button__link-text"/>
    <w:basedOn w:val="DefaultParagraphFont"/>
    <w:rsid w:val="00AA0319"/>
  </w:style>
  <w:style w:type="paragraph" w:customStyle="1" w:styleId="e-navigation-secondary-iteme-navigation-secondary-item--has-children">
    <w:name w:val="e-navigation-secondary-item&#10;     &#10;     e-navigation-secondary-item--has-children"/>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e-navigation-secondary-itemlink-text">
    <w:name w:val="e-navigation-secondary-item__link-text"/>
    <w:basedOn w:val="DefaultParagraphFont"/>
    <w:rsid w:val="00AA0319"/>
  </w:style>
  <w:style w:type="paragraph" w:customStyle="1" w:styleId="e-navigation-secondary-item">
    <w:name w:val="e-navigation-secondary-item"/>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breadcrumbsitem">
    <w:name w:val="breadcrumbs__item"/>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social-shareitem">
    <w:name w:val="social-share__item"/>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lead-asset-caption">
    <w:name w:val="lead-asset-caption"/>
    <w:basedOn w:val="DefaultParagraphFont"/>
    <w:rsid w:val="00AA0319"/>
  </w:style>
  <w:style w:type="character" w:customStyle="1" w:styleId="lead-asset-copyright">
    <w:name w:val="lead-asset-copyright"/>
    <w:basedOn w:val="DefaultParagraphFont"/>
    <w:rsid w:val="00AA0319"/>
  </w:style>
  <w:style w:type="character" w:customStyle="1" w:styleId="lead-asset-copyright-label">
    <w:name w:val="lead-asset-copyright-label"/>
    <w:basedOn w:val="DefaultParagraphFont"/>
    <w:rsid w:val="00AA0319"/>
  </w:style>
  <w:style w:type="paragraph" w:customStyle="1" w:styleId="bylineauthor">
    <w:name w:val="byline__author"/>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bylineauthor-name">
    <w:name w:val="byline__author-name"/>
    <w:basedOn w:val="DefaultParagraphFont"/>
    <w:rsid w:val="00AA0319"/>
  </w:style>
  <w:style w:type="character" w:customStyle="1" w:styleId="bylineauthor-location">
    <w:name w:val="byline__author-location"/>
    <w:basedOn w:val="DefaultParagraphFont"/>
    <w:rsid w:val="00AA0319"/>
  </w:style>
  <w:style w:type="character" w:customStyle="1" w:styleId="component-content">
    <w:name w:val="component-content"/>
    <w:basedOn w:val="DefaultParagraphFont"/>
    <w:rsid w:val="00AA0319"/>
  </w:style>
  <w:style w:type="character" w:customStyle="1" w:styleId="mfirst-letter">
    <w:name w:val="m_first-letter"/>
    <w:basedOn w:val="DefaultParagraphFont"/>
    <w:rsid w:val="00AA0319"/>
  </w:style>
  <w:style w:type="character" w:customStyle="1" w:styleId="article-body-image-caption">
    <w:name w:val="article-body-image-caption"/>
    <w:basedOn w:val="DefaultParagraphFont"/>
    <w:rsid w:val="00AA0319"/>
  </w:style>
  <w:style w:type="character" w:customStyle="1" w:styleId="article-body-image-copyright">
    <w:name w:val="article-body-image-copyright"/>
    <w:basedOn w:val="DefaultParagraphFont"/>
    <w:rsid w:val="00AA0319"/>
  </w:style>
  <w:style w:type="character" w:customStyle="1" w:styleId="article-body-image-copyright-label">
    <w:name w:val="article-body-image-copyright-label"/>
    <w:basedOn w:val="DefaultParagraphFont"/>
    <w:rsid w:val="00AA0319"/>
  </w:style>
  <w:style w:type="paragraph" w:customStyle="1" w:styleId="list-of-tagsitem">
    <w:name w:val="list-of-tags__item"/>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block-headinglabel">
    <w:name w:val="block-heading__label"/>
    <w:basedOn w:val="DefaultParagraphFont"/>
    <w:rsid w:val="00AA0319"/>
  </w:style>
  <w:style w:type="paragraph" w:customStyle="1" w:styleId="social-followitem">
    <w:name w:val="social-follow__item"/>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social-followlabel">
    <w:name w:val="social-follow__label"/>
    <w:basedOn w:val="DefaultParagraphFont"/>
    <w:rsid w:val="00AA0319"/>
  </w:style>
  <w:style w:type="paragraph" w:customStyle="1" w:styleId="list-of-entitiesitem">
    <w:name w:val="list-of-entities__item"/>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mmeta-property">
    <w:name w:val="m_meta-property"/>
    <w:basedOn w:val="DefaultParagraphFont"/>
    <w:rsid w:val="00AA0319"/>
  </w:style>
  <w:style w:type="character" w:customStyle="1" w:styleId="mmeta-propertydate-date">
    <w:name w:val="m_meta-property__date-date"/>
    <w:basedOn w:val="DefaultParagraphFont"/>
    <w:rsid w:val="00AA0319"/>
  </w:style>
  <w:style w:type="character" w:customStyle="1" w:styleId="mmeta-propertydate-separator">
    <w:name w:val="m_meta-property__date-separator"/>
    <w:basedOn w:val="DefaultParagraphFont"/>
    <w:rsid w:val="00AA0319"/>
  </w:style>
  <w:style w:type="character" w:customStyle="1" w:styleId="mmeta-propertydate-time">
    <w:name w:val="m_meta-property__date-time"/>
    <w:basedOn w:val="DefaultParagraphFont"/>
    <w:rsid w:val="00AA0319"/>
  </w:style>
  <w:style w:type="character" w:customStyle="1" w:styleId="live-indicatortext">
    <w:name w:val="live-indicator__text"/>
    <w:basedOn w:val="DefaultParagraphFont"/>
    <w:rsid w:val="00AA0319"/>
  </w:style>
  <w:style w:type="character" w:customStyle="1" w:styleId="site-footerback-to-top-text">
    <w:name w:val="site-footer__back-to-top-text"/>
    <w:basedOn w:val="DefaultParagraphFont"/>
    <w:rsid w:val="00AA0319"/>
  </w:style>
  <w:style w:type="character" w:customStyle="1" w:styleId="site-footersocial-description">
    <w:name w:val="site-footer__social-description"/>
    <w:basedOn w:val="DefaultParagraphFont"/>
    <w:rsid w:val="00AA0319"/>
  </w:style>
  <w:style w:type="paragraph" w:customStyle="1" w:styleId="site-footersocial-item">
    <w:name w:val="site-footer__social-item"/>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site-footernavigation-item">
    <w:name w:val="site-footer__navigation-item"/>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generic-articlebody">
    <w:name w:val="generic-article__body"/>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image-sharelabel">
    <w:name w:val="image-share__label"/>
    <w:basedOn w:val="DefaultParagraphFont"/>
    <w:rsid w:val="00AA0319"/>
  </w:style>
  <w:style w:type="character" w:customStyle="1" w:styleId="rollover-block">
    <w:name w:val="rollover-block"/>
    <w:basedOn w:val="DefaultParagraphFont"/>
    <w:rsid w:val="00AA0319"/>
  </w:style>
  <w:style w:type="character" w:customStyle="1" w:styleId="normal-c1">
    <w:name w:val="normal-c1"/>
    <w:rsid w:val="00AA0319"/>
  </w:style>
  <w:style w:type="character" w:customStyle="1" w:styleId="Style12ptBoldUnderline">
    <w:name w:val="Style 12 pt Bold Underline"/>
    <w:rsid w:val="00AA0319"/>
    <w:rPr>
      <w:b/>
      <w:bCs/>
      <w:sz w:val="24"/>
      <w:u w:val="single"/>
    </w:rPr>
  </w:style>
  <w:style w:type="paragraph" w:customStyle="1" w:styleId="li1">
    <w:name w:val="li1"/>
    <w:basedOn w:val="Normal"/>
    <w:rsid w:val="00AA0319"/>
    <w:pPr>
      <w:spacing w:before="100" w:beforeAutospacing="1" w:after="100" w:afterAutospacing="1"/>
    </w:pPr>
    <w:rPr>
      <w:rFonts w:ascii="Times New Roman" w:eastAsia="Times New Roman" w:hAnsi="Times New Roman" w:cs="Times New Roman"/>
      <w:sz w:val="24"/>
    </w:rPr>
  </w:style>
  <w:style w:type="character" w:customStyle="1" w:styleId="s3">
    <w:name w:val="s3"/>
    <w:basedOn w:val="DefaultParagraphFont"/>
    <w:rsid w:val="00AA0319"/>
  </w:style>
  <w:style w:type="paragraph" w:customStyle="1" w:styleId="ad-inject-after">
    <w:name w:val="ad-inject-after"/>
    <w:basedOn w:val="Normal"/>
    <w:rsid w:val="00AA0319"/>
    <w:pPr>
      <w:spacing w:before="100" w:beforeAutospacing="1" w:after="100" w:afterAutospacing="1"/>
    </w:pPr>
    <w:rPr>
      <w:rFonts w:ascii="Times New Roman" w:eastAsia="Times New Roman" w:hAnsi="Times New Roman" w:cs="Times New Roman"/>
      <w:sz w:val="24"/>
    </w:rPr>
  </w:style>
  <w:style w:type="character" w:customStyle="1" w:styleId="playbtntext">
    <w:name w:val="playbtntext"/>
    <w:basedOn w:val="DefaultParagraphFont"/>
    <w:rsid w:val="00AA0319"/>
  </w:style>
  <w:style w:type="paragraph" w:customStyle="1" w:styleId="BoldUnderlined1">
    <w:name w:val="Bold Underlined1"/>
    <w:basedOn w:val="Normal"/>
    <w:next w:val="BodyText"/>
    <w:uiPriority w:val="6"/>
    <w:qFormat/>
    <w:rsid w:val="00AA0319"/>
    <w:pPr>
      <w:keepNext/>
      <w:keepLines/>
      <w:spacing w:after="240"/>
      <w:jc w:val="center"/>
      <w:outlineLvl w:val="0"/>
    </w:pPr>
    <w:rPr>
      <w:bCs/>
      <w:sz w:val="24"/>
      <w:u w:val="single"/>
    </w:rPr>
  </w:style>
  <w:style w:type="character" w:customStyle="1" w:styleId="font--body1">
    <w:name w:val="font--body1"/>
    <w:basedOn w:val="DefaultParagraphFont"/>
    <w:rsid w:val="00AA0319"/>
  </w:style>
  <w:style w:type="paragraph" w:customStyle="1" w:styleId="m6644278047421238569gmail-msolistparagraph">
    <w:name w:val="m_6644278047421238569gmail-msolistparagraph"/>
    <w:basedOn w:val="Normal"/>
    <w:rsid w:val="00AA0319"/>
    <w:pPr>
      <w:spacing w:before="100" w:beforeAutospacing="1" w:after="100" w:afterAutospacing="1"/>
    </w:pPr>
    <w:rPr>
      <w:rFonts w:ascii="Times New Roman" w:eastAsia="Times New Roman" w:hAnsi="Times New Roman" w:cs="Times New Roman"/>
      <w:sz w:val="24"/>
      <w:lang w:eastAsia="ko-KR"/>
    </w:rPr>
  </w:style>
  <w:style w:type="character" w:customStyle="1" w:styleId="playbutton-flyout">
    <w:name w:val="playbutton-flyout"/>
    <w:basedOn w:val="DefaultParagraphFont"/>
    <w:rsid w:val="00AA0319"/>
  </w:style>
  <w:style w:type="character" w:customStyle="1" w:styleId="inlinevideo-videolabel">
    <w:name w:val="inlinevideo-videolabel"/>
    <w:basedOn w:val="DefaultParagraphFont"/>
    <w:rsid w:val="00AA0319"/>
  </w:style>
  <w:style w:type="character" w:customStyle="1" w:styleId="inlinevideo-videoduration">
    <w:name w:val="inlinevideo-videoduration"/>
    <w:basedOn w:val="DefaultParagraphFont"/>
    <w:rsid w:val="00AA0319"/>
  </w:style>
  <w:style w:type="paragraph" w:customStyle="1" w:styleId="o-articlebodytext">
    <w:name w:val="o-articlebody__text"/>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m-headlineteasesubhead">
    <w:name w:val="m-headlinetease__subhead"/>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a-body2">
    <w:name w:val="a-body2"/>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td-ad-inline">
    <w:name w:val="td-ad-inline"/>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uabb-heading-text">
    <w:name w:val="uabb-heading-text"/>
    <w:basedOn w:val="DefaultParagraphFont"/>
    <w:rsid w:val="00AA0319"/>
  </w:style>
  <w:style w:type="character" w:customStyle="1" w:styleId="mghead">
    <w:name w:val="mghead"/>
    <w:basedOn w:val="DefaultParagraphFont"/>
    <w:rsid w:val="00AA0319"/>
  </w:style>
  <w:style w:type="paragraph" w:customStyle="1" w:styleId="excerpt">
    <w:name w:val="excerpt"/>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by">
    <w:name w:val="by"/>
    <w:basedOn w:val="DefaultParagraphFont"/>
    <w:rsid w:val="00AA0319"/>
  </w:style>
  <w:style w:type="paragraph" w:customStyle="1" w:styleId="introtxt">
    <w:name w:val="introtxt"/>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read-morefooter">
    <w:name w:val="read-more__footer"/>
    <w:basedOn w:val="DefaultParagraphFont"/>
    <w:rsid w:val="00AA0319"/>
  </w:style>
  <w:style w:type="character" w:customStyle="1" w:styleId="read-more-bigsubtitle">
    <w:name w:val="read-more-big__subtitle"/>
    <w:basedOn w:val="DefaultParagraphFont"/>
    <w:rsid w:val="00AA0319"/>
  </w:style>
  <w:style w:type="character" w:customStyle="1" w:styleId="read-more-bigtitle">
    <w:name w:val="read-more-big__title"/>
    <w:basedOn w:val="DefaultParagraphFont"/>
    <w:rsid w:val="00AA0319"/>
  </w:style>
  <w:style w:type="character" w:customStyle="1" w:styleId="field">
    <w:name w:val="field"/>
    <w:basedOn w:val="DefaultParagraphFont"/>
    <w:rsid w:val="00AA0319"/>
  </w:style>
  <w:style w:type="paragraph" w:customStyle="1" w:styleId="v-pstyle0">
    <w:name w:val="v-pstyle0"/>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1">
    <w:name w:val="v-pstyle1"/>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v-cstyle0">
    <w:name w:val="v-cstyle0"/>
    <w:basedOn w:val="DefaultParagraphFont"/>
    <w:rsid w:val="00AA0319"/>
  </w:style>
  <w:style w:type="paragraph" w:customStyle="1" w:styleId="v-pstyle2">
    <w:name w:val="v-pstyle2"/>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3">
    <w:name w:val="v-pstyle3"/>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4">
    <w:name w:val="v-pstyle4"/>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5">
    <w:name w:val="v-pstyle5"/>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6">
    <w:name w:val="v-pstyle6"/>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7">
    <w:name w:val="v-pstyle7"/>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8">
    <w:name w:val="v-pstyle8"/>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9">
    <w:name w:val="v-pstyle9"/>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10">
    <w:name w:val="v-pstyle10"/>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11">
    <w:name w:val="v-pstyle11"/>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12">
    <w:name w:val="v-pstyle12"/>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v-pstyle13">
    <w:name w:val="v-pstyle13"/>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v-source">
    <w:name w:val="v-source"/>
    <w:basedOn w:val="DefaultParagraphFont"/>
    <w:rsid w:val="00AA0319"/>
  </w:style>
  <w:style w:type="character" w:customStyle="1" w:styleId="screen-reader-text">
    <w:name w:val="screen-reader-text"/>
    <w:basedOn w:val="DefaultParagraphFont"/>
    <w:rsid w:val="00AA0319"/>
  </w:style>
  <w:style w:type="paragraph" w:customStyle="1" w:styleId="css-38z03z">
    <w:name w:val="css-38z03z"/>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1hzxw">
    <w:name w:val="_1hzxw"/>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3kdch">
    <w:name w:val="_3kdch"/>
    <w:basedOn w:val="DefaultParagraphFont"/>
    <w:rsid w:val="00AA0319"/>
  </w:style>
  <w:style w:type="paragraph" w:customStyle="1" w:styleId="21smz">
    <w:name w:val="_21smz"/>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3p1sq">
    <w:name w:val="_3p1sq"/>
    <w:basedOn w:val="DefaultParagraphFont"/>
    <w:rsid w:val="00AA0319"/>
  </w:style>
  <w:style w:type="paragraph" w:customStyle="1" w:styleId="8PointFont">
    <w:name w:val="8 Point Font"/>
    <w:next w:val="Normal"/>
    <w:link w:val="8PointFontChar"/>
    <w:qFormat/>
    <w:rsid w:val="00AA0319"/>
    <w:pPr>
      <w:spacing w:after="0" w:line="240" w:lineRule="auto"/>
      <w:jc w:val="both"/>
    </w:pPr>
    <w:rPr>
      <w:rFonts w:ascii="Times New Roman" w:eastAsiaTheme="minorHAnsi" w:hAnsi="Times New Roman"/>
      <w:sz w:val="16"/>
    </w:rPr>
  </w:style>
  <w:style w:type="character" w:customStyle="1" w:styleId="8PointFontChar">
    <w:name w:val="8 Point Font Char"/>
    <w:aliases w:val="Body Text First Indent 2 Char"/>
    <w:basedOn w:val="DefaultParagraphFont"/>
    <w:link w:val="8PointFont"/>
    <w:rsid w:val="00AA0319"/>
    <w:rPr>
      <w:rFonts w:ascii="Times New Roman" w:eastAsiaTheme="minorHAnsi" w:hAnsi="Times New Roman"/>
      <w:sz w:val="16"/>
    </w:rPr>
  </w:style>
  <w:style w:type="character" w:customStyle="1" w:styleId="Mention4">
    <w:name w:val="Mention4"/>
    <w:basedOn w:val="DefaultParagraphFont"/>
    <w:uiPriority w:val="99"/>
    <w:semiHidden/>
    <w:unhideWhenUsed/>
    <w:rsid w:val="00AA0319"/>
    <w:rPr>
      <w:color w:val="2B579A"/>
      <w:shd w:val="clear" w:color="auto" w:fill="E6E6E6"/>
    </w:rPr>
  </w:style>
  <w:style w:type="character" w:customStyle="1" w:styleId="m-895152127622952443gmail-style13ptbold">
    <w:name w:val="m_-895152127622952443gmail-style13ptbold"/>
    <w:basedOn w:val="DefaultParagraphFont"/>
    <w:rsid w:val="00AA0319"/>
  </w:style>
  <w:style w:type="character" w:customStyle="1" w:styleId="m4133802843404377303gmail-style13ptbold">
    <w:name w:val="m_4133802843404377303gmail-style13ptbold"/>
    <w:basedOn w:val="DefaultParagraphFont"/>
    <w:rsid w:val="00AA0319"/>
  </w:style>
  <w:style w:type="character" w:customStyle="1" w:styleId="m4133802843404377303gmail-styleunderline">
    <w:name w:val="m_4133802843404377303gmail-styleunderline"/>
    <w:basedOn w:val="DefaultParagraphFont"/>
    <w:rsid w:val="00AA0319"/>
  </w:style>
  <w:style w:type="character" w:customStyle="1" w:styleId="m1864609289044096952gmail-style13ptbold">
    <w:name w:val="m_1864609289044096952gmail-style13ptbold"/>
    <w:basedOn w:val="DefaultParagraphFont"/>
    <w:rsid w:val="00AA0319"/>
  </w:style>
  <w:style w:type="character" w:customStyle="1" w:styleId="m-2434640214339110092gmail-style13ptbold">
    <w:name w:val="m_-2434640214339110092gmail-style13ptbold"/>
    <w:basedOn w:val="DefaultParagraphFont"/>
    <w:rsid w:val="00AA0319"/>
  </w:style>
  <w:style w:type="character" w:customStyle="1" w:styleId="m-2434640214339110092gmail-styleunderline">
    <w:name w:val="m_-2434640214339110092gmail-styleunderline"/>
    <w:basedOn w:val="DefaultParagraphFont"/>
    <w:rsid w:val="00AA0319"/>
  </w:style>
  <w:style w:type="character" w:customStyle="1" w:styleId="articlepage-articlebody-firstletter">
    <w:name w:val="articlepage-articlebody-firstletter"/>
    <w:basedOn w:val="DefaultParagraphFont"/>
    <w:rsid w:val="00AA0319"/>
  </w:style>
  <w:style w:type="character" w:customStyle="1" w:styleId="UnresolvedMention32">
    <w:name w:val="Unresolved Mention32"/>
    <w:basedOn w:val="DefaultParagraphFont"/>
    <w:uiPriority w:val="99"/>
    <w:semiHidden/>
    <w:unhideWhenUsed/>
    <w:rsid w:val="00AA0319"/>
    <w:rPr>
      <w:color w:val="605E5C"/>
      <w:shd w:val="clear" w:color="auto" w:fill="E1DFDD"/>
    </w:rPr>
  </w:style>
  <w:style w:type="character" w:customStyle="1" w:styleId="m-268162420547309261gmail-stylestylebold12pt">
    <w:name w:val="m_-268162420547309261gmail-stylestylebold12pt"/>
    <w:basedOn w:val="DefaultParagraphFont"/>
    <w:rsid w:val="00AA0319"/>
  </w:style>
  <w:style w:type="character" w:customStyle="1" w:styleId="m-268162420547309261gmail-styleboldunderline">
    <w:name w:val="m_-268162420547309261gmail-styleboldunderline"/>
    <w:basedOn w:val="DefaultParagraphFont"/>
    <w:rsid w:val="00AA0319"/>
  </w:style>
  <w:style w:type="character" w:customStyle="1" w:styleId="m-3350902899047358468gmail-styleunderline">
    <w:name w:val="m_-3350902899047358468gmail-styleunderline"/>
    <w:basedOn w:val="DefaultParagraphFont"/>
    <w:rsid w:val="00AA0319"/>
  </w:style>
  <w:style w:type="paragraph" w:customStyle="1" w:styleId="Style5pt">
    <w:name w:val="Style 5 pt"/>
    <w:basedOn w:val="Normal"/>
    <w:link w:val="Style5ptChar"/>
    <w:qFormat/>
    <w:rsid w:val="00AA0319"/>
    <w:pPr>
      <w:widowControl w:val="0"/>
      <w:autoSpaceDE w:val="0"/>
      <w:autoSpaceDN w:val="0"/>
      <w:adjustRightInd w:val="0"/>
      <w:ind w:left="720"/>
    </w:pPr>
    <w:rPr>
      <w:rFonts w:ascii="Avenir LT Std 45 Book" w:eastAsia="Times New Roman" w:hAnsi="Avenir LT Std 45 Book"/>
      <w:sz w:val="10"/>
      <w:szCs w:val="10"/>
    </w:rPr>
  </w:style>
  <w:style w:type="character" w:customStyle="1" w:styleId="Style5ptChar">
    <w:name w:val="Style 5 pt Char"/>
    <w:basedOn w:val="DefaultParagraphFont"/>
    <w:link w:val="Style5pt"/>
    <w:rsid w:val="00AA0319"/>
    <w:rPr>
      <w:rFonts w:ascii="Avenir LT Std 45 Book" w:eastAsia="Times New Roman" w:hAnsi="Avenir LT Std 45 Book" w:cs="Calibri"/>
      <w:sz w:val="10"/>
      <w:szCs w:val="10"/>
    </w:rPr>
  </w:style>
  <w:style w:type="character" w:customStyle="1" w:styleId="m462447500549623171gmail-style13ptbold">
    <w:name w:val="m_462447500549623171gmail-style13ptbold"/>
    <w:basedOn w:val="DefaultParagraphFont"/>
    <w:rsid w:val="00AA0319"/>
  </w:style>
  <w:style w:type="paragraph" w:customStyle="1" w:styleId="m462447500549623171gmail-msonormal">
    <w:name w:val="m_462447500549623171gmail-msonormal"/>
    <w:basedOn w:val="Normal"/>
    <w:uiPriority w:val="99"/>
    <w:qFormat/>
    <w:rsid w:val="00AA0319"/>
    <w:pPr>
      <w:spacing w:before="100" w:beforeAutospacing="1" w:after="100" w:afterAutospacing="1"/>
    </w:pPr>
    <w:rPr>
      <w:rFonts w:eastAsia="Times New Roman"/>
    </w:rPr>
  </w:style>
  <w:style w:type="character" w:customStyle="1" w:styleId="m462447500549623171gmail-styleunderline">
    <w:name w:val="m_462447500549623171gmail-styleunderline"/>
    <w:basedOn w:val="DefaultParagraphFont"/>
    <w:rsid w:val="00AA0319"/>
  </w:style>
  <w:style w:type="character" w:customStyle="1" w:styleId="arttitle">
    <w:name w:val="art_title"/>
    <w:basedOn w:val="DefaultParagraphFont"/>
    <w:rsid w:val="00AA0319"/>
  </w:style>
  <w:style w:type="character" w:customStyle="1" w:styleId="serialtitle">
    <w:name w:val="serial_title"/>
    <w:basedOn w:val="DefaultParagraphFont"/>
    <w:rsid w:val="00AA0319"/>
  </w:style>
  <w:style w:type="character" w:customStyle="1" w:styleId="headingnumber">
    <w:name w:val="headingnumber"/>
    <w:basedOn w:val="DefaultParagraphFont"/>
    <w:rsid w:val="00AA0319"/>
  </w:style>
  <w:style w:type="character" w:customStyle="1" w:styleId="internalref">
    <w:name w:val="internalref"/>
    <w:basedOn w:val="DefaultParagraphFont"/>
    <w:rsid w:val="00AA0319"/>
  </w:style>
  <w:style w:type="paragraph" w:customStyle="1" w:styleId="Analyitc">
    <w:name w:val="Analyitc"/>
    <w:basedOn w:val="Normal"/>
    <w:uiPriority w:val="4"/>
    <w:qFormat/>
    <w:rsid w:val="00AA0319"/>
    <w:rPr>
      <w:rFonts w:ascii="Avenir LT Std 45 Book" w:hAnsi="Avenir LT Std 45 Book"/>
      <w:b/>
      <w:color w:val="0070C0"/>
      <w:sz w:val="28"/>
    </w:rPr>
  </w:style>
  <w:style w:type="character" w:customStyle="1" w:styleId="m7113523068278247331gmail-style13ptbold">
    <w:name w:val="m_7113523068278247331gmail-style13ptbold"/>
    <w:basedOn w:val="DefaultParagraphFont"/>
    <w:rsid w:val="00AA0319"/>
  </w:style>
  <w:style w:type="character" w:customStyle="1" w:styleId="m7113523068278247331gmail-underline">
    <w:name w:val="m_7113523068278247331gmail-underline"/>
    <w:basedOn w:val="DefaultParagraphFont"/>
    <w:rsid w:val="00AA0319"/>
  </w:style>
  <w:style w:type="character" w:customStyle="1" w:styleId="m7113523068278247331gmail-styleunderline">
    <w:name w:val="m_7113523068278247331gmail-styleunderline"/>
    <w:basedOn w:val="DefaultParagraphFont"/>
    <w:rsid w:val="00AA0319"/>
  </w:style>
  <w:style w:type="character" w:customStyle="1" w:styleId="enhanced-reference">
    <w:name w:val="enhanced-reference"/>
    <w:basedOn w:val="DefaultParagraphFont"/>
    <w:rsid w:val="00AA0319"/>
  </w:style>
  <w:style w:type="character" w:customStyle="1" w:styleId="ff1">
    <w:name w:val="ff1"/>
    <w:basedOn w:val="DefaultParagraphFont"/>
    <w:rsid w:val="00AA0319"/>
  </w:style>
  <w:style w:type="character" w:customStyle="1" w:styleId="ff2">
    <w:name w:val="ff2"/>
    <w:basedOn w:val="DefaultParagraphFont"/>
    <w:rsid w:val="00AA0319"/>
  </w:style>
  <w:style w:type="character" w:customStyle="1" w:styleId="display">
    <w:name w:val="display"/>
    <w:basedOn w:val="DefaultParagraphFont"/>
    <w:rsid w:val="00AA0319"/>
  </w:style>
  <w:style w:type="character" w:customStyle="1" w:styleId="m2030095631327626865gmail-style13ptbold">
    <w:name w:val="m_2030095631327626865gmail-style13ptbold"/>
    <w:basedOn w:val="DefaultParagraphFont"/>
    <w:rsid w:val="00AA0319"/>
  </w:style>
  <w:style w:type="character" w:customStyle="1" w:styleId="m2030095631327626865gmail-styleunderline">
    <w:name w:val="m_2030095631327626865gmail-styleunderline"/>
    <w:basedOn w:val="DefaultParagraphFont"/>
    <w:rsid w:val="00AA0319"/>
  </w:style>
  <w:style w:type="paragraph" w:customStyle="1" w:styleId="m4240400669014671728gmail-msonormal">
    <w:name w:val="m_4240400669014671728gmail-msonormal"/>
    <w:basedOn w:val="Normal"/>
    <w:rsid w:val="00AA0319"/>
    <w:pPr>
      <w:spacing w:before="100" w:beforeAutospacing="1" w:after="100" w:afterAutospacing="1"/>
    </w:pPr>
    <w:rPr>
      <w:rFonts w:eastAsia="Times New Roman"/>
    </w:rPr>
  </w:style>
  <w:style w:type="character" w:customStyle="1" w:styleId="m4240400669014671728gmail-styleunderline">
    <w:name w:val="m_4240400669014671728gmail-styleunderline"/>
    <w:basedOn w:val="DefaultParagraphFont"/>
    <w:rsid w:val="00AA0319"/>
  </w:style>
  <w:style w:type="character" w:customStyle="1" w:styleId="tweetinfo-heartstat">
    <w:name w:val="tweetinfo-heartstat"/>
    <w:basedOn w:val="DefaultParagraphFont"/>
    <w:rsid w:val="00AA0319"/>
  </w:style>
  <w:style w:type="character" w:customStyle="1" w:styleId="5yl5">
    <w:name w:val="_5yl5"/>
    <w:basedOn w:val="DefaultParagraphFont"/>
    <w:rsid w:val="00AA0319"/>
  </w:style>
  <w:style w:type="character" w:customStyle="1" w:styleId="balancedheadline">
    <w:name w:val="balancedheadline"/>
    <w:basedOn w:val="DefaultParagraphFont"/>
    <w:rsid w:val="00AA0319"/>
  </w:style>
  <w:style w:type="paragraph" w:customStyle="1" w:styleId="css-xhhu0i">
    <w:name w:val="css-xhhu0i"/>
    <w:basedOn w:val="Normal"/>
    <w:rsid w:val="00AA0319"/>
    <w:pPr>
      <w:spacing w:before="100" w:beforeAutospacing="1" w:after="100" w:afterAutospacing="1"/>
    </w:pPr>
    <w:rPr>
      <w:rFonts w:eastAsia="Times New Roman"/>
    </w:rPr>
  </w:style>
  <w:style w:type="paragraph" w:customStyle="1" w:styleId="fellowname">
    <w:name w:val="fellow__name"/>
    <w:basedOn w:val="Normal"/>
    <w:rsid w:val="00AA0319"/>
    <w:pPr>
      <w:spacing w:before="100" w:beforeAutospacing="1" w:after="100" w:afterAutospacing="1"/>
    </w:pPr>
    <w:rPr>
      <w:rFonts w:eastAsia="Times New Roman"/>
    </w:rPr>
  </w:style>
  <w:style w:type="character" w:customStyle="1" w:styleId="UnresolvedMention10">
    <w:name w:val="Unresolved Mention10"/>
    <w:basedOn w:val="DefaultParagraphFont"/>
    <w:uiPriority w:val="99"/>
    <w:semiHidden/>
    <w:unhideWhenUsed/>
    <w:rsid w:val="00AA0319"/>
    <w:rPr>
      <w:color w:val="605E5C"/>
      <w:shd w:val="clear" w:color="auto" w:fill="E1DFDD"/>
    </w:rPr>
  </w:style>
  <w:style w:type="character" w:customStyle="1" w:styleId="UnresolvedMention100">
    <w:name w:val="Unresolved Mention100"/>
    <w:basedOn w:val="DefaultParagraphFont"/>
    <w:uiPriority w:val="99"/>
    <w:semiHidden/>
    <w:unhideWhenUsed/>
    <w:rsid w:val="00AA0319"/>
    <w:rPr>
      <w:color w:val="605E5C"/>
      <w:shd w:val="clear" w:color="auto" w:fill="E1DFDD"/>
    </w:rPr>
  </w:style>
  <w:style w:type="character" w:customStyle="1" w:styleId="UnresolvedMention1000">
    <w:name w:val="Unresolved Mention1000"/>
    <w:basedOn w:val="DefaultParagraphFont"/>
    <w:uiPriority w:val="99"/>
    <w:semiHidden/>
    <w:unhideWhenUsed/>
    <w:rsid w:val="00AA0319"/>
    <w:rPr>
      <w:color w:val="605E5C"/>
      <w:shd w:val="clear" w:color="auto" w:fill="E1DFDD"/>
    </w:rPr>
  </w:style>
  <w:style w:type="character" w:customStyle="1" w:styleId="UnresolvedMention10000">
    <w:name w:val="Unresolved Mention10000"/>
    <w:basedOn w:val="DefaultParagraphFont"/>
    <w:uiPriority w:val="99"/>
    <w:semiHidden/>
    <w:unhideWhenUsed/>
    <w:rsid w:val="00AA0319"/>
    <w:rPr>
      <w:color w:val="605E5C"/>
      <w:shd w:val="clear" w:color="auto" w:fill="E1DFDD"/>
    </w:rPr>
  </w:style>
  <w:style w:type="character" w:customStyle="1" w:styleId="UnresolvedMention100000">
    <w:name w:val="Unresolved Mention100000"/>
    <w:basedOn w:val="DefaultParagraphFont"/>
    <w:uiPriority w:val="99"/>
    <w:semiHidden/>
    <w:unhideWhenUsed/>
    <w:rsid w:val="00AA0319"/>
    <w:rPr>
      <w:color w:val="605E5C"/>
      <w:shd w:val="clear" w:color="auto" w:fill="E1DFDD"/>
    </w:rPr>
  </w:style>
  <w:style w:type="character" w:customStyle="1" w:styleId="UnresolvedMention1000000">
    <w:name w:val="Unresolved Mention1000000"/>
    <w:basedOn w:val="DefaultParagraphFont"/>
    <w:uiPriority w:val="99"/>
    <w:semiHidden/>
    <w:unhideWhenUsed/>
    <w:rsid w:val="00AA0319"/>
    <w:rPr>
      <w:color w:val="605E5C"/>
      <w:shd w:val="clear" w:color="auto" w:fill="E1DFDD"/>
    </w:rPr>
  </w:style>
  <w:style w:type="character" w:customStyle="1" w:styleId="UnresolvedMention10000000">
    <w:name w:val="Unresolved Mention10000000"/>
    <w:basedOn w:val="DefaultParagraphFont"/>
    <w:uiPriority w:val="99"/>
    <w:semiHidden/>
    <w:unhideWhenUsed/>
    <w:rsid w:val="00AA0319"/>
    <w:rPr>
      <w:color w:val="605E5C"/>
      <w:shd w:val="clear" w:color="auto" w:fill="E1DFDD"/>
    </w:rPr>
  </w:style>
  <w:style w:type="character" w:customStyle="1" w:styleId="UnresolvedMention100000000">
    <w:name w:val="Unresolved Mention100000000"/>
    <w:basedOn w:val="DefaultParagraphFont"/>
    <w:uiPriority w:val="99"/>
    <w:semiHidden/>
    <w:unhideWhenUsed/>
    <w:rsid w:val="00AA0319"/>
    <w:rPr>
      <w:color w:val="605E5C"/>
      <w:shd w:val="clear" w:color="auto" w:fill="E1DFDD"/>
    </w:rPr>
  </w:style>
  <w:style w:type="character" w:customStyle="1" w:styleId="UnresolvedMention1000000000">
    <w:name w:val="Unresolved Mention1000000000"/>
    <w:basedOn w:val="DefaultParagraphFont"/>
    <w:uiPriority w:val="99"/>
    <w:semiHidden/>
    <w:unhideWhenUsed/>
    <w:rsid w:val="00AA0319"/>
    <w:rPr>
      <w:color w:val="605E5C"/>
      <w:shd w:val="clear" w:color="auto" w:fill="E1DFDD"/>
    </w:rPr>
  </w:style>
  <w:style w:type="character" w:customStyle="1" w:styleId="UnresolvedMention10000000000">
    <w:name w:val="Unresolved Mention10000000000"/>
    <w:basedOn w:val="DefaultParagraphFont"/>
    <w:uiPriority w:val="99"/>
    <w:semiHidden/>
    <w:unhideWhenUsed/>
    <w:rsid w:val="00AA0319"/>
    <w:rPr>
      <w:color w:val="605E5C"/>
      <w:shd w:val="clear" w:color="auto" w:fill="E1DFDD"/>
    </w:rPr>
  </w:style>
  <w:style w:type="character" w:customStyle="1" w:styleId="UnresolvedMention100000000000">
    <w:name w:val="Unresolved Mention100000000000"/>
    <w:basedOn w:val="DefaultParagraphFont"/>
    <w:uiPriority w:val="99"/>
    <w:semiHidden/>
    <w:unhideWhenUsed/>
    <w:rsid w:val="00AA0319"/>
    <w:rPr>
      <w:color w:val="605E5C"/>
      <w:shd w:val="clear" w:color="auto" w:fill="E1DFDD"/>
    </w:rPr>
  </w:style>
  <w:style w:type="character" w:customStyle="1" w:styleId="m-6639950760076288358gmail-style13ptbold">
    <w:name w:val="m_-6639950760076288358gmail-style13ptbold"/>
    <w:basedOn w:val="DefaultParagraphFont"/>
    <w:rsid w:val="00AA0319"/>
  </w:style>
  <w:style w:type="character" w:customStyle="1" w:styleId="m-6639950760076288358gmail-msohyperlink">
    <w:name w:val="m_-6639950760076288358gmail-msohyperlink"/>
    <w:basedOn w:val="DefaultParagraphFont"/>
    <w:rsid w:val="00AA0319"/>
  </w:style>
  <w:style w:type="character" w:customStyle="1" w:styleId="m-6639950760076288358gmail-m4841727538114946087gmail-styleunderline">
    <w:name w:val="m_-6639950760076288358gmail-m4841727538114946087gmail-styleunderline"/>
    <w:basedOn w:val="DefaultParagraphFont"/>
    <w:rsid w:val="00AA0319"/>
  </w:style>
  <w:style w:type="character" w:customStyle="1" w:styleId="m8998500066486699605gmail-style13ptbold">
    <w:name w:val="m_8998500066486699605gmail-style13ptbold"/>
    <w:basedOn w:val="DefaultParagraphFont"/>
    <w:rsid w:val="00AA0319"/>
  </w:style>
  <w:style w:type="character" w:customStyle="1" w:styleId="m8998500066486699605gmail-styleunderline">
    <w:name w:val="m_8998500066486699605gmail-styleunderline"/>
    <w:basedOn w:val="DefaultParagraphFont"/>
    <w:rsid w:val="00AA0319"/>
  </w:style>
  <w:style w:type="character" w:customStyle="1" w:styleId="QuoteChar2">
    <w:name w:val="Quote Char2"/>
    <w:basedOn w:val="DefaultParagraphFont"/>
    <w:uiPriority w:val="29"/>
    <w:rsid w:val="00AA0319"/>
    <w:rPr>
      <w:rFonts w:ascii="Cambria" w:hAnsi="Cambria" w:cs="Calibri"/>
      <w:i/>
      <w:iCs/>
      <w:color w:val="404040" w:themeColor="text1" w:themeTint="BF"/>
    </w:rPr>
  </w:style>
  <w:style w:type="paragraph" w:customStyle="1" w:styleId="marginright">
    <w:name w:val="margin_right"/>
    <w:basedOn w:val="Normal"/>
    <w:rsid w:val="00AA0319"/>
    <w:pPr>
      <w:spacing w:before="100" w:beforeAutospacing="1" w:after="100" w:afterAutospacing="1"/>
      <w:ind w:right="240"/>
    </w:pPr>
    <w:rPr>
      <w:rFonts w:ascii="Avenir LT Std 45 Book" w:eastAsia="Times New Roman" w:hAnsi="Avenir LT Std 45 Book"/>
      <w:lang w:eastAsia="zh-CN"/>
    </w:rPr>
  </w:style>
  <w:style w:type="paragraph" w:customStyle="1" w:styleId="paddingverticalxs">
    <w:name w:val="padding_vertical_xs"/>
    <w:basedOn w:val="Normal"/>
    <w:rsid w:val="00AA0319"/>
    <w:pPr>
      <w:spacing w:before="100" w:beforeAutospacing="1" w:after="100" w:afterAutospacing="1"/>
    </w:pPr>
    <w:rPr>
      <w:rFonts w:ascii="Avenir LT Std 45 Book" w:eastAsia="Times New Roman" w:hAnsi="Avenir LT Std 45 Book"/>
      <w:lang w:eastAsia="zh-CN"/>
    </w:rPr>
  </w:style>
  <w:style w:type="paragraph" w:customStyle="1" w:styleId="feeddrivenflexfeaturestory">
    <w:name w:val="feed_driven_flex_feature_story"/>
    <w:basedOn w:val="Normal"/>
    <w:rsid w:val="00AA0319"/>
    <w:pPr>
      <w:spacing w:before="100" w:beforeAutospacing="1" w:after="100" w:afterAutospacing="1"/>
    </w:pPr>
    <w:rPr>
      <w:rFonts w:ascii="Avenir LT Std 45 Book" w:eastAsia="Times New Roman" w:hAnsi="Avenir LT Std 45 Book"/>
      <w:lang w:eastAsia="zh-CN"/>
    </w:rPr>
  </w:style>
  <w:style w:type="paragraph" w:customStyle="1" w:styleId="listitem">
    <w:name w:val="list_item"/>
    <w:basedOn w:val="Normal"/>
    <w:rsid w:val="00AA0319"/>
    <w:pPr>
      <w:spacing w:before="100" w:beforeAutospacing="1" w:after="100" w:afterAutospacing="1"/>
    </w:pPr>
    <w:rPr>
      <w:rFonts w:ascii="Avenir LT Std 45 Book" w:eastAsia="Times New Roman" w:hAnsi="Avenir LT Std 45 Book"/>
      <w:lang w:eastAsia="zh-CN"/>
    </w:rPr>
  </w:style>
  <w:style w:type="paragraph" w:customStyle="1" w:styleId="latest-news-title1">
    <w:name w:val="latest-news-title1"/>
    <w:basedOn w:val="Normal"/>
    <w:rsid w:val="00AA0319"/>
    <w:pPr>
      <w:pBdr>
        <w:bottom w:val="dotted" w:sz="6" w:space="18" w:color="B1B1B1"/>
      </w:pBdr>
      <w:spacing w:after="360"/>
      <w:jc w:val="center"/>
    </w:pPr>
    <w:rPr>
      <w:rFonts w:ascii="Lora" w:eastAsia="Times New Roman" w:hAnsi="Lora"/>
      <w:b/>
      <w:bCs/>
      <w:color w:val="E23E21"/>
      <w:sz w:val="30"/>
      <w:szCs w:val="30"/>
      <w:lang w:eastAsia="zh-CN"/>
    </w:rPr>
  </w:style>
  <w:style w:type="character" w:customStyle="1" w:styleId="paddingrightxxs--desktop">
    <w:name w:val="padding_right_xxs--desktop"/>
    <w:basedOn w:val="DefaultParagraphFont"/>
    <w:rsid w:val="00AA0319"/>
  </w:style>
  <w:style w:type="character" w:customStyle="1" w:styleId="paddingrightxxs1">
    <w:name w:val="padding_right_xxs1"/>
    <w:basedOn w:val="DefaultParagraphFont"/>
    <w:rsid w:val="00AA0319"/>
  </w:style>
  <w:style w:type="character" w:customStyle="1" w:styleId="nowrap1">
    <w:name w:val="nowrap1"/>
    <w:basedOn w:val="DefaultParagraphFont"/>
    <w:rsid w:val="00AA0319"/>
  </w:style>
  <w:style w:type="paragraph" w:customStyle="1" w:styleId="item">
    <w:name w:val="item"/>
    <w:basedOn w:val="Normal"/>
    <w:rsid w:val="00AA0319"/>
    <w:pPr>
      <w:spacing w:before="100" w:beforeAutospacing="1" w:after="100" w:afterAutospacing="1"/>
    </w:pPr>
    <w:rPr>
      <w:rFonts w:ascii="Avenir LT Std 45 Book" w:eastAsia="Times New Roman" w:hAnsi="Avenir LT Std 45 Book"/>
      <w:lang w:eastAsia="zh-CN"/>
    </w:rPr>
  </w:style>
  <w:style w:type="character" w:customStyle="1" w:styleId="articlebyline1">
    <w:name w:val="article_byline1"/>
    <w:basedOn w:val="DefaultParagraphFont"/>
    <w:rsid w:val="00AA0319"/>
    <w:rPr>
      <w:rFonts w:ascii="Lora" w:hAnsi="Lora" w:hint="default"/>
      <w:i/>
      <w:iCs/>
      <w:color w:val="000000"/>
      <w:sz w:val="30"/>
      <w:szCs w:val="30"/>
    </w:rPr>
  </w:style>
  <w:style w:type="character" w:customStyle="1" w:styleId="italic1">
    <w:name w:val="italic1"/>
    <w:basedOn w:val="DefaultParagraphFont"/>
    <w:rsid w:val="00AA0319"/>
    <w:rPr>
      <w:i/>
      <w:iCs/>
    </w:rPr>
  </w:style>
  <w:style w:type="character" w:customStyle="1" w:styleId="articleimagecredit2">
    <w:name w:val="article_image_credit2"/>
    <w:basedOn w:val="DefaultParagraphFont"/>
    <w:rsid w:val="00AA0319"/>
    <w:rPr>
      <w:rFonts w:ascii="Lora" w:hAnsi="Lora" w:hint="default"/>
      <w:i/>
      <w:iCs/>
      <w:sz w:val="24"/>
      <w:szCs w:val="24"/>
    </w:rPr>
  </w:style>
  <w:style w:type="character" w:customStyle="1" w:styleId="articlesponsored2">
    <w:name w:val="article_sponsored2"/>
    <w:basedOn w:val="DefaultParagraphFont"/>
    <w:rsid w:val="00AA0319"/>
    <w:rPr>
      <w:rFonts w:ascii="Lora" w:hAnsi="Lora" w:hint="default"/>
      <w:b w:val="0"/>
      <w:bCs w:val="0"/>
      <w:caps w:val="0"/>
      <w:color w:val="FFFFFF"/>
      <w:sz w:val="24"/>
      <w:szCs w:val="24"/>
      <w:shd w:val="clear" w:color="auto" w:fill="373B40"/>
    </w:rPr>
  </w:style>
  <w:style w:type="paragraph" w:customStyle="1" w:styleId="flex-chain-item">
    <w:name w:val="flex-chain-item"/>
    <w:basedOn w:val="Normal"/>
    <w:rsid w:val="00AA0319"/>
    <w:pPr>
      <w:spacing w:before="100" w:beforeAutospacing="1" w:after="100" w:afterAutospacing="1"/>
    </w:pPr>
    <w:rPr>
      <w:rFonts w:ascii="Avenir LT Std 45 Book" w:eastAsia="Times New Roman" w:hAnsi="Avenir LT Std 45 Book"/>
      <w:lang w:eastAsia="zh-CN"/>
    </w:rPr>
  </w:style>
  <w:style w:type="paragraph" w:customStyle="1" w:styleId="marginbottomsm1">
    <w:name w:val="margin_bottom_sm1"/>
    <w:basedOn w:val="Normal"/>
    <w:rsid w:val="00AA0319"/>
    <w:pPr>
      <w:spacing w:after="180"/>
    </w:pPr>
    <w:rPr>
      <w:rFonts w:ascii="Lora" w:eastAsia="Times New Roman" w:hAnsi="Lora"/>
      <w:szCs w:val="20"/>
      <w:lang w:eastAsia="zh-CN"/>
    </w:rPr>
  </w:style>
  <w:style w:type="paragraph" w:customStyle="1" w:styleId="marginbottomxl1">
    <w:name w:val="margin_bottom_xl1"/>
    <w:basedOn w:val="Normal"/>
    <w:rsid w:val="00AA0319"/>
    <w:pPr>
      <w:spacing w:after="540"/>
    </w:pPr>
    <w:rPr>
      <w:rFonts w:ascii="Lora" w:eastAsia="Times New Roman" w:hAnsi="Lora"/>
      <w:szCs w:val="20"/>
      <w:lang w:eastAsia="zh-CN"/>
    </w:rPr>
  </w:style>
  <w:style w:type="paragraph" w:customStyle="1" w:styleId="jsx-671803276">
    <w:name w:val="jsx-671803276"/>
    <w:basedOn w:val="Normal"/>
    <w:rsid w:val="00AA0319"/>
    <w:pPr>
      <w:spacing w:before="100" w:beforeAutospacing="1" w:after="100" w:afterAutospacing="1"/>
    </w:pPr>
    <w:rPr>
      <w:rFonts w:ascii="Avenir LT Std 45 Book" w:eastAsia="Times New Roman" w:hAnsi="Avenir LT Std 45 Book"/>
      <w:lang w:eastAsia="zh-CN"/>
    </w:rPr>
  </w:style>
  <w:style w:type="character" w:customStyle="1" w:styleId="jsx-6718032761">
    <w:name w:val="jsx-6718032761"/>
    <w:basedOn w:val="DefaultParagraphFont"/>
    <w:rsid w:val="00AA0319"/>
  </w:style>
  <w:style w:type="character" w:customStyle="1" w:styleId="uwnk-">
    <w:name w:val="uwnk-"/>
    <w:basedOn w:val="DefaultParagraphFont"/>
    <w:rsid w:val="00AA0319"/>
  </w:style>
  <w:style w:type="paragraph" w:customStyle="1" w:styleId="StyleHeading4TagBigcardbodysmalltextNormalTagheading2H">
    <w:name w:val="Style Heading 4TagBig cardbodysmall textNormal Tagheading 2H..."/>
    <w:basedOn w:val="Heading4"/>
    <w:rsid w:val="00AA0319"/>
    <w:rPr>
      <w:iCs w:val="0"/>
    </w:rPr>
  </w:style>
  <w:style w:type="character" w:customStyle="1" w:styleId="hed-heading">
    <w:name w:val="hed-heading"/>
    <w:basedOn w:val="DefaultParagraphFont"/>
    <w:rsid w:val="00AA0319"/>
  </w:style>
  <w:style w:type="table" w:customStyle="1" w:styleId="TableGrid0">
    <w:name w:val="TableGrid"/>
    <w:rsid w:val="00AA0319"/>
    <w:pPr>
      <w:spacing w:after="0" w:line="240" w:lineRule="auto"/>
    </w:pPr>
    <w:rPr>
      <w:rFonts w:eastAsiaTheme="minorEastAsia"/>
    </w:rPr>
    <w:tblPr>
      <w:tblCellMar>
        <w:top w:w="0" w:type="dxa"/>
        <w:left w:w="0" w:type="dxa"/>
        <w:bottom w:w="0" w:type="dxa"/>
        <w:right w:w="0" w:type="dxa"/>
      </w:tblCellMar>
    </w:tblPr>
  </w:style>
  <w:style w:type="paragraph" w:customStyle="1" w:styleId="taboola--heading">
    <w:name w:val="taboola--heading"/>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video-label">
    <w:name w:val="video-label"/>
    <w:basedOn w:val="DefaultParagraphFont"/>
    <w:rsid w:val="00AA0319"/>
  </w:style>
  <w:style w:type="character" w:customStyle="1" w:styleId="branding">
    <w:name w:val="branding"/>
    <w:basedOn w:val="DefaultParagraphFont"/>
    <w:rsid w:val="00AA0319"/>
  </w:style>
  <w:style w:type="paragraph" w:customStyle="1" w:styleId="fp-trending-content">
    <w:name w:val="fp-trending-content"/>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menu-item">
    <w:name w:val="menu-item"/>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texte">
    <w:name w:val="texte"/>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quotations">
    <w:name w:val="quotations"/>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familyname">
    <w:name w:val="familyname"/>
    <w:basedOn w:val="DefaultParagraphFont"/>
    <w:rsid w:val="00AA0319"/>
  </w:style>
  <w:style w:type="paragraph" w:customStyle="1" w:styleId="header-menu-item">
    <w:name w:val="header-menu-item"/>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subscribe--long">
    <w:name w:val="subscribe--long"/>
    <w:basedOn w:val="DefaultParagraphFont"/>
    <w:rsid w:val="00AA0319"/>
  </w:style>
  <w:style w:type="paragraph" w:customStyle="1" w:styleId="header-alt-title">
    <w:name w:val="header-alt-title"/>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department-title">
    <w:name w:val="department-title"/>
    <w:basedOn w:val="DefaultParagraphFont"/>
    <w:rsid w:val="00AA0319"/>
  </w:style>
  <w:style w:type="character" w:customStyle="1" w:styleId="header-alt-titledesktop">
    <w:name w:val="header-alt-title__desktop"/>
    <w:basedOn w:val="DefaultParagraphFont"/>
    <w:rsid w:val="00AA0319"/>
  </w:style>
  <w:style w:type="character" w:customStyle="1" w:styleId="share-title">
    <w:name w:val="share-title"/>
    <w:basedOn w:val="DefaultParagraphFont"/>
    <w:rsid w:val="00AA0319"/>
  </w:style>
  <w:style w:type="character" w:customStyle="1" w:styleId="pre">
    <w:name w:val="pre"/>
    <w:basedOn w:val="DefaultParagraphFont"/>
    <w:rsid w:val="00AA0319"/>
  </w:style>
  <w:style w:type="character" w:customStyle="1" w:styleId="teads-ui-components-credits-colored">
    <w:name w:val="teads-ui-components-credits-colored"/>
    <w:basedOn w:val="DefaultParagraphFont"/>
    <w:rsid w:val="00AA0319"/>
  </w:style>
  <w:style w:type="paragraph" w:customStyle="1" w:styleId="component-root-0-2-61">
    <w:name w:val="component-root-0-2-61"/>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relatedstory-0-2-65">
    <w:name w:val="relatedstory-0-2-65"/>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title-0-2-68">
    <w:name w:val="title-0-2-68"/>
    <w:basedOn w:val="DefaultParagraphFont"/>
    <w:rsid w:val="00AA0319"/>
  </w:style>
  <w:style w:type="character" w:customStyle="1" w:styleId="css-1ecljvk-styledfigurecopyright">
    <w:name w:val="css-1ecljvk-styledfigurecopyright"/>
    <w:basedOn w:val="DefaultParagraphFont"/>
    <w:rsid w:val="00AA0319"/>
  </w:style>
  <w:style w:type="character" w:customStyle="1" w:styleId="css-178wc68-visuallyhidden">
    <w:name w:val="css-178wc68-visuallyhidden"/>
    <w:basedOn w:val="DefaultParagraphFont"/>
    <w:rsid w:val="00AA0319"/>
  </w:style>
  <w:style w:type="paragraph" w:customStyle="1" w:styleId="paragraph-paragraph-2bgue">
    <w:name w:val="paragraph-paragraph-2bgue"/>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textlabeltext-label3ocvw">
    <w:name w:val="textlabel__text-label___3ocvw"/>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jr">
    <w:name w:val="jr"/>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eu">
    <w:name w:val="eu"/>
    <w:basedOn w:val="DefaultParagraphFont"/>
    <w:rsid w:val="00AA0319"/>
  </w:style>
  <w:style w:type="paragraph" w:customStyle="1" w:styleId="rd">
    <w:name w:val="rd"/>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rg">
    <w:name w:val="rg"/>
    <w:basedOn w:val="DefaultParagraphFont"/>
    <w:rsid w:val="00AA0319"/>
  </w:style>
  <w:style w:type="character" w:customStyle="1" w:styleId="dk">
    <w:name w:val="dk"/>
    <w:basedOn w:val="DefaultParagraphFont"/>
    <w:rsid w:val="00AA0319"/>
  </w:style>
  <w:style w:type="character" w:customStyle="1" w:styleId="bm">
    <w:name w:val="bm"/>
    <w:basedOn w:val="DefaultParagraphFont"/>
    <w:rsid w:val="00AA0319"/>
  </w:style>
  <w:style w:type="character" w:customStyle="1" w:styleId="bd">
    <w:name w:val="bd"/>
    <w:basedOn w:val="DefaultParagraphFont"/>
    <w:rsid w:val="00AA0319"/>
  </w:style>
  <w:style w:type="character" w:customStyle="1" w:styleId="off-screen">
    <w:name w:val="off-screen"/>
    <w:basedOn w:val="DefaultParagraphFont"/>
    <w:rsid w:val="00AA0319"/>
  </w:style>
  <w:style w:type="character" w:customStyle="1" w:styleId="story-image-copyright">
    <w:name w:val="story-image-copyright"/>
    <w:basedOn w:val="DefaultParagraphFont"/>
    <w:rsid w:val="00AA0319"/>
  </w:style>
  <w:style w:type="character" w:customStyle="1" w:styleId="media-captiontext">
    <w:name w:val="media-caption__text"/>
    <w:basedOn w:val="DefaultParagraphFont"/>
    <w:rsid w:val="00AA0319"/>
  </w:style>
  <w:style w:type="paragraph" w:customStyle="1" w:styleId="componentseditorialsubtitle-s4q8aoa-5">
    <w:name w:val="components__editorialsubtitle-s4q8aoa-5"/>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quotetweet-text">
    <w:name w:val="quotetweet-text"/>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button-text">
    <w:name w:val="button-text"/>
    <w:basedOn w:val="DefaultParagraphFont"/>
    <w:rsid w:val="00AA0319"/>
  </w:style>
  <w:style w:type="paragraph" w:customStyle="1" w:styleId="essay">
    <w:name w:val="essay"/>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title3">
    <w:name w:val="title3"/>
    <w:basedOn w:val="DefaultParagraphFont"/>
    <w:rsid w:val="00AA0319"/>
  </w:style>
  <w:style w:type="character" w:customStyle="1" w:styleId="pulsename">
    <w:name w:val="pulsename"/>
    <w:basedOn w:val="DefaultParagraphFont"/>
    <w:rsid w:val="00AA0319"/>
  </w:style>
  <w:style w:type="character" w:customStyle="1" w:styleId="pulsetxt">
    <w:name w:val="pulsetxt"/>
    <w:basedOn w:val="DefaultParagraphFont"/>
    <w:rsid w:val="00AA0319"/>
  </w:style>
  <w:style w:type="paragraph" w:customStyle="1" w:styleId="ae">
    <w:name w:val="["/>
    <w:basedOn w:val="Normal"/>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css-exrw3m">
    <w:name w:val="css-exrw3m"/>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paragraph" w:customStyle="1" w:styleId="css-utmy9y">
    <w:name w:val="css-utmy9y"/>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css-1dv1kvn">
    <w:name w:val="css-1dv1kvn"/>
    <w:basedOn w:val="DefaultParagraphFont"/>
    <w:rsid w:val="00AA0319"/>
  </w:style>
  <w:style w:type="paragraph" w:customStyle="1" w:styleId="css-8hvvyd">
    <w:name w:val="css-8hvvyd"/>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duration-m-1pwctusc">
    <w:name w:val="duration-m-1pwctusc"/>
    <w:basedOn w:val="DefaultParagraphFont"/>
    <w:rsid w:val="00AA0319"/>
  </w:style>
  <w:style w:type="character" w:customStyle="1" w:styleId="headline-m-3cdthtmw">
    <w:name w:val="headline-m-3cdthtmw"/>
    <w:basedOn w:val="DefaultParagraphFont"/>
    <w:rsid w:val="00AA0319"/>
  </w:style>
  <w:style w:type="character" w:customStyle="1" w:styleId="emkp2hg2">
    <w:name w:val="emkp2hg2"/>
    <w:basedOn w:val="DefaultParagraphFont"/>
    <w:rsid w:val="00AA0319"/>
  </w:style>
  <w:style w:type="character" w:customStyle="1" w:styleId="css-59o34k">
    <w:name w:val="css-59o34k"/>
    <w:basedOn w:val="DefaultParagraphFont"/>
    <w:rsid w:val="00AA0319"/>
  </w:style>
  <w:style w:type="paragraph" w:customStyle="1" w:styleId="BalloonText1">
    <w:name w:val="Balloon Text1"/>
    <w:basedOn w:val="Normal"/>
    <w:next w:val="BalloonText"/>
    <w:uiPriority w:val="99"/>
    <w:unhideWhenUsed/>
    <w:rsid w:val="00AA0319"/>
    <w:rPr>
      <w:rFonts w:ascii="Segoe UI" w:hAnsi="Segoe UI" w:cs="Segoe UI"/>
      <w:sz w:val="18"/>
      <w:szCs w:val="18"/>
    </w:rPr>
  </w:style>
  <w:style w:type="character" w:customStyle="1" w:styleId="regarticletext1">
    <w:name w:val="regarticletext1"/>
    <w:basedOn w:val="DefaultParagraphFont"/>
    <w:rsid w:val="00AA0319"/>
    <w:rPr>
      <w:rFonts w:ascii="Arial" w:hAnsi="Arial" w:cs="Arial" w:hint="default"/>
      <w:color w:val="000000"/>
      <w:sz w:val="18"/>
      <w:szCs w:val="18"/>
    </w:rPr>
  </w:style>
  <w:style w:type="paragraph" w:customStyle="1" w:styleId="zn-bodyparagraph">
    <w:name w:val="zn-body__paragraph"/>
    <w:basedOn w:val="Normal"/>
    <w:qFormat/>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elstoryelementheader">
    <w:name w:val="el__storyelement__header"/>
    <w:basedOn w:val="DefaultParagraphFont"/>
    <w:rsid w:val="00AA0319"/>
  </w:style>
  <w:style w:type="paragraph" w:customStyle="1" w:styleId="gntarbp">
    <w:name w:val="gnt_ar_b_p"/>
    <w:basedOn w:val="Normal"/>
    <w:rsid w:val="00AA0319"/>
    <w:pPr>
      <w:spacing w:before="100" w:beforeAutospacing="1" w:after="100" w:afterAutospacing="1" w:line="240" w:lineRule="auto"/>
    </w:pPr>
    <w:rPr>
      <w:rFonts w:ascii="Times New Roman" w:eastAsia="Times New Roman" w:hAnsi="Times New Roman" w:cs="Times New Roman"/>
      <w:sz w:val="24"/>
    </w:rPr>
  </w:style>
  <w:style w:type="character" w:customStyle="1" w:styleId="dem">
    <w:name w:val="dem"/>
    <w:basedOn w:val="DefaultParagraphFont"/>
    <w:rsid w:val="00AA0319"/>
  </w:style>
  <w:style w:type="character" w:customStyle="1" w:styleId="rep">
    <w:name w:val="rep"/>
    <w:basedOn w:val="DefaultParagraphFont"/>
    <w:rsid w:val="00AA0319"/>
  </w:style>
  <w:style w:type="paragraph" w:customStyle="1" w:styleId="Tag10">
    <w:name w:val="Tag1"/>
    <w:basedOn w:val="Normal"/>
    <w:next w:val="Normal"/>
    <w:uiPriority w:val="4"/>
    <w:qFormat/>
    <w:rsid w:val="00AA0319"/>
    <w:pPr>
      <w:keepNext/>
      <w:keepLines/>
      <w:spacing w:before="200"/>
      <w:outlineLvl w:val="3"/>
    </w:pPr>
    <w:rPr>
      <w:rFonts w:eastAsia="Times New Roman"/>
      <w:b/>
      <w:bCs/>
      <w:iCs/>
      <w:sz w:val="26"/>
    </w:rPr>
  </w:style>
  <w:style w:type="paragraph" w:customStyle="1" w:styleId="Heading81">
    <w:name w:val="Heading 81"/>
    <w:basedOn w:val="Normal"/>
    <w:next w:val="Normal"/>
    <w:unhideWhenUsed/>
    <w:qFormat/>
    <w:rsid w:val="00AA0319"/>
    <w:pPr>
      <w:keepNext/>
      <w:keepLines/>
      <w:spacing w:before="40"/>
      <w:outlineLvl w:val="7"/>
    </w:pPr>
    <w:rPr>
      <w:rFonts w:ascii="Calibri Light" w:eastAsia="Times New Roman" w:hAnsi="Calibri Light" w:cs="Times New Roman"/>
      <w:color w:val="272727"/>
      <w:sz w:val="21"/>
      <w:szCs w:val="21"/>
    </w:rPr>
  </w:style>
  <w:style w:type="paragraph" w:customStyle="1" w:styleId="StyleSmallTimesNewRoman11ptBoldThickunderlineBorder1">
    <w:name w:val="Style Small + Times New Roman 11 pt Bold Thick underline Border...1"/>
    <w:link w:val="StyleSmallTimesNewRoman11ptBoldThickunderlineBorder1Char"/>
    <w:qFormat/>
    <w:rsid w:val="00AA0319"/>
    <w:rPr>
      <w:rFonts w:eastAsia="Times New Roman"/>
      <w:b/>
      <w:bCs/>
      <w:szCs w:val="24"/>
      <w:u w:val="thick"/>
      <w:bdr w:val="single" w:sz="4" w:space="0" w:color="auto"/>
    </w:rPr>
  </w:style>
  <w:style w:type="character" w:customStyle="1" w:styleId="StyleSmallTimesNewRoman11ptBoldThickunderlineBorder1Char">
    <w:name w:val="Style Small + Times New Roman 11 pt Bold Thick underline Border...1 Char"/>
    <w:link w:val="StyleSmallTimesNewRoman11ptBoldThickunderlineBorder1"/>
    <w:rsid w:val="00AA0319"/>
    <w:rPr>
      <w:rFonts w:eastAsia="Times New Roman"/>
      <w:b/>
      <w:bCs/>
      <w:szCs w:val="24"/>
      <w:u w:val="thick"/>
      <w:bdr w:val="single" w:sz="4" w:space="0" w:color="auto"/>
    </w:rPr>
  </w:style>
  <w:style w:type="paragraph" w:customStyle="1" w:styleId="StyleSmallTimesNewRoman11ptBoldThickunderline">
    <w:name w:val="Style Small + Times New Roman 11 pt Bold Thick underline"/>
    <w:link w:val="StyleSmallTimesNewRoman11ptBoldThickunderlineChar"/>
    <w:qFormat/>
    <w:rsid w:val="00AA0319"/>
    <w:rPr>
      <w:rFonts w:eastAsia="Times New Roman"/>
      <w:b/>
      <w:bCs/>
      <w:szCs w:val="24"/>
      <w:u w:val="thick"/>
    </w:rPr>
  </w:style>
  <w:style w:type="character" w:customStyle="1" w:styleId="StyleSmallTimesNewRoman11ptBoldThickunderlineChar">
    <w:name w:val="Style Small + Times New Roman 11 pt Bold Thick underline Char"/>
    <w:link w:val="StyleSmallTimesNewRoman11ptBoldThickunderline"/>
    <w:rsid w:val="00AA0319"/>
    <w:rPr>
      <w:rFonts w:eastAsia="Times New Roman"/>
      <w:b/>
      <w:bCs/>
      <w:szCs w:val="24"/>
      <w:u w:val="thick"/>
    </w:rPr>
  </w:style>
  <w:style w:type="paragraph" w:customStyle="1" w:styleId="StyleSmallTimesNewRoman11pt">
    <w:name w:val="Style Small + Times New Roman 11 pt"/>
    <w:link w:val="StyleSmallTimesNewRoman11ptChar"/>
    <w:qFormat/>
    <w:rsid w:val="00AA0319"/>
    <w:rPr>
      <w:rFonts w:eastAsia="Times New Roman"/>
      <w:szCs w:val="24"/>
    </w:rPr>
  </w:style>
  <w:style w:type="character" w:customStyle="1" w:styleId="StyleSmallTimesNewRoman11ptChar">
    <w:name w:val="Style Small + Times New Roman 11 pt Char"/>
    <w:basedOn w:val="DefaultParagraphFont"/>
    <w:link w:val="StyleSmallTimesNewRoman11pt"/>
    <w:rsid w:val="00AA0319"/>
    <w:rPr>
      <w:rFonts w:eastAsia="Times New Roman"/>
      <w:szCs w:val="24"/>
    </w:rPr>
  </w:style>
  <w:style w:type="paragraph" w:customStyle="1" w:styleId="StyleSmallTimesNewRoman11ptThickunderline">
    <w:name w:val="Style Small + Times New Roman 11 pt Thick underline"/>
    <w:link w:val="StyleSmallTimesNewRoman11ptThickunderlineChar"/>
    <w:qFormat/>
    <w:rsid w:val="00AA0319"/>
    <w:rPr>
      <w:rFonts w:eastAsia="Times New Roman"/>
      <w:szCs w:val="24"/>
      <w:u w:val="thick"/>
    </w:rPr>
  </w:style>
  <w:style w:type="character" w:customStyle="1" w:styleId="StyleSmallTimesNewRoman11ptThickunderlineChar">
    <w:name w:val="Style Small + Times New Roman 11 pt Thick underline Char"/>
    <w:link w:val="StyleSmallTimesNewRoman11ptThickunderline"/>
    <w:rsid w:val="00AA0319"/>
    <w:rPr>
      <w:rFonts w:eastAsia="Times New Roman"/>
      <w:szCs w:val="24"/>
      <w:u w:val="thick"/>
    </w:rPr>
  </w:style>
  <w:style w:type="paragraph" w:customStyle="1" w:styleId="BlockHeading10">
    <w:name w:val="Block Heading1"/>
    <w:basedOn w:val="Normal"/>
    <w:next w:val="Normal"/>
    <w:uiPriority w:val="6"/>
    <w:qFormat/>
    <w:rsid w:val="00AA0319"/>
    <w:pPr>
      <w:pBdr>
        <w:bottom w:val="single" w:sz="8" w:space="4" w:color="4F81BD"/>
      </w:pBdr>
      <w:spacing w:after="300"/>
      <w:contextualSpacing/>
    </w:pPr>
    <w:rPr>
      <w:bCs/>
      <w:u w:val="single"/>
    </w:rPr>
  </w:style>
  <w:style w:type="paragraph" w:customStyle="1" w:styleId="article-text">
    <w:name w:val="article-text"/>
    <w:basedOn w:val="Normal"/>
    <w:qFormat/>
    <w:rsid w:val="00AA0319"/>
    <w:pPr>
      <w:spacing w:before="100" w:beforeAutospacing="1" w:after="100" w:afterAutospacing="1"/>
    </w:pPr>
    <w:rPr>
      <w:rFonts w:eastAsia="Times New Roman"/>
      <w:sz w:val="24"/>
    </w:rPr>
  </w:style>
  <w:style w:type="paragraph" w:customStyle="1" w:styleId="HeaderStyle">
    <w:name w:val="Header Style"/>
    <w:basedOn w:val="Normal"/>
    <w:qFormat/>
    <w:rsid w:val="00AA0319"/>
    <w:pPr>
      <w:jc w:val="center"/>
    </w:pPr>
    <w:rPr>
      <w:rFonts w:eastAsia="Times New Roman"/>
      <w:b/>
      <w:sz w:val="24"/>
      <w:szCs w:val="20"/>
      <w:u w:val="single"/>
    </w:rPr>
  </w:style>
  <w:style w:type="character" w:customStyle="1" w:styleId="CardChar21">
    <w:name w:val="Card Char2"/>
    <w:basedOn w:val="DefaultParagraphFont"/>
    <w:rsid w:val="00AA0319"/>
    <w:rPr>
      <w:rFonts w:ascii="Times New Roman" w:eastAsia="Times New Roman" w:hAnsi="Times New Roman" w:cs="Times New Roman"/>
      <w:bCs/>
      <w:color w:val="000000"/>
      <w:sz w:val="20"/>
      <w:szCs w:val="20"/>
    </w:rPr>
  </w:style>
  <w:style w:type="character" w:customStyle="1" w:styleId="A17">
    <w:name w:val="A17"/>
    <w:rsid w:val="00AA0319"/>
    <w:rPr>
      <w:rFonts w:cs="Baskerville"/>
      <w:color w:val="000000"/>
      <w:sz w:val="12"/>
      <w:szCs w:val="12"/>
    </w:rPr>
  </w:style>
  <w:style w:type="paragraph" w:customStyle="1" w:styleId="Pa19">
    <w:name w:val="Pa19"/>
    <w:basedOn w:val="Normal"/>
    <w:next w:val="Normal"/>
    <w:qFormat/>
    <w:rsid w:val="00AA0319"/>
    <w:pPr>
      <w:autoSpaceDE w:val="0"/>
      <w:autoSpaceDN w:val="0"/>
      <w:adjustRightInd w:val="0"/>
      <w:spacing w:line="441" w:lineRule="atLeast"/>
    </w:pPr>
    <w:rPr>
      <w:rFonts w:ascii="Baskerville" w:eastAsia="Times New Roman" w:hAnsi="Baskerville"/>
      <w:sz w:val="24"/>
    </w:rPr>
  </w:style>
  <w:style w:type="paragraph" w:customStyle="1" w:styleId="Pa48">
    <w:name w:val="Pa48"/>
    <w:basedOn w:val="Normal"/>
    <w:next w:val="Normal"/>
    <w:qFormat/>
    <w:rsid w:val="00AA0319"/>
    <w:pPr>
      <w:autoSpaceDE w:val="0"/>
      <w:autoSpaceDN w:val="0"/>
      <w:adjustRightInd w:val="0"/>
      <w:spacing w:line="441" w:lineRule="atLeast"/>
    </w:pPr>
    <w:rPr>
      <w:rFonts w:ascii="Baskerville" w:eastAsia="Times New Roman" w:hAnsi="Baskerville"/>
      <w:sz w:val="24"/>
    </w:rPr>
  </w:style>
  <w:style w:type="character" w:customStyle="1" w:styleId="A14">
    <w:name w:val="A14"/>
    <w:uiPriority w:val="99"/>
    <w:rsid w:val="00AA0319"/>
    <w:rPr>
      <w:rFonts w:ascii="Frutiger 45 Light" w:hAnsi="Frutiger 45 Light" w:cs="Frutiger 45 Light"/>
      <w:b/>
      <w:bCs/>
      <w:i/>
      <w:iCs/>
      <w:color w:val="000000"/>
      <w:sz w:val="36"/>
      <w:szCs w:val="36"/>
    </w:rPr>
  </w:style>
  <w:style w:type="character" w:customStyle="1" w:styleId="A20">
    <w:name w:val="A20"/>
    <w:rsid w:val="00AA0319"/>
    <w:rPr>
      <w:rFonts w:cs="Baskerville"/>
      <w:b/>
      <w:bCs/>
      <w:color w:val="000000"/>
      <w:sz w:val="59"/>
      <w:szCs w:val="59"/>
    </w:rPr>
  </w:style>
  <w:style w:type="character" w:customStyle="1" w:styleId="CharCharCharCharCharCharCharCharCharCharCharCharCharCharCharCharCharCha">
    <w:name w:val="Char Char Char Char Char Char Char Char Char Char Char Char Char Char Char Char Char Cha"/>
    <w:rsid w:val="00AA0319"/>
    <w:rPr>
      <w:rFonts w:cs="Arial"/>
      <w:b/>
      <w:bCs/>
      <w:iCs/>
      <w:sz w:val="36"/>
      <w:szCs w:val="28"/>
      <w:u w:val="single"/>
      <w:lang w:val="en-US" w:eastAsia="en-US" w:bidi="ar-SA"/>
    </w:rPr>
  </w:style>
  <w:style w:type="character" w:customStyle="1" w:styleId="CharCharCharCharCharCharCharCharCharCharCharCharCharCharCharCharChar">
    <w:name w:val="Char Char Char Char Char Char Char Char Char Char Char Char Char Char Char Char Char"/>
    <w:rsid w:val="00AA0319"/>
    <w:rPr>
      <w:rFonts w:cs="Arial"/>
      <w:b/>
      <w:bCs/>
      <w:iCs/>
      <w:sz w:val="36"/>
      <w:szCs w:val="28"/>
      <w:u w:val="single"/>
      <w:lang w:val="en-US" w:eastAsia="en-US" w:bidi="ar-SA"/>
    </w:rPr>
  </w:style>
  <w:style w:type="character" w:customStyle="1" w:styleId="brief-smalltext0">
    <w:name w:val="brief-smalltext"/>
    <w:basedOn w:val="DefaultParagraphFont"/>
    <w:rsid w:val="00AA0319"/>
  </w:style>
  <w:style w:type="paragraph" w:customStyle="1" w:styleId="Coverintroduction">
    <w:name w:val="Cover introduction"/>
    <w:basedOn w:val="Default"/>
    <w:next w:val="Default"/>
    <w:qFormat/>
    <w:rsid w:val="00AA0319"/>
    <w:pPr>
      <w:widowControl/>
    </w:pPr>
    <w:rPr>
      <w:rFonts w:ascii="Arial" w:hAnsi="Arial"/>
      <w:color w:val="auto"/>
      <w:szCs w:val="22"/>
    </w:rPr>
  </w:style>
  <w:style w:type="character" w:customStyle="1" w:styleId="style53">
    <w:name w:val="style5"/>
    <w:basedOn w:val="DefaultParagraphFont"/>
    <w:rsid w:val="00AA0319"/>
  </w:style>
  <w:style w:type="character" w:customStyle="1" w:styleId="TagCharCharCharCharCharChar">
    <w:name w:val="Tag Char Char Char Char Char Char"/>
    <w:rsid w:val="00AA0319"/>
    <w:rPr>
      <w:rFonts w:cs="Arial"/>
      <w:b/>
      <w:bCs/>
      <w:sz w:val="24"/>
      <w:szCs w:val="26"/>
      <w:lang w:val="en-US" w:eastAsia="en-US" w:bidi="ar-SA"/>
    </w:rPr>
  </w:style>
  <w:style w:type="character" w:customStyle="1" w:styleId="pmterms3">
    <w:name w:val="pmterms3"/>
    <w:basedOn w:val="DefaultParagraphFont"/>
    <w:rsid w:val="00AA0319"/>
  </w:style>
  <w:style w:type="character" w:customStyle="1" w:styleId="interiorheadline">
    <w:name w:val="interiorheadline"/>
    <w:basedOn w:val="DefaultParagraphFont"/>
    <w:rsid w:val="00AA0319"/>
  </w:style>
  <w:style w:type="character" w:customStyle="1" w:styleId="Heading31CharCharCharChar1">
    <w:name w:val="Heading 31 Char Char Char Char1"/>
    <w:rsid w:val="00AA0319"/>
    <w:rPr>
      <w:rFonts w:cs="Arial"/>
      <w:b/>
      <w:bCs/>
      <w:sz w:val="24"/>
      <w:szCs w:val="26"/>
      <w:lang w:val="en-US" w:eastAsia="en-US" w:bidi="ar-SA"/>
    </w:rPr>
  </w:style>
  <w:style w:type="character" w:customStyle="1" w:styleId="Heading31CharCharChar">
    <w:name w:val="Heading 31 Char Char Char"/>
    <w:rsid w:val="00AA0319"/>
    <w:rPr>
      <w:rFonts w:cs="Arial"/>
      <w:b/>
      <w:bCs/>
      <w:sz w:val="24"/>
      <w:szCs w:val="26"/>
      <w:lang w:val="en-US" w:eastAsia="en-US" w:bidi="ar-SA"/>
    </w:rPr>
  </w:style>
  <w:style w:type="paragraph" w:customStyle="1" w:styleId="UnderlineCharChar2CharCharCharChar">
    <w:name w:val="Underline Char Char2 Char Char Char Char"/>
    <w:basedOn w:val="Normal"/>
    <w:link w:val="UnderlineCharChar2CharCharCharCharChar"/>
    <w:qFormat/>
    <w:rsid w:val="00AA0319"/>
    <w:rPr>
      <w:rFonts w:eastAsia="MS Mincho"/>
      <w:u w:val="single"/>
    </w:rPr>
  </w:style>
  <w:style w:type="character" w:customStyle="1" w:styleId="UnderlineCharChar2CharCharCharCharChar">
    <w:name w:val="Underline Char Char2 Char Char Char Char Char"/>
    <w:basedOn w:val="DefaultParagraphFont"/>
    <w:link w:val="UnderlineCharChar2CharCharCharChar"/>
    <w:rsid w:val="00AA0319"/>
    <w:rPr>
      <w:rFonts w:ascii="Calibri" w:eastAsia="MS Mincho" w:hAnsi="Calibri" w:cs="Calibri"/>
      <w:u w:val="single"/>
    </w:rPr>
  </w:style>
  <w:style w:type="paragraph" w:customStyle="1" w:styleId="BoldandUnderlineCharChar1Char">
    <w:name w:val="Bold and Underline Char Char1 Char"/>
    <w:basedOn w:val="Normal"/>
    <w:link w:val="BoldandUnderlineCharChar1CharChar"/>
    <w:qFormat/>
    <w:rsid w:val="00AA0319"/>
    <w:rPr>
      <w:rFonts w:eastAsia="MS Mincho"/>
      <w:b/>
      <w:u w:val="single"/>
    </w:rPr>
  </w:style>
  <w:style w:type="character" w:customStyle="1" w:styleId="BoldandUnderlineCharChar1CharChar">
    <w:name w:val="Bold and Underline Char Char1 Char Char"/>
    <w:basedOn w:val="DefaultParagraphFont"/>
    <w:link w:val="BoldandUnderlineCharChar1Char"/>
    <w:rsid w:val="00AA0319"/>
    <w:rPr>
      <w:rFonts w:ascii="Calibri" w:eastAsia="MS Mincho" w:hAnsi="Calibri" w:cs="Calibri"/>
      <w:b/>
      <w:u w:val="single"/>
    </w:rPr>
  </w:style>
  <w:style w:type="character" w:customStyle="1" w:styleId="author-bio-box">
    <w:name w:val="author-bio-box"/>
    <w:basedOn w:val="DefaultParagraphFont"/>
    <w:rsid w:val="00AA0319"/>
  </w:style>
  <w:style w:type="paragraph" w:customStyle="1" w:styleId="Underlinedcardtext1">
    <w:name w:val="Underlined card text1"/>
    <w:basedOn w:val="Normal"/>
    <w:next w:val="Normal"/>
    <w:qFormat/>
    <w:rsid w:val="00AA0319"/>
    <w:pPr>
      <w:numPr>
        <w:ilvl w:val="1"/>
      </w:numPr>
    </w:pPr>
    <w:rPr>
      <w:bCs/>
      <w:szCs w:val="26"/>
      <w:u w:val="single"/>
    </w:rPr>
  </w:style>
  <w:style w:type="character" w:customStyle="1" w:styleId="SubtitleChar2">
    <w:name w:val="Subtitle Char2"/>
    <w:basedOn w:val="DefaultParagraphFont"/>
    <w:uiPriority w:val="11"/>
    <w:rsid w:val="00AA0319"/>
    <w:rPr>
      <w:rFonts w:ascii="Calibri Light" w:eastAsia="Times New Roman" w:hAnsi="Calibri Light" w:cs="Times New Roman"/>
      <w:i/>
      <w:iCs/>
      <w:color w:val="5B9BD5"/>
      <w:spacing w:val="15"/>
      <w:sz w:val="24"/>
      <w:szCs w:val="24"/>
    </w:rPr>
  </w:style>
  <w:style w:type="character" w:customStyle="1" w:styleId="m1575249786560259391gmail-styleunderline">
    <w:name w:val="m_1575249786560259391gmail-styleunderline"/>
    <w:basedOn w:val="DefaultParagraphFont"/>
    <w:rsid w:val="00AA0319"/>
  </w:style>
  <w:style w:type="character" w:customStyle="1" w:styleId="m1575249786560259391gmail-style13ptbold">
    <w:name w:val="m_1575249786560259391gmail-style13ptbold"/>
    <w:basedOn w:val="DefaultParagraphFont"/>
    <w:rsid w:val="00AA0319"/>
  </w:style>
  <w:style w:type="paragraph" w:customStyle="1" w:styleId="m-8120030040935583278gmail-msonospacing">
    <w:name w:val="m_-8120030040935583278gmail-msonospacing"/>
    <w:basedOn w:val="Normal"/>
    <w:rsid w:val="00AA0319"/>
    <w:pPr>
      <w:spacing w:before="100" w:beforeAutospacing="1" w:after="100" w:afterAutospacing="1"/>
    </w:pPr>
    <w:rPr>
      <w:rFonts w:eastAsia="Times New Roman"/>
      <w:sz w:val="24"/>
    </w:rPr>
  </w:style>
  <w:style w:type="character" w:customStyle="1" w:styleId="m-8120030040935583278gmail-style13ptbold">
    <w:name w:val="m_-8120030040935583278gmail-style13ptbold"/>
    <w:basedOn w:val="DefaultParagraphFont"/>
    <w:rsid w:val="00AA0319"/>
  </w:style>
  <w:style w:type="character" w:customStyle="1" w:styleId="m-8120030040935583278gmail-styleunderline">
    <w:name w:val="m_-8120030040935583278gmail-styleunderline"/>
    <w:basedOn w:val="DefaultParagraphFont"/>
    <w:rsid w:val="00AA0319"/>
  </w:style>
  <w:style w:type="character" w:customStyle="1" w:styleId="SubtitleChar3">
    <w:name w:val="Subtitle Char3"/>
    <w:basedOn w:val="DefaultParagraphFont"/>
    <w:uiPriority w:val="99"/>
    <w:rsid w:val="00AA0319"/>
    <w:rPr>
      <w:rFonts w:eastAsiaTheme="minorEastAsia"/>
      <w:color w:val="5A5A5A" w:themeColor="text1" w:themeTint="A5"/>
      <w:spacing w:val="15"/>
    </w:rPr>
  </w:style>
  <w:style w:type="character" w:customStyle="1" w:styleId="show-result-description">
    <w:name w:val="show-result-description"/>
    <w:basedOn w:val="DefaultParagraphFont"/>
    <w:rsid w:val="00AA0319"/>
  </w:style>
  <w:style w:type="character" w:customStyle="1" w:styleId="hide-result-description">
    <w:name w:val="hide-result-description"/>
    <w:basedOn w:val="DefaultParagraphFont"/>
    <w:rsid w:val="00AA0319"/>
  </w:style>
  <w:style w:type="character" w:customStyle="1" w:styleId="result-description">
    <w:name w:val="result-description"/>
    <w:basedOn w:val="DefaultParagraphFont"/>
    <w:rsid w:val="00AA0319"/>
  </w:style>
  <w:style w:type="character" w:customStyle="1" w:styleId="result-author">
    <w:name w:val="result-author"/>
    <w:basedOn w:val="DefaultParagraphFont"/>
    <w:rsid w:val="00AA0319"/>
  </w:style>
  <w:style w:type="character" w:customStyle="1" w:styleId="result-publication-date">
    <w:name w:val="result-publication-date"/>
    <w:basedOn w:val="DefaultParagraphFont"/>
    <w:rsid w:val="00AA0319"/>
  </w:style>
  <w:style w:type="paragraph" w:customStyle="1" w:styleId="main-entry-availability">
    <w:name w:val="main-entry-availability"/>
    <w:basedOn w:val="Normal"/>
    <w:rsid w:val="00AA0319"/>
    <w:pPr>
      <w:spacing w:before="100" w:beforeAutospacing="1" w:after="100" w:afterAutospacing="1"/>
    </w:pPr>
    <w:rPr>
      <w:rFonts w:ascii="Times New Roman" w:eastAsia="Times New Roman" w:hAnsi="Times New Roman" w:cs="Times New Roman"/>
      <w:sz w:val="24"/>
      <w:lang w:eastAsia="ko-KR"/>
    </w:rPr>
  </w:style>
  <w:style w:type="character" w:customStyle="1" w:styleId="item-status">
    <w:name w:val="item-status"/>
    <w:basedOn w:val="DefaultParagraphFont"/>
    <w:rsid w:val="00AA0319"/>
  </w:style>
  <w:style w:type="character" w:customStyle="1" w:styleId="item-status-available">
    <w:name w:val="item-status-available"/>
    <w:basedOn w:val="DefaultParagraphFont"/>
    <w:rsid w:val="00AA0319"/>
  </w:style>
  <w:style w:type="character" w:customStyle="1" w:styleId="ng-isolate-scope">
    <w:name w:val="ng-isolate-scope"/>
    <w:basedOn w:val="DefaultParagraphFont"/>
    <w:rsid w:val="00AA0319"/>
  </w:style>
  <w:style w:type="character" w:customStyle="1" w:styleId="ng-binding">
    <w:name w:val="ng-binding"/>
    <w:basedOn w:val="DefaultParagraphFont"/>
    <w:rsid w:val="00AA0319"/>
  </w:style>
  <w:style w:type="character" w:customStyle="1" w:styleId="ng-scope">
    <w:name w:val="ng-scope"/>
    <w:basedOn w:val="DefaultParagraphFont"/>
    <w:rsid w:val="00AA0319"/>
  </w:style>
  <w:style w:type="character" w:customStyle="1" w:styleId="dynamiclink">
    <w:name w:val="dynamiclink"/>
    <w:basedOn w:val="DefaultParagraphFont"/>
    <w:rsid w:val="00AA0319"/>
  </w:style>
  <w:style w:type="paragraph" w:customStyle="1" w:styleId="smemph">
    <w:name w:val="smemph"/>
    <w:basedOn w:val="Normal"/>
    <w:rsid w:val="00AA0319"/>
    <w:pPr>
      <w:spacing w:before="100" w:beforeAutospacing="1" w:after="100" w:afterAutospacing="1"/>
    </w:pPr>
    <w:rPr>
      <w:rFonts w:ascii="Times New Roman" w:eastAsia="Times New Roman" w:hAnsi="Times New Roman" w:cs="Times New Roman"/>
      <w:sz w:val="24"/>
      <w:lang w:eastAsia="ko-KR"/>
    </w:rPr>
  </w:style>
  <w:style w:type="character" w:customStyle="1" w:styleId="footnote-text">
    <w:name w:val="footnote-text"/>
    <w:basedOn w:val="DefaultParagraphFont"/>
    <w:rsid w:val="00AA0319"/>
  </w:style>
  <w:style w:type="character" w:customStyle="1" w:styleId="aside-footnote-count">
    <w:name w:val="aside-footnote-count"/>
    <w:basedOn w:val="DefaultParagraphFont"/>
    <w:rsid w:val="00AA0319"/>
  </w:style>
  <w:style w:type="character" w:customStyle="1" w:styleId="FontStyle30">
    <w:name w:val="Font Style30"/>
    <w:uiPriority w:val="99"/>
    <w:rsid w:val="00AA0319"/>
    <w:rPr>
      <w:rFonts w:ascii="Georgia" w:hAnsi="Georgia" w:cs="Georgia"/>
      <w:sz w:val="18"/>
      <w:szCs w:val="18"/>
    </w:rPr>
  </w:style>
  <w:style w:type="paragraph" w:customStyle="1" w:styleId="Boldunderline1">
    <w:name w:val="Bold/underline"/>
    <w:basedOn w:val="Normal"/>
    <w:link w:val="BoldunderlineChar4"/>
    <w:autoRedefine/>
    <w:qFormat/>
    <w:rsid w:val="00AA0319"/>
    <w:rPr>
      <w:rFonts w:asciiTheme="minorHAnsi" w:eastAsia="SimSun" w:hAnsiTheme="minorHAnsi" w:cstheme="minorBidi"/>
      <w:b/>
      <w:u w:val="single"/>
      <w:lang w:eastAsia="zh-CN"/>
    </w:rPr>
  </w:style>
  <w:style w:type="paragraph" w:customStyle="1" w:styleId="Style13">
    <w:name w:val="Style13"/>
    <w:basedOn w:val="Normal"/>
    <w:uiPriority w:val="99"/>
    <w:qFormat/>
    <w:rsid w:val="00AA0319"/>
    <w:pPr>
      <w:spacing w:line="240" w:lineRule="exact"/>
      <w:ind w:hanging="2016"/>
    </w:pPr>
    <w:rPr>
      <w:rFonts w:eastAsia="Calibri"/>
      <w:sz w:val="20"/>
    </w:rPr>
  </w:style>
  <w:style w:type="character" w:customStyle="1" w:styleId="FontStyle22">
    <w:name w:val="Font Style22"/>
    <w:uiPriority w:val="99"/>
    <w:rsid w:val="00AA0319"/>
    <w:rPr>
      <w:rFonts w:ascii="Georgia" w:hAnsi="Georgia" w:cs="Georgia"/>
      <w:smallCaps/>
      <w:sz w:val="18"/>
      <w:szCs w:val="18"/>
    </w:rPr>
  </w:style>
  <w:style w:type="character" w:customStyle="1" w:styleId="messagebody">
    <w:name w:val="message_body"/>
    <w:rsid w:val="00AA0319"/>
  </w:style>
  <w:style w:type="paragraph" w:customStyle="1" w:styleId="StyleHeading4Underlinedsmalltextbody11ptUnderline">
    <w:name w:val="Style Heading 4Underlinedsmall textbody + 11 pt Underline"/>
    <w:basedOn w:val="Heading4"/>
    <w:link w:val="StyleHeading4Underlinedsmalltextbody11ptUnderlineChar"/>
    <w:rsid w:val="00AA0319"/>
    <w:pPr>
      <w:keepNext w:val="0"/>
      <w:keepLines w:val="0"/>
      <w:widowControl w:val="0"/>
    </w:pPr>
    <w:rPr>
      <w:rFonts w:ascii="Bell MT" w:eastAsia="Calibri" w:hAnsi="Bell MT" w:cs="Times New Roman"/>
      <w:b w:val="0"/>
      <w:bCs/>
      <w:szCs w:val="28"/>
      <w:u w:val="single"/>
    </w:rPr>
  </w:style>
  <w:style w:type="character" w:customStyle="1" w:styleId="StyleHeading4Underlinedsmalltextbody11ptUnderlineChar">
    <w:name w:val="Style Heading 4Underlinedsmall textbody + 11 pt Underline Char"/>
    <w:basedOn w:val="DefaultParagraphFont"/>
    <w:link w:val="StyleHeading4Underlinedsmalltextbody11ptUnderline"/>
    <w:rsid w:val="00AA0319"/>
    <w:rPr>
      <w:rFonts w:ascii="Bell MT" w:eastAsia="Calibri" w:hAnsi="Bell MT" w:cs="Times New Roman"/>
      <w:bCs/>
      <w:iCs/>
      <w:sz w:val="26"/>
      <w:szCs w:val="28"/>
      <w:u w:val="single"/>
    </w:rPr>
  </w:style>
  <w:style w:type="character" w:customStyle="1" w:styleId="submission">
    <w:name w:val="submission"/>
    <w:basedOn w:val="DefaultParagraphFont"/>
    <w:rsid w:val="00AA0319"/>
  </w:style>
  <w:style w:type="character" w:customStyle="1" w:styleId="by-author">
    <w:name w:val="by-author"/>
    <w:basedOn w:val="DefaultParagraphFont"/>
    <w:rsid w:val="00AA0319"/>
  </w:style>
  <w:style w:type="character" w:customStyle="1" w:styleId="news-source">
    <w:name w:val="news-source"/>
    <w:basedOn w:val="DefaultParagraphFont"/>
    <w:rsid w:val="00AA0319"/>
  </w:style>
  <w:style w:type="character" w:customStyle="1" w:styleId="hpn">
    <w:name w:val="hpn"/>
    <w:basedOn w:val="DefaultParagraphFont"/>
    <w:rsid w:val="00AA0319"/>
  </w:style>
  <w:style w:type="character" w:customStyle="1" w:styleId="style81">
    <w:name w:val="style81"/>
    <w:basedOn w:val="DefaultParagraphFont"/>
    <w:rsid w:val="00AA0319"/>
  </w:style>
  <w:style w:type="paragraph" w:customStyle="1" w:styleId="style33">
    <w:name w:val="style3"/>
    <w:basedOn w:val="Normal"/>
    <w:rsid w:val="00AA0319"/>
    <w:pPr>
      <w:spacing w:before="100" w:beforeAutospacing="1" w:after="100" w:afterAutospacing="1"/>
    </w:pPr>
    <w:rPr>
      <w:rFonts w:ascii="Times" w:hAnsi="Times"/>
      <w:sz w:val="20"/>
      <w:szCs w:val="20"/>
    </w:rPr>
  </w:style>
  <w:style w:type="character" w:customStyle="1" w:styleId="medium-bold1">
    <w:name w:val="medium-bold1"/>
    <w:basedOn w:val="DefaultParagraphFont"/>
    <w:rsid w:val="00AA0319"/>
  </w:style>
  <w:style w:type="paragraph" w:customStyle="1" w:styleId="topmeta">
    <w:name w:val="topmeta"/>
    <w:basedOn w:val="Normal"/>
    <w:rsid w:val="00AA0319"/>
    <w:pPr>
      <w:spacing w:before="100" w:beforeAutospacing="1" w:after="100" w:afterAutospacing="1"/>
    </w:pPr>
    <w:rPr>
      <w:rFonts w:ascii="Times" w:hAnsi="Times"/>
      <w:sz w:val="20"/>
      <w:szCs w:val="20"/>
    </w:rPr>
  </w:style>
  <w:style w:type="character" w:customStyle="1" w:styleId="articledateline">
    <w:name w:val="articledateline"/>
    <w:basedOn w:val="DefaultParagraphFont"/>
    <w:rsid w:val="00AA0319"/>
  </w:style>
  <w:style w:type="paragraph" w:customStyle="1" w:styleId="metadata">
    <w:name w:val="metadata"/>
    <w:basedOn w:val="Normal"/>
    <w:rsid w:val="00AA0319"/>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80008">
      <w:bodyDiv w:val="1"/>
      <w:marLeft w:val="0"/>
      <w:marRight w:val="0"/>
      <w:marTop w:val="0"/>
      <w:marBottom w:val="0"/>
      <w:divBdr>
        <w:top w:val="none" w:sz="0" w:space="0" w:color="auto"/>
        <w:left w:val="none" w:sz="0" w:space="0" w:color="auto"/>
        <w:bottom w:val="none" w:sz="0" w:space="0" w:color="auto"/>
        <w:right w:val="none" w:sz="0" w:space="0" w:color="auto"/>
      </w:divBdr>
      <w:divsChild>
        <w:div w:id="16737260">
          <w:marLeft w:val="0"/>
          <w:marRight w:val="0"/>
          <w:marTop w:val="0"/>
          <w:marBottom w:val="0"/>
          <w:divBdr>
            <w:top w:val="none" w:sz="0" w:space="0" w:color="auto"/>
            <w:left w:val="none" w:sz="0" w:space="0" w:color="auto"/>
            <w:bottom w:val="none" w:sz="0" w:space="0" w:color="auto"/>
            <w:right w:val="none" w:sz="0" w:space="0" w:color="auto"/>
          </w:divBdr>
          <w:divsChild>
            <w:div w:id="546332996">
              <w:marLeft w:val="0"/>
              <w:marRight w:val="0"/>
              <w:marTop w:val="0"/>
              <w:marBottom w:val="0"/>
              <w:divBdr>
                <w:top w:val="single" w:sz="2" w:space="0" w:color="EFEFEF"/>
                <w:left w:val="none" w:sz="0" w:space="0" w:color="auto"/>
                <w:bottom w:val="none" w:sz="0" w:space="0" w:color="auto"/>
                <w:right w:val="none" w:sz="0" w:space="0" w:color="auto"/>
              </w:divBdr>
              <w:divsChild>
                <w:div w:id="76053030">
                  <w:marLeft w:val="0"/>
                  <w:marRight w:val="0"/>
                  <w:marTop w:val="0"/>
                  <w:marBottom w:val="0"/>
                  <w:divBdr>
                    <w:top w:val="none" w:sz="0" w:space="0" w:color="auto"/>
                    <w:left w:val="none" w:sz="0" w:space="0" w:color="auto"/>
                    <w:bottom w:val="none" w:sz="0" w:space="0" w:color="auto"/>
                    <w:right w:val="none" w:sz="0" w:space="0" w:color="auto"/>
                  </w:divBdr>
                  <w:divsChild>
                    <w:div w:id="524902180">
                      <w:marLeft w:val="0"/>
                      <w:marRight w:val="0"/>
                      <w:marTop w:val="0"/>
                      <w:marBottom w:val="0"/>
                      <w:divBdr>
                        <w:top w:val="none" w:sz="0" w:space="0" w:color="auto"/>
                        <w:left w:val="none" w:sz="0" w:space="0" w:color="auto"/>
                        <w:bottom w:val="none" w:sz="0" w:space="0" w:color="auto"/>
                        <w:right w:val="none" w:sz="0" w:space="0" w:color="auto"/>
                      </w:divBdr>
                      <w:divsChild>
                        <w:div w:id="166487315">
                          <w:marLeft w:val="0"/>
                          <w:marRight w:val="0"/>
                          <w:marTop w:val="0"/>
                          <w:marBottom w:val="0"/>
                          <w:divBdr>
                            <w:top w:val="none" w:sz="0" w:space="0" w:color="auto"/>
                            <w:left w:val="none" w:sz="0" w:space="0" w:color="auto"/>
                            <w:bottom w:val="none" w:sz="0" w:space="0" w:color="auto"/>
                            <w:right w:val="none" w:sz="0" w:space="0" w:color="auto"/>
                          </w:divBdr>
                          <w:divsChild>
                            <w:div w:id="1831215617">
                              <w:marLeft w:val="0"/>
                              <w:marRight w:val="0"/>
                              <w:marTop w:val="0"/>
                              <w:marBottom w:val="0"/>
                              <w:divBdr>
                                <w:top w:val="none" w:sz="0" w:space="0" w:color="auto"/>
                                <w:left w:val="none" w:sz="0" w:space="0" w:color="auto"/>
                                <w:bottom w:val="none" w:sz="0" w:space="0" w:color="auto"/>
                                <w:right w:val="none" w:sz="0" w:space="0" w:color="auto"/>
                              </w:divBdr>
                              <w:divsChild>
                                <w:div w:id="1034765530">
                                  <w:marLeft w:val="0"/>
                                  <w:marRight w:val="0"/>
                                  <w:marTop w:val="0"/>
                                  <w:marBottom w:val="0"/>
                                  <w:divBdr>
                                    <w:top w:val="none" w:sz="0" w:space="0" w:color="auto"/>
                                    <w:left w:val="none" w:sz="0" w:space="0" w:color="auto"/>
                                    <w:bottom w:val="none" w:sz="0" w:space="0" w:color="auto"/>
                                    <w:right w:val="none" w:sz="0" w:space="0" w:color="auto"/>
                                  </w:divBdr>
                                  <w:divsChild>
                                    <w:div w:id="1642998335">
                                      <w:marLeft w:val="0"/>
                                      <w:marRight w:val="0"/>
                                      <w:marTop w:val="0"/>
                                      <w:marBottom w:val="0"/>
                                      <w:divBdr>
                                        <w:top w:val="none" w:sz="0" w:space="0" w:color="auto"/>
                                        <w:left w:val="none" w:sz="0" w:space="0" w:color="auto"/>
                                        <w:bottom w:val="none" w:sz="0" w:space="0" w:color="auto"/>
                                        <w:right w:val="none" w:sz="0" w:space="0" w:color="auto"/>
                                      </w:divBdr>
                                      <w:divsChild>
                                        <w:div w:id="858009065">
                                          <w:marLeft w:val="0"/>
                                          <w:marRight w:val="0"/>
                                          <w:marTop w:val="0"/>
                                          <w:marBottom w:val="0"/>
                                          <w:divBdr>
                                            <w:top w:val="none" w:sz="0" w:space="0" w:color="auto"/>
                                            <w:left w:val="none" w:sz="0" w:space="0" w:color="auto"/>
                                            <w:bottom w:val="none" w:sz="0" w:space="0" w:color="auto"/>
                                            <w:right w:val="none" w:sz="0" w:space="0" w:color="auto"/>
                                          </w:divBdr>
                                          <w:divsChild>
                                            <w:div w:id="892690420">
                                              <w:marLeft w:val="0"/>
                                              <w:marRight w:val="0"/>
                                              <w:marTop w:val="120"/>
                                              <w:marBottom w:val="0"/>
                                              <w:divBdr>
                                                <w:top w:val="none" w:sz="0" w:space="0" w:color="auto"/>
                                                <w:left w:val="none" w:sz="0" w:space="0" w:color="auto"/>
                                                <w:bottom w:val="none" w:sz="0" w:space="0" w:color="auto"/>
                                                <w:right w:val="none" w:sz="0" w:space="0" w:color="auto"/>
                                              </w:divBdr>
                                              <w:divsChild>
                                                <w:div w:id="1537700023">
                                                  <w:marLeft w:val="0"/>
                                                  <w:marRight w:val="0"/>
                                                  <w:marTop w:val="0"/>
                                                  <w:marBottom w:val="0"/>
                                                  <w:divBdr>
                                                    <w:top w:val="none" w:sz="0" w:space="0" w:color="auto"/>
                                                    <w:left w:val="none" w:sz="0" w:space="0" w:color="auto"/>
                                                    <w:bottom w:val="none" w:sz="0" w:space="0" w:color="auto"/>
                                                    <w:right w:val="none" w:sz="0" w:space="0" w:color="auto"/>
                                                  </w:divBdr>
                                                  <w:divsChild>
                                                    <w:div w:id="1721124061">
                                                      <w:marLeft w:val="0"/>
                                                      <w:marRight w:val="0"/>
                                                      <w:marTop w:val="0"/>
                                                      <w:marBottom w:val="0"/>
                                                      <w:divBdr>
                                                        <w:top w:val="none" w:sz="0" w:space="0" w:color="auto"/>
                                                        <w:left w:val="none" w:sz="0" w:space="0" w:color="auto"/>
                                                        <w:bottom w:val="none" w:sz="0" w:space="0" w:color="auto"/>
                                                        <w:right w:val="none" w:sz="0" w:space="0" w:color="auto"/>
                                                      </w:divBdr>
                                                      <w:divsChild>
                                                        <w:div w:id="348796119">
                                                          <w:marLeft w:val="0"/>
                                                          <w:marRight w:val="0"/>
                                                          <w:marTop w:val="0"/>
                                                          <w:marBottom w:val="0"/>
                                                          <w:divBdr>
                                                            <w:top w:val="none" w:sz="0" w:space="0" w:color="auto"/>
                                                            <w:left w:val="none" w:sz="0" w:space="0" w:color="auto"/>
                                                            <w:bottom w:val="none" w:sz="0" w:space="0" w:color="auto"/>
                                                            <w:right w:val="none" w:sz="0" w:space="0" w:color="auto"/>
                                                          </w:divBdr>
                                                        </w:div>
                                                        <w:div w:id="1567258531">
                                                          <w:marLeft w:val="0"/>
                                                          <w:marRight w:val="0"/>
                                                          <w:marTop w:val="0"/>
                                                          <w:marBottom w:val="0"/>
                                                          <w:divBdr>
                                                            <w:top w:val="none" w:sz="0" w:space="0" w:color="auto"/>
                                                            <w:left w:val="none" w:sz="0" w:space="0" w:color="auto"/>
                                                            <w:bottom w:val="none" w:sz="0" w:space="0" w:color="auto"/>
                                                            <w:right w:val="none" w:sz="0" w:space="0" w:color="auto"/>
                                                          </w:divBdr>
                                                          <w:divsChild>
                                                            <w:div w:id="570240382">
                                                              <w:marLeft w:val="0"/>
                                                              <w:marRight w:val="0"/>
                                                              <w:marTop w:val="0"/>
                                                              <w:marBottom w:val="0"/>
                                                              <w:divBdr>
                                                                <w:top w:val="none" w:sz="0" w:space="0" w:color="auto"/>
                                                                <w:left w:val="none" w:sz="0" w:space="0" w:color="auto"/>
                                                                <w:bottom w:val="none" w:sz="0" w:space="0" w:color="auto"/>
                                                                <w:right w:val="none" w:sz="0" w:space="0" w:color="auto"/>
                                                              </w:divBdr>
                                                            </w:div>
                                                          </w:divsChild>
                                                        </w:div>
                                                        <w:div w:id="194572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85090752">
          <w:marLeft w:val="0"/>
          <w:marRight w:val="0"/>
          <w:marTop w:val="0"/>
          <w:marBottom w:val="0"/>
          <w:divBdr>
            <w:top w:val="none" w:sz="0" w:space="0" w:color="auto"/>
            <w:left w:val="none" w:sz="0" w:space="0" w:color="auto"/>
            <w:bottom w:val="none" w:sz="0" w:space="0" w:color="auto"/>
            <w:right w:val="none" w:sz="0" w:space="0" w:color="auto"/>
          </w:divBdr>
          <w:divsChild>
            <w:div w:id="573585012">
              <w:marLeft w:val="0"/>
              <w:marRight w:val="0"/>
              <w:marTop w:val="0"/>
              <w:marBottom w:val="0"/>
              <w:divBdr>
                <w:top w:val="single" w:sz="2" w:space="0" w:color="EFEFEF"/>
                <w:left w:val="none" w:sz="0" w:space="0" w:color="auto"/>
                <w:bottom w:val="none" w:sz="0" w:space="0" w:color="auto"/>
                <w:right w:val="none" w:sz="0" w:space="0" w:color="auto"/>
              </w:divBdr>
              <w:divsChild>
                <w:div w:id="142359190">
                  <w:marLeft w:val="0"/>
                  <w:marRight w:val="0"/>
                  <w:marTop w:val="0"/>
                  <w:marBottom w:val="0"/>
                  <w:divBdr>
                    <w:top w:val="single" w:sz="6" w:space="0" w:color="auto"/>
                    <w:left w:val="none" w:sz="0" w:space="0" w:color="auto"/>
                    <w:bottom w:val="none" w:sz="0" w:space="0" w:color="auto"/>
                    <w:right w:val="none" w:sz="0" w:space="0" w:color="auto"/>
                  </w:divBdr>
                  <w:divsChild>
                    <w:div w:id="1556307705">
                      <w:marLeft w:val="0"/>
                      <w:marRight w:val="0"/>
                      <w:marTop w:val="0"/>
                      <w:marBottom w:val="0"/>
                      <w:divBdr>
                        <w:top w:val="none" w:sz="0" w:space="0" w:color="auto"/>
                        <w:left w:val="none" w:sz="0" w:space="0" w:color="auto"/>
                        <w:bottom w:val="none" w:sz="0" w:space="0" w:color="auto"/>
                        <w:right w:val="none" w:sz="0" w:space="0" w:color="auto"/>
                      </w:divBdr>
                      <w:divsChild>
                        <w:div w:id="1974403">
                          <w:marLeft w:val="0"/>
                          <w:marRight w:val="0"/>
                          <w:marTop w:val="0"/>
                          <w:marBottom w:val="0"/>
                          <w:divBdr>
                            <w:top w:val="none" w:sz="0" w:space="0" w:color="auto"/>
                            <w:left w:val="none" w:sz="0" w:space="0" w:color="auto"/>
                            <w:bottom w:val="none" w:sz="0" w:space="0" w:color="auto"/>
                            <w:right w:val="none" w:sz="0" w:space="0" w:color="auto"/>
                          </w:divBdr>
                          <w:divsChild>
                            <w:div w:id="1459294823">
                              <w:marLeft w:val="0"/>
                              <w:marRight w:val="0"/>
                              <w:marTop w:val="0"/>
                              <w:marBottom w:val="0"/>
                              <w:divBdr>
                                <w:top w:val="none" w:sz="0" w:space="0" w:color="auto"/>
                                <w:left w:val="none" w:sz="0" w:space="0" w:color="auto"/>
                                <w:bottom w:val="none" w:sz="0" w:space="0" w:color="auto"/>
                                <w:right w:val="none" w:sz="0" w:space="0" w:color="auto"/>
                              </w:divBdr>
                              <w:divsChild>
                                <w:div w:id="1386873174">
                                  <w:marLeft w:val="0"/>
                                  <w:marRight w:val="0"/>
                                  <w:marTop w:val="0"/>
                                  <w:marBottom w:val="0"/>
                                  <w:divBdr>
                                    <w:top w:val="none" w:sz="0" w:space="0" w:color="auto"/>
                                    <w:left w:val="none" w:sz="0" w:space="0" w:color="auto"/>
                                    <w:bottom w:val="none" w:sz="0" w:space="0" w:color="auto"/>
                                    <w:right w:val="none" w:sz="0" w:space="0" w:color="auto"/>
                                  </w:divBdr>
                                  <w:divsChild>
                                    <w:div w:id="634258206">
                                      <w:marLeft w:val="0"/>
                                      <w:marRight w:val="0"/>
                                      <w:marTop w:val="0"/>
                                      <w:marBottom w:val="0"/>
                                      <w:divBdr>
                                        <w:top w:val="none" w:sz="0" w:space="0" w:color="auto"/>
                                        <w:left w:val="none" w:sz="0" w:space="0" w:color="auto"/>
                                        <w:bottom w:val="none" w:sz="0" w:space="0" w:color="auto"/>
                                        <w:right w:val="none" w:sz="0" w:space="0" w:color="auto"/>
                                      </w:divBdr>
                                      <w:divsChild>
                                        <w:div w:id="252475985">
                                          <w:marLeft w:val="0"/>
                                          <w:marRight w:val="0"/>
                                          <w:marTop w:val="0"/>
                                          <w:marBottom w:val="0"/>
                                          <w:divBdr>
                                            <w:top w:val="none" w:sz="0" w:space="0" w:color="auto"/>
                                            <w:left w:val="none" w:sz="0" w:space="0" w:color="auto"/>
                                            <w:bottom w:val="none" w:sz="0" w:space="0" w:color="auto"/>
                                            <w:right w:val="none" w:sz="0" w:space="0" w:color="auto"/>
                                          </w:divBdr>
                                        </w:div>
                                        <w:div w:id="318775094">
                                          <w:marLeft w:val="0"/>
                                          <w:marRight w:val="0"/>
                                          <w:marTop w:val="0"/>
                                          <w:marBottom w:val="0"/>
                                          <w:divBdr>
                                            <w:top w:val="none" w:sz="0" w:space="0" w:color="auto"/>
                                            <w:left w:val="none" w:sz="0" w:space="0" w:color="auto"/>
                                            <w:bottom w:val="none" w:sz="0" w:space="0" w:color="auto"/>
                                            <w:right w:val="none" w:sz="0" w:space="0" w:color="auto"/>
                                          </w:divBdr>
                                        </w:div>
                                        <w:div w:id="677273322">
                                          <w:marLeft w:val="300"/>
                                          <w:marRight w:val="0"/>
                                          <w:marTop w:val="0"/>
                                          <w:marBottom w:val="0"/>
                                          <w:divBdr>
                                            <w:top w:val="none" w:sz="0" w:space="0" w:color="auto"/>
                                            <w:left w:val="none" w:sz="0" w:space="0" w:color="auto"/>
                                            <w:bottom w:val="none" w:sz="0" w:space="0" w:color="auto"/>
                                            <w:right w:val="none" w:sz="0" w:space="0" w:color="auto"/>
                                          </w:divBdr>
                                        </w:div>
                                        <w:div w:id="1524048198">
                                          <w:marLeft w:val="300"/>
                                          <w:marRight w:val="0"/>
                                          <w:marTop w:val="0"/>
                                          <w:marBottom w:val="0"/>
                                          <w:divBdr>
                                            <w:top w:val="none" w:sz="0" w:space="0" w:color="auto"/>
                                            <w:left w:val="none" w:sz="0" w:space="0" w:color="auto"/>
                                            <w:bottom w:val="none" w:sz="0" w:space="0" w:color="auto"/>
                                            <w:right w:val="none" w:sz="0" w:space="0" w:color="auto"/>
                                          </w:divBdr>
                                        </w:div>
                                        <w:div w:id="1770078030">
                                          <w:marLeft w:val="60"/>
                                          <w:marRight w:val="0"/>
                                          <w:marTop w:val="0"/>
                                          <w:marBottom w:val="0"/>
                                          <w:divBdr>
                                            <w:top w:val="none" w:sz="0" w:space="0" w:color="auto"/>
                                            <w:left w:val="none" w:sz="0" w:space="0" w:color="auto"/>
                                            <w:bottom w:val="none" w:sz="0" w:space="0" w:color="auto"/>
                                            <w:right w:val="none" w:sz="0" w:space="0" w:color="auto"/>
                                          </w:divBdr>
                                        </w:div>
                                      </w:divsChild>
                                    </w:div>
                                    <w:div w:id="655186108">
                                      <w:marLeft w:val="0"/>
                                      <w:marRight w:val="0"/>
                                      <w:marTop w:val="0"/>
                                      <w:marBottom w:val="0"/>
                                      <w:divBdr>
                                        <w:top w:val="none" w:sz="0" w:space="0" w:color="auto"/>
                                        <w:left w:val="none" w:sz="0" w:space="0" w:color="auto"/>
                                        <w:bottom w:val="none" w:sz="0" w:space="0" w:color="auto"/>
                                        <w:right w:val="none" w:sz="0" w:space="0" w:color="auto"/>
                                      </w:divBdr>
                                      <w:divsChild>
                                        <w:div w:id="611941886">
                                          <w:marLeft w:val="0"/>
                                          <w:marRight w:val="0"/>
                                          <w:marTop w:val="120"/>
                                          <w:marBottom w:val="0"/>
                                          <w:divBdr>
                                            <w:top w:val="none" w:sz="0" w:space="0" w:color="auto"/>
                                            <w:left w:val="none" w:sz="0" w:space="0" w:color="auto"/>
                                            <w:bottom w:val="none" w:sz="0" w:space="0" w:color="auto"/>
                                            <w:right w:val="none" w:sz="0" w:space="0" w:color="auto"/>
                                          </w:divBdr>
                                          <w:divsChild>
                                            <w:div w:id="679044140">
                                              <w:marLeft w:val="0"/>
                                              <w:marRight w:val="0"/>
                                              <w:marTop w:val="0"/>
                                              <w:marBottom w:val="0"/>
                                              <w:divBdr>
                                                <w:top w:val="none" w:sz="0" w:space="0" w:color="auto"/>
                                                <w:left w:val="none" w:sz="0" w:space="0" w:color="auto"/>
                                                <w:bottom w:val="none" w:sz="0" w:space="0" w:color="auto"/>
                                                <w:right w:val="none" w:sz="0" w:space="0" w:color="auto"/>
                                              </w:divBdr>
                                              <w:divsChild>
                                                <w:div w:id="491020569">
                                                  <w:marLeft w:val="0"/>
                                                  <w:marRight w:val="0"/>
                                                  <w:marTop w:val="0"/>
                                                  <w:marBottom w:val="0"/>
                                                  <w:divBdr>
                                                    <w:top w:val="none" w:sz="0" w:space="0" w:color="auto"/>
                                                    <w:left w:val="none" w:sz="0" w:space="0" w:color="auto"/>
                                                    <w:bottom w:val="none" w:sz="0" w:space="0" w:color="auto"/>
                                                    <w:right w:val="none" w:sz="0" w:space="0" w:color="auto"/>
                                                  </w:divBdr>
                                                  <w:divsChild>
                                                    <w:div w:id="33037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07747">
                                  <w:marLeft w:val="0"/>
                                  <w:marRight w:val="0"/>
                                  <w:marTop w:val="0"/>
                                  <w:marBottom w:val="0"/>
                                  <w:divBdr>
                                    <w:top w:val="none" w:sz="0" w:space="0" w:color="auto"/>
                                    <w:left w:val="none" w:sz="0" w:space="0" w:color="auto"/>
                                    <w:bottom w:val="none" w:sz="0" w:space="0" w:color="auto"/>
                                    <w:right w:val="none" w:sz="0" w:space="0" w:color="auto"/>
                                  </w:divBdr>
                                  <w:divsChild>
                                    <w:div w:id="10094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8910255">
          <w:marLeft w:val="0"/>
          <w:marRight w:val="0"/>
          <w:marTop w:val="0"/>
          <w:marBottom w:val="0"/>
          <w:divBdr>
            <w:top w:val="none" w:sz="0" w:space="0" w:color="auto"/>
            <w:left w:val="none" w:sz="0" w:space="0" w:color="auto"/>
            <w:bottom w:val="none" w:sz="0" w:space="0" w:color="auto"/>
            <w:right w:val="none" w:sz="0" w:space="0" w:color="auto"/>
          </w:divBdr>
          <w:divsChild>
            <w:div w:id="333991972">
              <w:marLeft w:val="0"/>
              <w:marRight w:val="0"/>
              <w:marTop w:val="0"/>
              <w:marBottom w:val="0"/>
              <w:divBdr>
                <w:top w:val="single" w:sz="2" w:space="0" w:color="EFEFEF"/>
                <w:left w:val="none" w:sz="0" w:space="0" w:color="auto"/>
                <w:bottom w:val="none" w:sz="0" w:space="0" w:color="auto"/>
                <w:right w:val="none" w:sz="0" w:space="0" w:color="auto"/>
              </w:divBdr>
              <w:divsChild>
                <w:div w:id="1335842272">
                  <w:marLeft w:val="0"/>
                  <w:marRight w:val="0"/>
                  <w:marTop w:val="0"/>
                  <w:marBottom w:val="0"/>
                  <w:divBdr>
                    <w:top w:val="single" w:sz="6" w:space="0" w:color="auto"/>
                    <w:left w:val="none" w:sz="0" w:space="0" w:color="auto"/>
                    <w:bottom w:val="none" w:sz="0" w:space="0" w:color="auto"/>
                    <w:right w:val="none" w:sz="0" w:space="0" w:color="auto"/>
                  </w:divBdr>
                  <w:divsChild>
                    <w:div w:id="1774747082">
                      <w:marLeft w:val="0"/>
                      <w:marRight w:val="0"/>
                      <w:marTop w:val="0"/>
                      <w:marBottom w:val="0"/>
                      <w:divBdr>
                        <w:top w:val="none" w:sz="0" w:space="0" w:color="auto"/>
                        <w:left w:val="none" w:sz="0" w:space="0" w:color="auto"/>
                        <w:bottom w:val="none" w:sz="0" w:space="0" w:color="auto"/>
                        <w:right w:val="none" w:sz="0" w:space="0" w:color="auto"/>
                      </w:divBdr>
                      <w:divsChild>
                        <w:div w:id="1713265376">
                          <w:marLeft w:val="0"/>
                          <w:marRight w:val="0"/>
                          <w:marTop w:val="0"/>
                          <w:marBottom w:val="0"/>
                          <w:divBdr>
                            <w:top w:val="none" w:sz="0" w:space="0" w:color="auto"/>
                            <w:left w:val="none" w:sz="0" w:space="0" w:color="auto"/>
                            <w:bottom w:val="none" w:sz="0" w:space="0" w:color="auto"/>
                            <w:right w:val="none" w:sz="0" w:space="0" w:color="auto"/>
                          </w:divBdr>
                          <w:divsChild>
                            <w:div w:id="113015035">
                              <w:marLeft w:val="0"/>
                              <w:marRight w:val="0"/>
                              <w:marTop w:val="0"/>
                              <w:marBottom w:val="0"/>
                              <w:divBdr>
                                <w:top w:val="none" w:sz="0" w:space="0" w:color="auto"/>
                                <w:left w:val="none" w:sz="0" w:space="0" w:color="auto"/>
                                <w:bottom w:val="none" w:sz="0" w:space="0" w:color="auto"/>
                                <w:right w:val="none" w:sz="0" w:space="0" w:color="auto"/>
                              </w:divBdr>
                              <w:divsChild>
                                <w:div w:id="382019140">
                                  <w:marLeft w:val="0"/>
                                  <w:marRight w:val="0"/>
                                  <w:marTop w:val="0"/>
                                  <w:marBottom w:val="0"/>
                                  <w:divBdr>
                                    <w:top w:val="none" w:sz="0" w:space="0" w:color="auto"/>
                                    <w:left w:val="none" w:sz="0" w:space="0" w:color="auto"/>
                                    <w:bottom w:val="none" w:sz="0" w:space="0" w:color="auto"/>
                                    <w:right w:val="none" w:sz="0" w:space="0" w:color="auto"/>
                                  </w:divBdr>
                                  <w:divsChild>
                                    <w:div w:id="948783557">
                                      <w:marLeft w:val="0"/>
                                      <w:marRight w:val="0"/>
                                      <w:marTop w:val="0"/>
                                      <w:marBottom w:val="0"/>
                                      <w:divBdr>
                                        <w:top w:val="none" w:sz="0" w:space="0" w:color="auto"/>
                                        <w:left w:val="none" w:sz="0" w:space="0" w:color="auto"/>
                                        <w:bottom w:val="none" w:sz="0" w:space="0" w:color="auto"/>
                                        <w:right w:val="none" w:sz="0" w:space="0" w:color="auto"/>
                                      </w:divBdr>
                                      <w:divsChild>
                                        <w:div w:id="293946186">
                                          <w:marLeft w:val="0"/>
                                          <w:marRight w:val="0"/>
                                          <w:marTop w:val="0"/>
                                          <w:marBottom w:val="0"/>
                                          <w:divBdr>
                                            <w:top w:val="none" w:sz="0" w:space="0" w:color="auto"/>
                                            <w:left w:val="none" w:sz="0" w:space="0" w:color="auto"/>
                                            <w:bottom w:val="none" w:sz="0" w:space="0" w:color="auto"/>
                                            <w:right w:val="none" w:sz="0" w:space="0" w:color="auto"/>
                                          </w:divBdr>
                                        </w:div>
                                        <w:div w:id="345138771">
                                          <w:marLeft w:val="300"/>
                                          <w:marRight w:val="0"/>
                                          <w:marTop w:val="0"/>
                                          <w:marBottom w:val="0"/>
                                          <w:divBdr>
                                            <w:top w:val="none" w:sz="0" w:space="0" w:color="auto"/>
                                            <w:left w:val="none" w:sz="0" w:space="0" w:color="auto"/>
                                            <w:bottom w:val="none" w:sz="0" w:space="0" w:color="auto"/>
                                            <w:right w:val="none" w:sz="0" w:space="0" w:color="auto"/>
                                          </w:divBdr>
                                        </w:div>
                                        <w:div w:id="601492058">
                                          <w:marLeft w:val="300"/>
                                          <w:marRight w:val="0"/>
                                          <w:marTop w:val="0"/>
                                          <w:marBottom w:val="0"/>
                                          <w:divBdr>
                                            <w:top w:val="none" w:sz="0" w:space="0" w:color="auto"/>
                                            <w:left w:val="none" w:sz="0" w:space="0" w:color="auto"/>
                                            <w:bottom w:val="none" w:sz="0" w:space="0" w:color="auto"/>
                                            <w:right w:val="none" w:sz="0" w:space="0" w:color="auto"/>
                                          </w:divBdr>
                                        </w:div>
                                        <w:div w:id="862597620">
                                          <w:marLeft w:val="0"/>
                                          <w:marRight w:val="0"/>
                                          <w:marTop w:val="0"/>
                                          <w:marBottom w:val="0"/>
                                          <w:divBdr>
                                            <w:top w:val="none" w:sz="0" w:space="0" w:color="auto"/>
                                            <w:left w:val="none" w:sz="0" w:space="0" w:color="auto"/>
                                            <w:bottom w:val="none" w:sz="0" w:space="0" w:color="auto"/>
                                            <w:right w:val="none" w:sz="0" w:space="0" w:color="auto"/>
                                          </w:divBdr>
                                        </w:div>
                                        <w:div w:id="2046637054">
                                          <w:marLeft w:val="60"/>
                                          <w:marRight w:val="0"/>
                                          <w:marTop w:val="0"/>
                                          <w:marBottom w:val="0"/>
                                          <w:divBdr>
                                            <w:top w:val="none" w:sz="0" w:space="0" w:color="auto"/>
                                            <w:left w:val="none" w:sz="0" w:space="0" w:color="auto"/>
                                            <w:bottom w:val="none" w:sz="0" w:space="0" w:color="auto"/>
                                            <w:right w:val="none" w:sz="0" w:space="0" w:color="auto"/>
                                          </w:divBdr>
                                        </w:div>
                                      </w:divsChild>
                                    </w:div>
                                    <w:div w:id="1799493774">
                                      <w:marLeft w:val="0"/>
                                      <w:marRight w:val="0"/>
                                      <w:marTop w:val="0"/>
                                      <w:marBottom w:val="0"/>
                                      <w:divBdr>
                                        <w:top w:val="none" w:sz="0" w:space="0" w:color="auto"/>
                                        <w:left w:val="none" w:sz="0" w:space="0" w:color="auto"/>
                                        <w:bottom w:val="none" w:sz="0" w:space="0" w:color="auto"/>
                                        <w:right w:val="none" w:sz="0" w:space="0" w:color="auto"/>
                                      </w:divBdr>
                                      <w:divsChild>
                                        <w:div w:id="1204442094">
                                          <w:marLeft w:val="0"/>
                                          <w:marRight w:val="0"/>
                                          <w:marTop w:val="120"/>
                                          <w:marBottom w:val="0"/>
                                          <w:divBdr>
                                            <w:top w:val="none" w:sz="0" w:space="0" w:color="auto"/>
                                            <w:left w:val="none" w:sz="0" w:space="0" w:color="auto"/>
                                            <w:bottom w:val="none" w:sz="0" w:space="0" w:color="auto"/>
                                            <w:right w:val="none" w:sz="0" w:space="0" w:color="auto"/>
                                          </w:divBdr>
                                          <w:divsChild>
                                            <w:div w:id="1283338712">
                                              <w:marLeft w:val="0"/>
                                              <w:marRight w:val="0"/>
                                              <w:marTop w:val="0"/>
                                              <w:marBottom w:val="0"/>
                                              <w:divBdr>
                                                <w:top w:val="none" w:sz="0" w:space="0" w:color="auto"/>
                                                <w:left w:val="none" w:sz="0" w:space="0" w:color="auto"/>
                                                <w:bottom w:val="none" w:sz="0" w:space="0" w:color="auto"/>
                                                <w:right w:val="none" w:sz="0" w:space="0" w:color="auto"/>
                                              </w:divBdr>
                                              <w:divsChild>
                                                <w:div w:id="225532262">
                                                  <w:marLeft w:val="0"/>
                                                  <w:marRight w:val="0"/>
                                                  <w:marTop w:val="0"/>
                                                  <w:marBottom w:val="0"/>
                                                  <w:divBdr>
                                                    <w:top w:val="none" w:sz="0" w:space="0" w:color="auto"/>
                                                    <w:left w:val="none" w:sz="0" w:space="0" w:color="auto"/>
                                                    <w:bottom w:val="none" w:sz="0" w:space="0" w:color="auto"/>
                                                    <w:right w:val="none" w:sz="0" w:space="0" w:color="auto"/>
                                                  </w:divBdr>
                                                  <w:divsChild>
                                                    <w:div w:id="264465947">
                                                      <w:marLeft w:val="0"/>
                                                      <w:marRight w:val="0"/>
                                                      <w:marTop w:val="0"/>
                                                      <w:marBottom w:val="0"/>
                                                      <w:divBdr>
                                                        <w:top w:val="none" w:sz="0" w:space="0" w:color="auto"/>
                                                        <w:left w:val="none" w:sz="0" w:space="0" w:color="auto"/>
                                                        <w:bottom w:val="none" w:sz="0" w:space="0" w:color="auto"/>
                                                        <w:right w:val="none" w:sz="0" w:space="0" w:color="auto"/>
                                                      </w:divBdr>
                                                    </w:div>
                                                    <w:div w:id="518617656">
                                                      <w:marLeft w:val="0"/>
                                                      <w:marRight w:val="0"/>
                                                      <w:marTop w:val="0"/>
                                                      <w:marBottom w:val="0"/>
                                                      <w:divBdr>
                                                        <w:top w:val="none" w:sz="0" w:space="0" w:color="auto"/>
                                                        <w:left w:val="none" w:sz="0" w:space="0" w:color="auto"/>
                                                        <w:bottom w:val="none" w:sz="0" w:space="0" w:color="auto"/>
                                                        <w:right w:val="none" w:sz="0" w:space="0" w:color="auto"/>
                                                      </w:divBdr>
                                                    </w:div>
                                                    <w:div w:id="901595686">
                                                      <w:marLeft w:val="0"/>
                                                      <w:marRight w:val="0"/>
                                                      <w:marTop w:val="0"/>
                                                      <w:marBottom w:val="0"/>
                                                      <w:divBdr>
                                                        <w:top w:val="none" w:sz="0" w:space="0" w:color="auto"/>
                                                        <w:left w:val="none" w:sz="0" w:space="0" w:color="auto"/>
                                                        <w:bottom w:val="none" w:sz="0" w:space="0" w:color="auto"/>
                                                        <w:right w:val="none" w:sz="0" w:space="0" w:color="auto"/>
                                                      </w:divBdr>
                                                    </w:div>
                                                    <w:div w:id="1063679960">
                                                      <w:marLeft w:val="0"/>
                                                      <w:marRight w:val="0"/>
                                                      <w:marTop w:val="0"/>
                                                      <w:marBottom w:val="0"/>
                                                      <w:divBdr>
                                                        <w:top w:val="none" w:sz="0" w:space="0" w:color="auto"/>
                                                        <w:left w:val="none" w:sz="0" w:space="0" w:color="auto"/>
                                                        <w:bottom w:val="none" w:sz="0" w:space="0" w:color="auto"/>
                                                        <w:right w:val="none" w:sz="0" w:space="0" w:color="auto"/>
                                                      </w:divBdr>
                                                    </w:div>
                                                    <w:div w:id="1103190482">
                                                      <w:marLeft w:val="0"/>
                                                      <w:marRight w:val="0"/>
                                                      <w:marTop w:val="0"/>
                                                      <w:marBottom w:val="0"/>
                                                      <w:divBdr>
                                                        <w:top w:val="none" w:sz="0" w:space="0" w:color="auto"/>
                                                        <w:left w:val="none" w:sz="0" w:space="0" w:color="auto"/>
                                                        <w:bottom w:val="none" w:sz="0" w:space="0" w:color="auto"/>
                                                        <w:right w:val="none" w:sz="0" w:space="0" w:color="auto"/>
                                                      </w:divBdr>
                                                    </w:div>
                                                    <w:div w:id="1405565669">
                                                      <w:marLeft w:val="0"/>
                                                      <w:marRight w:val="0"/>
                                                      <w:marTop w:val="0"/>
                                                      <w:marBottom w:val="0"/>
                                                      <w:divBdr>
                                                        <w:top w:val="none" w:sz="0" w:space="0" w:color="auto"/>
                                                        <w:left w:val="none" w:sz="0" w:space="0" w:color="auto"/>
                                                        <w:bottom w:val="none" w:sz="0" w:space="0" w:color="auto"/>
                                                        <w:right w:val="none" w:sz="0" w:space="0" w:color="auto"/>
                                                      </w:divBdr>
                                                    </w:div>
                                                    <w:div w:id="1928727840">
                                                      <w:marLeft w:val="0"/>
                                                      <w:marRight w:val="0"/>
                                                      <w:marTop w:val="0"/>
                                                      <w:marBottom w:val="0"/>
                                                      <w:divBdr>
                                                        <w:top w:val="none" w:sz="0" w:space="0" w:color="auto"/>
                                                        <w:left w:val="none" w:sz="0" w:space="0" w:color="auto"/>
                                                        <w:bottom w:val="none" w:sz="0" w:space="0" w:color="auto"/>
                                                        <w:right w:val="none" w:sz="0" w:space="0" w:color="auto"/>
                                                      </w:divBdr>
                                                    </w:div>
                                                  </w:divsChild>
                                                </w:div>
                                                <w:div w:id="470903117">
                                                  <w:marLeft w:val="0"/>
                                                  <w:marRight w:val="0"/>
                                                  <w:marTop w:val="30"/>
                                                  <w:marBottom w:val="0"/>
                                                  <w:divBdr>
                                                    <w:top w:val="none" w:sz="0" w:space="0" w:color="auto"/>
                                                    <w:left w:val="none" w:sz="0" w:space="0" w:color="auto"/>
                                                    <w:bottom w:val="none" w:sz="0" w:space="0" w:color="auto"/>
                                                    <w:right w:val="none" w:sz="0" w:space="0" w:color="auto"/>
                                                  </w:divBdr>
                                                  <w:divsChild>
                                                    <w:div w:id="88526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3146032">
                                  <w:marLeft w:val="0"/>
                                  <w:marRight w:val="0"/>
                                  <w:marTop w:val="0"/>
                                  <w:marBottom w:val="0"/>
                                  <w:divBdr>
                                    <w:top w:val="none" w:sz="0" w:space="0" w:color="auto"/>
                                    <w:left w:val="none" w:sz="0" w:space="0" w:color="auto"/>
                                    <w:bottom w:val="none" w:sz="0" w:space="0" w:color="auto"/>
                                    <w:right w:val="none" w:sz="0" w:space="0" w:color="auto"/>
                                  </w:divBdr>
                                  <w:divsChild>
                                    <w:div w:id="201734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1046526">
          <w:marLeft w:val="0"/>
          <w:marRight w:val="0"/>
          <w:marTop w:val="0"/>
          <w:marBottom w:val="0"/>
          <w:divBdr>
            <w:top w:val="none" w:sz="0" w:space="0" w:color="auto"/>
            <w:left w:val="none" w:sz="0" w:space="0" w:color="auto"/>
            <w:bottom w:val="none" w:sz="0" w:space="0" w:color="auto"/>
            <w:right w:val="none" w:sz="0" w:space="0" w:color="auto"/>
          </w:divBdr>
          <w:divsChild>
            <w:div w:id="1621689003">
              <w:marLeft w:val="0"/>
              <w:marRight w:val="0"/>
              <w:marTop w:val="0"/>
              <w:marBottom w:val="0"/>
              <w:divBdr>
                <w:top w:val="single" w:sz="2" w:space="0" w:color="EFEFEF"/>
                <w:left w:val="none" w:sz="0" w:space="0" w:color="auto"/>
                <w:bottom w:val="none" w:sz="0" w:space="0" w:color="auto"/>
                <w:right w:val="none" w:sz="0" w:space="0" w:color="auto"/>
              </w:divBdr>
              <w:divsChild>
                <w:div w:id="560795531">
                  <w:marLeft w:val="0"/>
                  <w:marRight w:val="0"/>
                  <w:marTop w:val="0"/>
                  <w:marBottom w:val="0"/>
                  <w:divBdr>
                    <w:top w:val="single" w:sz="6" w:space="0" w:color="auto"/>
                    <w:left w:val="none" w:sz="0" w:space="0" w:color="auto"/>
                    <w:bottom w:val="none" w:sz="0" w:space="0" w:color="auto"/>
                    <w:right w:val="none" w:sz="0" w:space="0" w:color="auto"/>
                  </w:divBdr>
                  <w:divsChild>
                    <w:div w:id="1508520244">
                      <w:marLeft w:val="0"/>
                      <w:marRight w:val="0"/>
                      <w:marTop w:val="0"/>
                      <w:marBottom w:val="0"/>
                      <w:divBdr>
                        <w:top w:val="none" w:sz="0" w:space="0" w:color="auto"/>
                        <w:left w:val="none" w:sz="0" w:space="0" w:color="auto"/>
                        <w:bottom w:val="none" w:sz="0" w:space="0" w:color="auto"/>
                        <w:right w:val="none" w:sz="0" w:space="0" w:color="auto"/>
                      </w:divBdr>
                      <w:divsChild>
                        <w:div w:id="9719202">
                          <w:marLeft w:val="0"/>
                          <w:marRight w:val="0"/>
                          <w:marTop w:val="0"/>
                          <w:marBottom w:val="0"/>
                          <w:divBdr>
                            <w:top w:val="none" w:sz="0" w:space="0" w:color="auto"/>
                            <w:left w:val="none" w:sz="0" w:space="0" w:color="auto"/>
                            <w:bottom w:val="none" w:sz="0" w:space="0" w:color="auto"/>
                            <w:right w:val="none" w:sz="0" w:space="0" w:color="auto"/>
                          </w:divBdr>
                          <w:divsChild>
                            <w:div w:id="522668974">
                              <w:marLeft w:val="0"/>
                              <w:marRight w:val="0"/>
                              <w:marTop w:val="0"/>
                              <w:marBottom w:val="0"/>
                              <w:divBdr>
                                <w:top w:val="none" w:sz="0" w:space="0" w:color="auto"/>
                                <w:left w:val="none" w:sz="0" w:space="0" w:color="auto"/>
                                <w:bottom w:val="none" w:sz="0" w:space="0" w:color="auto"/>
                                <w:right w:val="none" w:sz="0" w:space="0" w:color="auto"/>
                              </w:divBdr>
                              <w:divsChild>
                                <w:div w:id="1576478824">
                                  <w:marLeft w:val="0"/>
                                  <w:marRight w:val="0"/>
                                  <w:marTop w:val="0"/>
                                  <w:marBottom w:val="0"/>
                                  <w:divBdr>
                                    <w:top w:val="none" w:sz="0" w:space="0" w:color="auto"/>
                                    <w:left w:val="none" w:sz="0" w:space="0" w:color="auto"/>
                                    <w:bottom w:val="none" w:sz="0" w:space="0" w:color="auto"/>
                                    <w:right w:val="none" w:sz="0" w:space="0" w:color="auto"/>
                                  </w:divBdr>
                                  <w:divsChild>
                                    <w:div w:id="1389064316">
                                      <w:marLeft w:val="0"/>
                                      <w:marRight w:val="0"/>
                                      <w:marTop w:val="0"/>
                                      <w:marBottom w:val="0"/>
                                      <w:divBdr>
                                        <w:top w:val="none" w:sz="0" w:space="0" w:color="auto"/>
                                        <w:left w:val="none" w:sz="0" w:space="0" w:color="auto"/>
                                        <w:bottom w:val="none" w:sz="0" w:space="0" w:color="auto"/>
                                        <w:right w:val="none" w:sz="0" w:space="0" w:color="auto"/>
                                      </w:divBdr>
                                    </w:div>
                                  </w:divsChild>
                                </w:div>
                                <w:div w:id="1674213522">
                                  <w:marLeft w:val="0"/>
                                  <w:marRight w:val="0"/>
                                  <w:marTop w:val="0"/>
                                  <w:marBottom w:val="0"/>
                                  <w:divBdr>
                                    <w:top w:val="none" w:sz="0" w:space="0" w:color="auto"/>
                                    <w:left w:val="none" w:sz="0" w:space="0" w:color="auto"/>
                                    <w:bottom w:val="none" w:sz="0" w:space="0" w:color="auto"/>
                                    <w:right w:val="none" w:sz="0" w:space="0" w:color="auto"/>
                                  </w:divBdr>
                                  <w:divsChild>
                                    <w:div w:id="784543743">
                                      <w:marLeft w:val="0"/>
                                      <w:marRight w:val="0"/>
                                      <w:marTop w:val="0"/>
                                      <w:marBottom w:val="0"/>
                                      <w:divBdr>
                                        <w:top w:val="none" w:sz="0" w:space="0" w:color="auto"/>
                                        <w:left w:val="none" w:sz="0" w:space="0" w:color="auto"/>
                                        <w:bottom w:val="none" w:sz="0" w:space="0" w:color="auto"/>
                                        <w:right w:val="none" w:sz="0" w:space="0" w:color="auto"/>
                                      </w:divBdr>
                                      <w:divsChild>
                                        <w:div w:id="1237713144">
                                          <w:marLeft w:val="0"/>
                                          <w:marRight w:val="0"/>
                                          <w:marTop w:val="120"/>
                                          <w:marBottom w:val="0"/>
                                          <w:divBdr>
                                            <w:top w:val="none" w:sz="0" w:space="0" w:color="auto"/>
                                            <w:left w:val="none" w:sz="0" w:space="0" w:color="auto"/>
                                            <w:bottom w:val="none" w:sz="0" w:space="0" w:color="auto"/>
                                            <w:right w:val="none" w:sz="0" w:space="0" w:color="auto"/>
                                          </w:divBdr>
                                          <w:divsChild>
                                            <w:div w:id="2067755194">
                                              <w:marLeft w:val="0"/>
                                              <w:marRight w:val="0"/>
                                              <w:marTop w:val="0"/>
                                              <w:marBottom w:val="0"/>
                                              <w:divBdr>
                                                <w:top w:val="none" w:sz="0" w:space="0" w:color="auto"/>
                                                <w:left w:val="none" w:sz="0" w:space="0" w:color="auto"/>
                                                <w:bottom w:val="none" w:sz="0" w:space="0" w:color="auto"/>
                                                <w:right w:val="none" w:sz="0" w:space="0" w:color="auto"/>
                                              </w:divBdr>
                                              <w:divsChild>
                                                <w:div w:id="1092895922">
                                                  <w:marLeft w:val="0"/>
                                                  <w:marRight w:val="0"/>
                                                  <w:marTop w:val="30"/>
                                                  <w:marBottom w:val="0"/>
                                                  <w:divBdr>
                                                    <w:top w:val="none" w:sz="0" w:space="0" w:color="auto"/>
                                                    <w:left w:val="none" w:sz="0" w:space="0" w:color="auto"/>
                                                    <w:bottom w:val="none" w:sz="0" w:space="0" w:color="auto"/>
                                                    <w:right w:val="none" w:sz="0" w:space="0" w:color="auto"/>
                                                  </w:divBdr>
                                                  <w:divsChild>
                                                    <w:div w:id="726418125">
                                                      <w:marLeft w:val="0"/>
                                                      <w:marRight w:val="0"/>
                                                      <w:marTop w:val="0"/>
                                                      <w:marBottom w:val="0"/>
                                                      <w:divBdr>
                                                        <w:top w:val="none" w:sz="0" w:space="0" w:color="auto"/>
                                                        <w:left w:val="none" w:sz="0" w:space="0" w:color="auto"/>
                                                        <w:bottom w:val="none" w:sz="0" w:space="0" w:color="auto"/>
                                                        <w:right w:val="none" w:sz="0" w:space="0" w:color="auto"/>
                                                      </w:divBdr>
                                                    </w:div>
                                                  </w:divsChild>
                                                </w:div>
                                                <w:div w:id="1865050661">
                                                  <w:marLeft w:val="0"/>
                                                  <w:marRight w:val="0"/>
                                                  <w:marTop w:val="0"/>
                                                  <w:marBottom w:val="0"/>
                                                  <w:divBdr>
                                                    <w:top w:val="none" w:sz="0" w:space="0" w:color="auto"/>
                                                    <w:left w:val="none" w:sz="0" w:space="0" w:color="auto"/>
                                                    <w:bottom w:val="none" w:sz="0" w:space="0" w:color="auto"/>
                                                    <w:right w:val="none" w:sz="0" w:space="0" w:color="auto"/>
                                                  </w:divBdr>
                                                  <w:divsChild>
                                                    <w:div w:id="322438067">
                                                      <w:marLeft w:val="0"/>
                                                      <w:marRight w:val="0"/>
                                                      <w:marTop w:val="0"/>
                                                      <w:marBottom w:val="0"/>
                                                      <w:divBdr>
                                                        <w:top w:val="none" w:sz="0" w:space="0" w:color="auto"/>
                                                        <w:left w:val="none" w:sz="0" w:space="0" w:color="auto"/>
                                                        <w:bottom w:val="none" w:sz="0" w:space="0" w:color="auto"/>
                                                        <w:right w:val="none" w:sz="0" w:space="0" w:color="auto"/>
                                                      </w:divBdr>
                                                    </w:div>
                                                    <w:div w:id="721321892">
                                                      <w:marLeft w:val="0"/>
                                                      <w:marRight w:val="0"/>
                                                      <w:marTop w:val="0"/>
                                                      <w:marBottom w:val="0"/>
                                                      <w:divBdr>
                                                        <w:top w:val="none" w:sz="0" w:space="0" w:color="auto"/>
                                                        <w:left w:val="none" w:sz="0" w:space="0" w:color="auto"/>
                                                        <w:bottom w:val="none" w:sz="0" w:space="0" w:color="auto"/>
                                                        <w:right w:val="none" w:sz="0" w:space="0" w:color="auto"/>
                                                      </w:divBdr>
                                                    </w:div>
                                                    <w:div w:id="1611665482">
                                                      <w:marLeft w:val="0"/>
                                                      <w:marRight w:val="0"/>
                                                      <w:marTop w:val="0"/>
                                                      <w:marBottom w:val="0"/>
                                                      <w:divBdr>
                                                        <w:top w:val="none" w:sz="0" w:space="0" w:color="auto"/>
                                                        <w:left w:val="none" w:sz="0" w:space="0" w:color="auto"/>
                                                        <w:bottom w:val="none" w:sz="0" w:space="0" w:color="auto"/>
                                                        <w:right w:val="none" w:sz="0" w:space="0" w:color="auto"/>
                                                      </w:divBdr>
                                                    </w:div>
                                                    <w:div w:id="196445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9510987">
                                      <w:marLeft w:val="0"/>
                                      <w:marRight w:val="0"/>
                                      <w:marTop w:val="0"/>
                                      <w:marBottom w:val="0"/>
                                      <w:divBdr>
                                        <w:top w:val="none" w:sz="0" w:space="0" w:color="auto"/>
                                        <w:left w:val="none" w:sz="0" w:space="0" w:color="auto"/>
                                        <w:bottom w:val="none" w:sz="0" w:space="0" w:color="auto"/>
                                        <w:right w:val="none" w:sz="0" w:space="0" w:color="auto"/>
                                      </w:divBdr>
                                      <w:divsChild>
                                        <w:div w:id="221865693">
                                          <w:marLeft w:val="0"/>
                                          <w:marRight w:val="0"/>
                                          <w:marTop w:val="0"/>
                                          <w:marBottom w:val="0"/>
                                          <w:divBdr>
                                            <w:top w:val="none" w:sz="0" w:space="0" w:color="auto"/>
                                            <w:left w:val="none" w:sz="0" w:space="0" w:color="auto"/>
                                            <w:bottom w:val="none" w:sz="0" w:space="0" w:color="auto"/>
                                            <w:right w:val="none" w:sz="0" w:space="0" w:color="auto"/>
                                          </w:divBdr>
                                        </w:div>
                                        <w:div w:id="1274746727">
                                          <w:marLeft w:val="60"/>
                                          <w:marRight w:val="0"/>
                                          <w:marTop w:val="0"/>
                                          <w:marBottom w:val="0"/>
                                          <w:divBdr>
                                            <w:top w:val="none" w:sz="0" w:space="0" w:color="auto"/>
                                            <w:left w:val="none" w:sz="0" w:space="0" w:color="auto"/>
                                            <w:bottom w:val="none" w:sz="0" w:space="0" w:color="auto"/>
                                            <w:right w:val="none" w:sz="0" w:space="0" w:color="auto"/>
                                          </w:divBdr>
                                        </w:div>
                                        <w:div w:id="1393654639">
                                          <w:marLeft w:val="0"/>
                                          <w:marRight w:val="0"/>
                                          <w:marTop w:val="0"/>
                                          <w:marBottom w:val="0"/>
                                          <w:divBdr>
                                            <w:top w:val="none" w:sz="0" w:space="0" w:color="auto"/>
                                            <w:left w:val="none" w:sz="0" w:space="0" w:color="auto"/>
                                            <w:bottom w:val="none" w:sz="0" w:space="0" w:color="auto"/>
                                            <w:right w:val="none" w:sz="0" w:space="0" w:color="auto"/>
                                          </w:divBdr>
                                        </w:div>
                                        <w:div w:id="1503081396">
                                          <w:marLeft w:val="300"/>
                                          <w:marRight w:val="0"/>
                                          <w:marTop w:val="0"/>
                                          <w:marBottom w:val="0"/>
                                          <w:divBdr>
                                            <w:top w:val="none" w:sz="0" w:space="0" w:color="auto"/>
                                            <w:left w:val="none" w:sz="0" w:space="0" w:color="auto"/>
                                            <w:bottom w:val="none" w:sz="0" w:space="0" w:color="auto"/>
                                            <w:right w:val="none" w:sz="0" w:space="0" w:color="auto"/>
                                          </w:divBdr>
                                        </w:div>
                                        <w:div w:id="192584442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1132939">
          <w:marLeft w:val="0"/>
          <w:marRight w:val="0"/>
          <w:marTop w:val="0"/>
          <w:marBottom w:val="0"/>
          <w:divBdr>
            <w:top w:val="none" w:sz="0" w:space="0" w:color="auto"/>
            <w:left w:val="none" w:sz="0" w:space="0" w:color="auto"/>
            <w:bottom w:val="none" w:sz="0" w:space="0" w:color="auto"/>
            <w:right w:val="none" w:sz="0" w:space="0" w:color="auto"/>
          </w:divBdr>
          <w:divsChild>
            <w:div w:id="493256362">
              <w:marLeft w:val="0"/>
              <w:marRight w:val="0"/>
              <w:marTop w:val="0"/>
              <w:marBottom w:val="0"/>
              <w:divBdr>
                <w:top w:val="single" w:sz="2" w:space="0" w:color="EFEFEF"/>
                <w:left w:val="none" w:sz="0" w:space="0" w:color="auto"/>
                <w:bottom w:val="none" w:sz="0" w:space="0" w:color="auto"/>
                <w:right w:val="none" w:sz="0" w:space="0" w:color="auto"/>
              </w:divBdr>
              <w:divsChild>
                <w:div w:id="831216994">
                  <w:marLeft w:val="0"/>
                  <w:marRight w:val="0"/>
                  <w:marTop w:val="0"/>
                  <w:marBottom w:val="0"/>
                  <w:divBdr>
                    <w:top w:val="single" w:sz="6" w:space="0" w:color="auto"/>
                    <w:left w:val="none" w:sz="0" w:space="0" w:color="auto"/>
                    <w:bottom w:val="none" w:sz="0" w:space="0" w:color="auto"/>
                    <w:right w:val="none" w:sz="0" w:space="0" w:color="auto"/>
                  </w:divBdr>
                  <w:divsChild>
                    <w:div w:id="1306592307">
                      <w:marLeft w:val="0"/>
                      <w:marRight w:val="0"/>
                      <w:marTop w:val="0"/>
                      <w:marBottom w:val="0"/>
                      <w:divBdr>
                        <w:top w:val="none" w:sz="0" w:space="0" w:color="auto"/>
                        <w:left w:val="none" w:sz="0" w:space="0" w:color="auto"/>
                        <w:bottom w:val="none" w:sz="0" w:space="0" w:color="auto"/>
                        <w:right w:val="none" w:sz="0" w:space="0" w:color="auto"/>
                      </w:divBdr>
                      <w:divsChild>
                        <w:div w:id="243950868">
                          <w:marLeft w:val="0"/>
                          <w:marRight w:val="0"/>
                          <w:marTop w:val="0"/>
                          <w:marBottom w:val="0"/>
                          <w:divBdr>
                            <w:top w:val="none" w:sz="0" w:space="0" w:color="auto"/>
                            <w:left w:val="none" w:sz="0" w:space="0" w:color="auto"/>
                            <w:bottom w:val="none" w:sz="0" w:space="0" w:color="auto"/>
                            <w:right w:val="none" w:sz="0" w:space="0" w:color="auto"/>
                          </w:divBdr>
                          <w:divsChild>
                            <w:div w:id="1065645248">
                              <w:marLeft w:val="0"/>
                              <w:marRight w:val="0"/>
                              <w:marTop w:val="0"/>
                              <w:marBottom w:val="0"/>
                              <w:divBdr>
                                <w:top w:val="none" w:sz="0" w:space="0" w:color="auto"/>
                                <w:left w:val="none" w:sz="0" w:space="0" w:color="auto"/>
                                <w:bottom w:val="none" w:sz="0" w:space="0" w:color="auto"/>
                                <w:right w:val="none" w:sz="0" w:space="0" w:color="auto"/>
                              </w:divBdr>
                              <w:divsChild>
                                <w:div w:id="488833793">
                                  <w:marLeft w:val="0"/>
                                  <w:marRight w:val="0"/>
                                  <w:marTop w:val="0"/>
                                  <w:marBottom w:val="0"/>
                                  <w:divBdr>
                                    <w:top w:val="none" w:sz="0" w:space="0" w:color="auto"/>
                                    <w:left w:val="none" w:sz="0" w:space="0" w:color="auto"/>
                                    <w:bottom w:val="none" w:sz="0" w:space="0" w:color="auto"/>
                                    <w:right w:val="none" w:sz="0" w:space="0" w:color="auto"/>
                                  </w:divBdr>
                                  <w:divsChild>
                                    <w:div w:id="1487437610">
                                      <w:marLeft w:val="0"/>
                                      <w:marRight w:val="0"/>
                                      <w:marTop w:val="0"/>
                                      <w:marBottom w:val="0"/>
                                      <w:divBdr>
                                        <w:top w:val="none" w:sz="0" w:space="0" w:color="auto"/>
                                        <w:left w:val="none" w:sz="0" w:space="0" w:color="auto"/>
                                        <w:bottom w:val="none" w:sz="0" w:space="0" w:color="auto"/>
                                        <w:right w:val="none" w:sz="0" w:space="0" w:color="auto"/>
                                      </w:divBdr>
                                      <w:divsChild>
                                        <w:div w:id="9454210">
                                          <w:marLeft w:val="300"/>
                                          <w:marRight w:val="0"/>
                                          <w:marTop w:val="0"/>
                                          <w:marBottom w:val="0"/>
                                          <w:divBdr>
                                            <w:top w:val="none" w:sz="0" w:space="0" w:color="auto"/>
                                            <w:left w:val="none" w:sz="0" w:space="0" w:color="auto"/>
                                            <w:bottom w:val="none" w:sz="0" w:space="0" w:color="auto"/>
                                            <w:right w:val="none" w:sz="0" w:space="0" w:color="auto"/>
                                          </w:divBdr>
                                        </w:div>
                                        <w:div w:id="27226480">
                                          <w:marLeft w:val="0"/>
                                          <w:marRight w:val="0"/>
                                          <w:marTop w:val="0"/>
                                          <w:marBottom w:val="0"/>
                                          <w:divBdr>
                                            <w:top w:val="none" w:sz="0" w:space="0" w:color="auto"/>
                                            <w:left w:val="none" w:sz="0" w:space="0" w:color="auto"/>
                                            <w:bottom w:val="none" w:sz="0" w:space="0" w:color="auto"/>
                                            <w:right w:val="none" w:sz="0" w:space="0" w:color="auto"/>
                                          </w:divBdr>
                                        </w:div>
                                        <w:div w:id="236018020">
                                          <w:marLeft w:val="300"/>
                                          <w:marRight w:val="0"/>
                                          <w:marTop w:val="0"/>
                                          <w:marBottom w:val="0"/>
                                          <w:divBdr>
                                            <w:top w:val="none" w:sz="0" w:space="0" w:color="auto"/>
                                            <w:left w:val="none" w:sz="0" w:space="0" w:color="auto"/>
                                            <w:bottom w:val="none" w:sz="0" w:space="0" w:color="auto"/>
                                            <w:right w:val="none" w:sz="0" w:space="0" w:color="auto"/>
                                          </w:divBdr>
                                        </w:div>
                                        <w:div w:id="1611085294">
                                          <w:marLeft w:val="0"/>
                                          <w:marRight w:val="0"/>
                                          <w:marTop w:val="0"/>
                                          <w:marBottom w:val="0"/>
                                          <w:divBdr>
                                            <w:top w:val="none" w:sz="0" w:space="0" w:color="auto"/>
                                            <w:left w:val="none" w:sz="0" w:space="0" w:color="auto"/>
                                            <w:bottom w:val="none" w:sz="0" w:space="0" w:color="auto"/>
                                            <w:right w:val="none" w:sz="0" w:space="0" w:color="auto"/>
                                          </w:divBdr>
                                        </w:div>
                                        <w:div w:id="2105344686">
                                          <w:marLeft w:val="60"/>
                                          <w:marRight w:val="0"/>
                                          <w:marTop w:val="0"/>
                                          <w:marBottom w:val="0"/>
                                          <w:divBdr>
                                            <w:top w:val="none" w:sz="0" w:space="0" w:color="auto"/>
                                            <w:left w:val="none" w:sz="0" w:space="0" w:color="auto"/>
                                            <w:bottom w:val="none" w:sz="0" w:space="0" w:color="auto"/>
                                            <w:right w:val="none" w:sz="0" w:space="0" w:color="auto"/>
                                          </w:divBdr>
                                        </w:div>
                                      </w:divsChild>
                                    </w:div>
                                    <w:div w:id="1867714148">
                                      <w:marLeft w:val="0"/>
                                      <w:marRight w:val="0"/>
                                      <w:marTop w:val="0"/>
                                      <w:marBottom w:val="0"/>
                                      <w:divBdr>
                                        <w:top w:val="none" w:sz="0" w:space="0" w:color="auto"/>
                                        <w:left w:val="none" w:sz="0" w:space="0" w:color="auto"/>
                                        <w:bottom w:val="none" w:sz="0" w:space="0" w:color="auto"/>
                                        <w:right w:val="none" w:sz="0" w:space="0" w:color="auto"/>
                                      </w:divBdr>
                                      <w:divsChild>
                                        <w:div w:id="1104303109">
                                          <w:marLeft w:val="0"/>
                                          <w:marRight w:val="0"/>
                                          <w:marTop w:val="120"/>
                                          <w:marBottom w:val="0"/>
                                          <w:divBdr>
                                            <w:top w:val="none" w:sz="0" w:space="0" w:color="auto"/>
                                            <w:left w:val="none" w:sz="0" w:space="0" w:color="auto"/>
                                            <w:bottom w:val="none" w:sz="0" w:space="0" w:color="auto"/>
                                            <w:right w:val="none" w:sz="0" w:space="0" w:color="auto"/>
                                          </w:divBdr>
                                          <w:divsChild>
                                            <w:div w:id="882987135">
                                              <w:marLeft w:val="0"/>
                                              <w:marRight w:val="0"/>
                                              <w:marTop w:val="0"/>
                                              <w:marBottom w:val="0"/>
                                              <w:divBdr>
                                                <w:top w:val="none" w:sz="0" w:space="0" w:color="auto"/>
                                                <w:left w:val="none" w:sz="0" w:space="0" w:color="auto"/>
                                                <w:bottom w:val="none" w:sz="0" w:space="0" w:color="auto"/>
                                                <w:right w:val="none" w:sz="0" w:space="0" w:color="auto"/>
                                              </w:divBdr>
                                              <w:divsChild>
                                                <w:div w:id="649872133">
                                                  <w:marLeft w:val="0"/>
                                                  <w:marRight w:val="0"/>
                                                  <w:marTop w:val="30"/>
                                                  <w:marBottom w:val="0"/>
                                                  <w:divBdr>
                                                    <w:top w:val="none" w:sz="0" w:space="0" w:color="auto"/>
                                                    <w:left w:val="none" w:sz="0" w:space="0" w:color="auto"/>
                                                    <w:bottom w:val="none" w:sz="0" w:space="0" w:color="auto"/>
                                                    <w:right w:val="none" w:sz="0" w:space="0" w:color="auto"/>
                                                  </w:divBdr>
                                                  <w:divsChild>
                                                    <w:div w:id="1704944761">
                                                      <w:marLeft w:val="0"/>
                                                      <w:marRight w:val="0"/>
                                                      <w:marTop w:val="0"/>
                                                      <w:marBottom w:val="0"/>
                                                      <w:divBdr>
                                                        <w:top w:val="none" w:sz="0" w:space="0" w:color="auto"/>
                                                        <w:left w:val="none" w:sz="0" w:space="0" w:color="auto"/>
                                                        <w:bottom w:val="none" w:sz="0" w:space="0" w:color="auto"/>
                                                        <w:right w:val="none" w:sz="0" w:space="0" w:color="auto"/>
                                                      </w:divBdr>
                                                    </w:div>
                                                  </w:divsChild>
                                                </w:div>
                                                <w:div w:id="1609772365">
                                                  <w:marLeft w:val="0"/>
                                                  <w:marRight w:val="0"/>
                                                  <w:marTop w:val="0"/>
                                                  <w:marBottom w:val="0"/>
                                                  <w:divBdr>
                                                    <w:top w:val="none" w:sz="0" w:space="0" w:color="auto"/>
                                                    <w:left w:val="none" w:sz="0" w:space="0" w:color="auto"/>
                                                    <w:bottom w:val="none" w:sz="0" w:space="0" w:color="auto"/>
                                                    <w:right w:val="none" w:sz="0" w:space="0" w:color="auto"/>
                                                  </w:divBdr>
                                                  <w:divsChild>
                                                    <w:div w:id="108667005">
                                                      <w:marLeft w:val="0"/>
                                                      <w:marRight w:val="0"/>
                                                      <w:marTop w:val="0"/>
                                                      <w:marBottom w:val="0"/>
                                                      <w:divBdr>
                                                        <w:top w:val="none" w:sz="0" w:space="0" w:color="auto"/>
                                                        <w:left w:val="none" w:sz="0" w:space="0" w:color="auto"/>
                                                        <w:bottom w:val="none" w:sz="0" w:space="0" w:color="auto"/>
                                                        <w:right w:val="none" w:sz="0" w:space="0" w:color="auto"/>
                                                      </w:divBdr>
                                                    </w:div>
                                                    <w:div w:id="454101014">
                                                      <w:marLeft w:val="0"/>
                                                      <w:marRight w:val="0"/>
                                                      <w:marTop w:val="0"/>
                                                      <w:marBottom w:val="0"/>
                                                      <w:divBdr>
                                                        <w:top w:val="none" w:sz="0" w:space="0" w:color="auto"/>
                                                        <w:left w:val="none" w:sz="0" w:space="0" w:color="auto"/>
                                                        <w:bottom w:val="none" w:sz="0" w:space="0" w:color="auto"/>
                                                        <w:right w:val="none" w:sz="0" w:space="0" w:color="auto"/>
                                                      </w:divBdr>
                                                    </w:div>
                                                    <w:div w:id="816260978">
                                                      <w:marLeft w:val="0"/>
                                                      <w:marRight w:val="0"/>
                                                      <w:marTop w:val="0"/>
                                                      <w:marBottom w:val="0"/>
                                                      <w:divBdr>
                                                        <w:top w:val="none" w:sz="0" w:space="0" w:color="auto"/>
                                                        <w:left w:val="none" w:sz="0" w:space="0" w:color="auto"/>
                                                        <w:bottom w:val="none" w:sz="0" w:space="0" w:color="auto"/>
                                                        <w:right w:val="none" w:sz="0" w:space="0" w:color="auto"/>
                                                      </w:divBdr>
                                                    </w:div>
                                                    <w:div w:id="1203594852">
                                                      <w:marLeft w:val="0"/>
                                                      <w:marRight w:val="0"/>
                                                      <w:marTop w:val="0"/>
                                                      <w:marBottom w:val="0"/>
                                                      <w:divBdr>
                                                        <w:top w:val="none" w:sz="0" w:space="0" w:color="auto"/>
                                                        <w:left w:val="none" w:sz="0" w:space="0" w:color="auto"/>
                                                        <w:bottom w:val="none" w:sz="0" w:space="0" w:color="auto"/>
                                                        <w:right w:val="none" w:sz="0" w:space="0" w:color="auto"/>
                                                      </w:divBdr>
                                                    </w:div>
                                                    <w:div w:id="1219901126">
                                                      <w:marLeft w:val="0"/>
                                                      <w:marRight w:val="0"/>
                                                      <w:marTop w:val="0"/>
                                                      <w:marBottom w:val="0"/>
                                                      <w:divBdr>
                                                        <w:top w:val="none" w:sz="0" w:space="0" w:color="auto"/>
                                                        <w:left w:val="none" w:sz="0" w:space="0" w:color="auto"/>
                                                        <w:bottom w:val="none" w:sz="0" w:space="0" w:color="auto"/>
                                                        <w:right w:val="none" w:sz="0" w:space="0" w:color="auto"/>
                                                      </w:divBdr>
                                                    </w:div>
                                                    <w:div w:id="1581256932">
                                                      <w:marLeft w:val="0"/>
                                                      <w:marRight w:val="0"/>
                                                      <w:marTop w:val="0"/>
                                                      <w:marBottom w:val="0"/>
                                                      <w:divBdr>
                                                        <w:top w:val="none" w:sz="0" w:space="0" w:color="auto"/>
                                                        <w:left w:val="none" w:sz="0" w:space="0" w:color="auto"/>
                                                        <w:bottom w:val="none" w:sz="0" w:space="0" w:color="auto"/>
                                                        <w:right w:val="none" w:sz="0" w:space="0" w:color="auto"/>
                                                      </w:divBdr>
                                                    </w:div>
                                                    <w:div w:id="1719740741">
                                                      <w:marLeft w:val="0"/>
                                                      <w:marRight w:val="0"/>
                                                      <w:marTop w:val="0"/>
                                                      <w:marBottom w:val="0"/>
                                                      <w:divBdr>
                                                        <w:top w:val="none" w:sz="0" w:space="0" w:color="auto"/>
                                                        <w:left w:val="none" w:sz="0" w:space="0" w:color="auto"/>
                                                        <w:bottom w:val="none" w:sz="0" w:space="0" w:color="auto"/>
                                                        <w:right w:val="none" w:sz="0" w:space="0" w:color="auto"/>
                                                      </w:divBdr>
                                                    </w:div>
                                                    <w:div w:id="1955865376">
                                                      <w:marLeft w:val="0"/>
                                                      <w:marRight w:val="0"/>
                                                      <w:marTop w:val="0"/>
                                                      <w:marBottom w:val="0"/>
                                                      <w:divBdr>
                                                        <w:top w:val="none" w:sz="0" w:space="0" w:color="auto"/>
                                                        <w:left w:val="none" w:sz="0" w:space="0" w:color="auto"/>
                                                        <w:bottom w:val="none" w:sz="0" w:space="0" w:color="auto"/>
                                                        <w:right w:val="none" w:sz="0" w:space="0" w:color="auto"/>
                                                      </w:divBdr>
                                                    </w:div>
                                                    <w:div w:id="205488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0776139">
                                  <w:marLeft w:val="0"/>
                                  <w:marRight w:val="0"/>
                                  <w:marTop w:val="0"/>
                                  <w:marBottom w:val="0"/>
                                  <w:divBdr>
                                    <w:top w:val="none" w:sz="0" w:space="0" w:color="auto"/>
                                    <w:left w:val="none" w:sz="0" w:space="0" w:color="auto"/>
                                    <w:bottom w:val="none" w:sz="0" w:space="0" w:color="auto"/>
                                    <w:right w:val="none" w:sz="0" w:space="0" w:color="auto"/>
                                  </w:divBdr>
                                  <w:divsChild>
                                    <w:div w:id="9524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4992153">
          <w:marLeft w:val="0"/>
          <w:marRight w:val="0"/>
          <w:marTop w:val="0"/>
          <w:marBottom w:val="0"/>
          <w:divBdr>
            <w:top w:val="none" w:sz="0" w:space="0" w:color="auto"/>
            <w:left w:val="none" w:sz="0" w:space="0" w:color="auto"/>
            <w:bottom w:val="none" w:sz="0" w:space="0" w:color="auto"/>
            <w:right w:val="none" w:sz="0" w:space="0" w:color="auto"/>
          </w:divBdr>
          <w:divsChild>
            <w:div w:id="1433092180">
              <w:marLeft w:val="0"/>
              <w:marRight w:val="0"/>
              <w:marTop w:val="0"/>
              <w:marBottom w:val="0"/>
              <w:divBdr>
                <w:top w:val="single" w:sz="2" w:space="0" w:color="EFEFEF"/>
                <w:left w:val="none" w:sz="0" w:space="0" w:color="auto"/>
                <w:bottom w:val="none" w:sz="0" w:space="0" w:color="auto"/>
                <w:right w:val="none" w:sz="0" w:space="0" w:color="auto"/>
              </w:divBdr>
              <w:divsChild>
                <w:div w:id="551188667">
                  <w:marLeft w:val="0"/>
                  <w:marRight w:val="0"/>
                  <w:marTop w:val="0"/>
                  <w:marBottom w:val="0"/>
                  <w:divBdr>
                    <w:top w:val="single" w:sz="6" w:space="0" w:color="auto"/>
                    <w:left w:val="none" w:sz="0" w:space="0" w:color="auto"/>
                    <w:bottom w:val="none" w:sz="0" w:space="0" w:color="auto"/>
                    <w:right w:val="none" w:sz="0" w:space="0" w:color="auto"/>
                  </w:divBdr>
                  <w:divsChild>
                    <w:div w:id="76561430">
                      <w:marLeft w:val="0"/>
                      <w:marRight w:val="0"/>
                      <w:marTop w:val="0"/>
                      <w:marBottom w:val="0"/>
                      <w:divBdr>
                        <w:top w:val="none" w:sz="0" w:space="0" w:color="auto"/>
                        <w:left w:val="none" w:sz="0" w:space="0" w:color="auto"/>
                        <w:bottom w:val="none" w:sz="0" w:space="0" w:color="auto"/>
                        <w:right w:val="none" w:sz="0" w:space="0" w:color="auto"/>
                      </w:divBdr>
                      <w:divsChild>
                        <w:div w:id="1509833345">
                          <w:marLeft w:val="0"/>
                          <w:marRight w:val="0"/>
                          <w:marTop w:val="0"/>
                          <w:marBottom w:val="0"/>
                          <w:divBdr>
                            <w:top w:val="none" w:sz="0" w:space="0" w:color="auto"/>
                            <w:left w:val="none" w:sz="0" w:space="0" w:color="auto"/>
                            <w:bottom w:val="none" w:sz="0" w:space="0" w:color="auto"/>
                            <w:right w:val="none" w:sz="0" w:space="0" w:color="auto"/>
                          </w:divBdr>
                          <w:divsChild>
                            <w:div w:id="261039142">
                              <w:marLeft w:val="0"/>
                              <w:marRight w:val="0"/>
                              <w:marTop w:val="0"/>
                              <w:marBottom w:val="0"/>
                              <w:divBdr>
                                <w:top w:val="none" w:sz="0" w:space="0" w:color="auto"/>
                                <w:left w:val="none" w:sz="0" w:space="0" w:color="auto"/>
                                <w:bottom w:val="none" w:sz="0" w:space="0" w:color="auto"/>
                                <w:right w:val="none" w:sz="0" w:space="0" w:color="auto"/>
                              </w:divBdr>
                              <w:divsChild>
                                <w:div w:id="1712806614">
                                  <w:marLeft w:val="0"/>
                                  <w:marRight w:val="0"/>
                                  <w:marTop w:val="0"/>
                                  <w:marBottom w:val="0"/>
                                  <w:divBdr>
                                    <w:top w:val="none" w:sz="0" w:space="0" w:color="auto"/>
                                    <w:left w:val="none" w:sz="0" w:space="0" w:color="auto"/>
                                    <w:bottom w:val="none" w:sz="0" w:space="0" w:color="auto"/>
                                    <w:right w:val="none" w:sz="0" w:space="0" w:color="auto"/>
                                  </w:divBdr>
                                  <w:divsChild>
                                    <w:div w:id="1871644965">
                                      <w:marLeft w:val="0"/>
                                      <w:marRight w:val="0"/>
                                      <w:marTop w:val="0"/>
                                      <w:marBottom w:val="0"/>
                                      <w:divBdr>
                                        <w:top w:val="none" w:sz="0" w:space="0" w:color="auto"/>
                                        <w:left w:val="none" w:sz="0" w:space="0" w:color="auto"/>
                                        <w:bottom w:val="none" w:sz="0" w:space="0" w:color="auto"/>
                                        <w:right w:val="none" w:sz="0" w:space="0" w:color="auto"/>
                                      </w:divBdr>
                                    </w:div>
                                  </w:divsChild>
                                </w:div>
                                <w:div w:id="1851597757">
                                  <w:marLeft w:val="0"/>
                                  <w:marRight w:val="0"/>
                                  <w:marTop w:val="0"/>
                                  <w:marBottom w:val="0"/>
                                  <w:divBdr>
                                    <w:top w:val="none" w:sz="0" w:space="0" w:color="auto"/>
                                    <w:left w:val="none" w:sz="0" w:space="0" w:color="auto"/>
                                    <w:bottom w:val="none" w:sz="0" w:space="0" w:color="auto"/>
                                    <w:right w:val="none" w:sz="0" w:space="0" w:color="auto"/>
                                  </w:divBdr>
                                  <w:divsChild>
                                    <w:div w:id="146943592">
                                      <w:marLeft w:val="0"/>
                                      <w:marRight w:val="0"/>
                                      <w:marTop w:val="0"/>
                                      <w:marBottom w:val="0"/>
                                      <w:divBdr>
                                        <w:top w:val="none" w:sz="0" w:space="0" w:color="auto"/>
                                        <w:left w:val="none" w:sz="0" w:space="0" w:color="auto"/>
                                        <w:bottom w:val="none" w:sz="0" w:space="0" w:color="auto"/>
                                        <w:right w:val="none" w:sz="0" w:space="0" w:color="auto"/>
                                      </w:divBdr>
                                      <w:divsChild>
                                        <w:div w:id="168957623">
                                          <w:marLeft w:val="0"/>
                                          <w:marRight w:val="0"/>
                                          <w:marTop w:val="120"/>
                                          <w:marBottom w:val="0"/>
                                          <w:divBdr>
                                            <w:top w:val="none" w:sz="0" w:space="0" w:color="auto"/>
                                            <w:left w:val="none" w:sz="0" w:space="0" w:color="auto"/>
                                            <w:bottom w:val="none" w:sz="0" w:space="0" w:color="auto"/>
                                            <w:right w:val="none" w:sz="0" w:space="0" w:color="auto"/>
                                          </w:divBdr>
                                          <w:divsChild>
                                            <w:div w:id="1267420579">
                                              <w:marLeft w:val="0"/>
                                              <w:marRight w:val="0"/>
                                              <w:marTop w:val="0"/>
                                              <w:marBottom w:val="0"/>
                                              <w:divBdr>
                                                <w:top w:val="none" w:sz="0" w:space="0" w:color="auto"/>
                                                <w:left w:val="none" w:sz="0" w:space="0" w:color="auto"/>
                                                <w:bottom w:val="none" w:sz="0" w:space="0" w:color="auto"/>
                                                <w:right w:val="none" w:sz="0" w:space="0" w:color="auto"/>
                                              </w:divBdr>
                                              <w:divsChild>
                                                <w:div w:id="102844154">
                                                  <w:marLeft w:val="0"/>
                                                  <w:marRight w:val="0"/>
                                                  <w:marTop w:val="0"/>
                                                  <w:marBottom w:val="0"/>
                                                  <w:divBdr>
                                                    <w:top w:val="none" w:sz="0" w:space="0" w:color="auto"/>
                                                    <w:left w:val="none" w:sz="0" w:space="0" w:color="auto"/>
                                                    <w:bottom w:val="none" w:sz="0" w:space="0" w:color="auto"/>
                                                    <w:right w:val="none" w:sz="0" w:space="0" w:color="auto"/>
                                                  </w:divBdr>
                                                </w:div>
                                                <w:div w:id="1242324994">
                                                  <w:marLeft w:val="0"/>
                                                  <w:marRight w:val="0"/>
                                                  <w:marTop w:val="30"/>
                                                  <w:marBottom w:val="0"/>
                                                  <w:divBdr>
                                                    <w:top w:val="none" w:sz="0" w:space="0" w:color="auto"/>
                                                    <w:left w:val="none" w:sz="0" w:space="0" w:color="auto"/>
                                                    <w:bottom w:val="none" w:sz="0" w:space="0" w:color="auto"/>
                                                    <w:right w:val="none" w:sz="0" w:space="0" w:color="auto"/>
                                                  </w:divBdr>
                                                  <w:divsChild>
                                                    <w:div w:id="159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598903">
                                      <w:marLeft w:val="0"/>
                                      <w:marRight w:val="0"/>
                                      <w:marTop w:val="0"/>
                                      <w:marBottom w:val="0"/>
                                      <w:divBdr>
                                        <w:top w:val="none" w:sz="0" w:space="0" w:color="auto"/>
                                        <w:left w:val="none" w:sz="0" w:space="0" w:color="auto"/>
                                        <w:bottom w:val="none" w:sz="0" w:space="0" w:color="auto"/>
                                        <w:right w:val="none" w:sz="0" w:space="0" w:color="auto"/>
                                      </w:divBdr>
                                      <w:divsChild>
                                        <w:div w:id="298725424">
                                          <w:marLeft w:val="0"/>
                                          <w:marRight w:val="0"/>
                                          <w:marTop w:val="0"/>
                                          <w:marBottom w:val="0"/>
                                          <w:divBdr>
                                            <w:top w:val="none" w:sz="0" w:space="0" w:color="auto"/>
                                            <w:left w:val="none" w:sz="0" w:space="0" w:color="auto"/>
                                            <w:bottom w:val="none" w:sz="0" w:space="0" w:color="auto"/>
                                            <w:right w:val="none" w:sz="0" w:space="0" w:color="auto"/>
                                          </w:divBdr>
                                        </w:div>
                                        <w:div w:id="411633470">
                                          <w:marLeft w:val="300"/>
                                          <w:marRight w:val="0"/>
                                          <w:marTop w:val="0"/>
                                          <w:marBottom w:val="0"/>
                                          <w:divBdr>
                                            <w:top w:val="none" w:sz="0" w:space="0" w:color="auto"/>
                                            <w:left w:val="none" w:sz="0" w:space="0" w:color="auto"/>
                                            <w:bottom w:val="none" w:sz="0" w:space="0" w:color="auto"/>
                                            <w:right w:val="none" w:sz="0" w:space="0" w:color="auto"/>
                                          </w:divBdr>
                                        </w:div>
                                        <w:div w:id="1069234334">
                                          <w:marLeft w:val="300"/>
                                          <w:marRight w:val="0"/>
                                          <w:marTop w:val="0"/>
                                          <w:marBottom w:val="0"/>
                                          <w:divBdr>
                                            <w:top w:val="none" w:sz="0" w:space="0" w:color="auto"/>
                                            <w:left w:val="none" w:sz="0" w:space="0" w:color="auto"/>
                                            <w:bottom w:val="none" w:sz="0" w:space="0" w:color="auto"/>
                                            <w:right w:val="none" w:sz="0" w:space="0" w:color="auto"/>
                                          </w:divBdr>
                                        </w:div>
                                        <w:div w:id="1136533113">
                                          <w:marLeft w:val="60"/>
                                          <w:marRight w:val="0"/>
                                          <w:marTop w:val="0"/>
                                          <w:marBottom w:val="0"/>
                                          <w:divBdr>
                                            <w:top w:val="none" w:sz="0" w:space="0" w:color="auto"/>
                                            <w:left w:val="none" w:sz="0" w:space="0" w:color="auto"/>
                                            <w:bottom w:val="none" w:sz="0" w:space="0" w:color="auto"/>
                                            <w:right w:val="none" w:sz="0" w:space="0" w:color="auto"/>
                                          </w:divBdr>
                                        </w:div>
                                        <w:div w:id="147412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843823">
      <w:bodyDiv w:val="1"/>
      <w:marLeft w:val="0"/>
      <w:marRight w:val="0"/>
      <w:marTop w:val="0"/>
      <w:marBottom w:val="0"/>
      <w:divBdr>
        <w:top w:val="none" w:sz="0" w:space="0" w:color="auto"/>
        <w:left w:val="none" w:sz="0" w:space="0" w:color="auto"/>
        <w:bottom w:val="none" w:sz="0" w:space="0" w:color="auto"/>
        <w:right w:val="none" w:sz="0" w:space="0" w:color="auto"/>
      </w:divBdr>
      <w:divsChild>
        <w:div w:id="1247958926">
          <w:marLeft w:val="0"/>
          <w:marRight w:val="0"/>
          <w:marTop w:val="0"/>
          <w:marBottom w:val="0"/>
          <w:divBdr>
            <w:top w:val="none" w:sz="0" w:space="0" w:color="auto"/>
            <w:left w:val="none" w:sz="0" w:space="0" w:color="auto"/>
            <w:bottom w:val="none" w:sz="0" w:space="0" w:color="auto"/>
            <w:right w:val="none" w:sz="0" w:space="0" w:color="auto"/>
          </w:divBdr>
        </w:div>
      </w:divsChild>
    </w:div>
    <w:div w:id="182718206">
      <w:bodyDiv w:val="1"/>
      <w:marLeft w:val="0"/>
      <w:marRight w:val="0"/>
      <w:marTop w:val="0"/>
      <w:marBottom w:val="0"/>
      <w:divBdr>
        <w:top w:val="none" w:sz="0" w:space="0" w:color="auto"/>
        <w:left w:val="none" w:sz="0" w:space="0" w:color="auto"/>
        <w:bottom w:val="none" w:sz="0" w:space="0" w:color="auto"/>
        <w:right w:val="none" w:sz="0" w:space="0" w:color="auto"/>
      </w:divBdr>
    </w:div>
    <w:div w:id="216597115">
      <w:bodyDiv w:val="1"/>
      <w:marLeft w:val="0"/>
      <w:marRight w:val="0"/>
      <w:marTop w:val="0"/>
      <w:marBottom w:val="0"/>
      <w:divBdr>
        <w:top w:val="none" w:sz="0" w:space="0" w:color="auto"/>
        <w:left w:val="none" w:sz="0" w:space="0" w:color="auto"/>
        <w:bottom w:val="none" w:sz="0" w:space="0" w:color="auto"/>
        <w:right w:val="none" w:sz="0" w:space="0" w:color="auto"/>
      </w:divBdr>
      <w:divsChild>
        <w:div w:id="806357747">
          <w:marLeft w:val="0"/>
          <w:marRight w:val="0"/>
          <w:marTop w:val="0"/>
          <w:marBottom w:val="0"/>
          <w:divBdr>
            <w:top w:val="none" w:sz="0" w:space="0" w:color="auto"/>
            <w:left w:val="none" w:sz="0" w:space="0" w:color="auto"/>
            <w:bottom w:val="none" w:sz="0" w:space="0" w:color="auto"/>
            <w:right w:val="none" w:sz="0" w:space="0" w:color="auto"/>
          </w:divBdr>
        </w:div>
      </w:divsChild>
    </w:div>
    <w:div w:id="228346430">
      <w:bodyDiv w:val="1"/>
      <w:marLeft w:val="0"/>
      <w:marRight w:val="0"/>
      <w:marTop w:val="0"/>
      <w:marBottom w:val="0"/>
      <w:divBdr>
        <w:top w:val="none" w:sz="0" w:space="0" w:color="auto"/>
        <w:left w:val="none" w:sz="0" w:space="0" w:color="auto"/>
        <w:bottom w:val="none" w:sz="0" w:space="0" w:color="auto"/>
        <w:right w:val="none" w:sz="0" w:space="0" w:color="auto"/>
      </w:divBdr>
      <w:divsChild>
        <w:div w:id="1686787712">
          <w:marLeft w:val="0"/>
          <w:marRight w:val="0"/>
          <w:marTop w:val="0"/>
          <w:marBottom w:val="0"/>
          <w:divBdr>
            <w:top w:val="none" w:sz="0" w:space="0" w:color="auto"/>
            <w:left w:val="none" w:sz="0" w:space="0" w:color="auto"/>
            <w:bottom w:val="none" w:sz="0" w:space="0" w:color="auto"/>
            <w:right w:val="none" w:sz="0" w:space="0" w:color="auto"/>
          </w:divBdr>
        </w:div>
      </w:divsChild>
    </w:div>
    <w:div w:id="409272879">
      <w:bodyDiv w:val="1"/>
      <w:marLeft w:val="0"/>
      <w:marRight w:val="0"/>
      <w:marTop w:val="0"/>
      <w:marBottom w:val="0"/>
      <w:divBdr>
        <w:top w:val="none" w:sz="0" w:space="0" w:color="auto"/>
        <w:left w:val="none" w:sz="0" w:space="0" w:color="auto"/>
        <w:bottom w:val="none" w:sz="0" w:space="0" w:color="auto"/>
        <w:right w:val="none" w:sz="0" w:space="0" w:color="auto"/>
      </w:divBdr>
    </w:div>
    <w:div w:id="442194853">
      <w:bodyDiv w:val="1"/>
      <w:marLeft w:val="0"/>
      <w:marRight w:val="0"/>
      <w:marTop w:val="0"/>
      <w:marBottom w:val="0"/>
      <w:divBdr>
        <w:top w:val="none" w:sz="0" w:space="0" w:color="auto"/>
        <w:left w:val="none" w:sz="0" w:space="0" w:color="auto"/>
        <w:bottom w:val="none" w:sz="0" w:space="0" w:color="auto"/>
        <w:right w:val="none" w:sz="0" w:space="0" w:color="auto"/>
      </w:divBdr>
      <w:divsChild>
        <w:div w:id="112754525">
          <w:marLeft w:val="0"/>
          <w:marRight w:val="0"/>
          <w:marTop w:val="0"/>
          <w:marBottom w:val="0"/>
          <w:divBdr>
            <w:top w:val="none" w:sz="0" w:space="0" w:color="auto"/>
            <w:left w:val="none" w:sz="0" w:space="0" w:color="auto"/>
            <w:bottom w:val="none" w:sz="0" w:space="0" w:color="auto"/>
            <w:right w:val="none" w:sz="0" w:space="0" w:color="auto"/>
          </w:divBdr>
        </w:div>
        <w:div w:id="620115732">
          <w:marLeft w:val="0"/>
          <w:marRight w:val="0"/>
          <w:marTop w:val="0"/>
          <w:marBottom w:val="0"/>
          <w:divBdr>
            <w:top w:val="none" w:sz="0" w:space="0" w:color="auto"/>
            <w:left w:val="none" w:sz="0" w:space="0" w:color="auto"/>
            <w:bottom w:val="none" w:sz="0" w:space="0" w:color="auto"/>
            <w:right w:val="none" w:sz="0" w:space="0" w:color="auto"/>
          </w:divBdr>
        </w:div>
      </w:divsChild>
    </w:div>
    <w:div w:id="518592705">
      <w:bodyDiv w:val="1"/>
      <w:marLeft w:val="0"/>
      <w:marRight w:val="0"/>
      <w:marTop w:val="0"/>
      <w:marBottom w:val="0"/>
      <w:divBdr>
        <w:top w:val="none" w:sz="0" w:space="0" w:color="auto"/>
        <w:left w:val="none" w:sz="0" w:space="0" w:color="auto"/>
        <w:bottom w:val="none" w:sz="0" w:space="0" w:color="auto"/>
        <w:right w:val="none" w:sz="0" w:space="0" w:color="auto"/>
      </w:divBdr>
      <w:divsChild>
        <w:div w:id="142738378">
          <w:marLeft w:val="0"/>
          <w:marRight w:val="0"/>
          <w:marTop w:val="0"/>
          <w:marBottom w:val="0"/>
          <w:divBdr>
            <w:top w:val="none" w:sz="0" w:space="0" w:color="auto"/>
            <w:left w:val="none" w:sz="0" w:space="0" w:color="auto"/>
            <w:bottom w:val="none" w:sz="0" w:space="0" w:color="auto"/>
            <w:right w:val="none" w:sz="0" w:space="0" w:color="auto"/>
          </w:divBdr>
          <w:divsChild>
            <w:div w:id="1995180660">
              <w:marLeft w:val="0"/>
              <w:marRight w:val="0"/>
              <w:marTop w:val="0"/>
              <w:marBottom w:val="0"/>
              <w:divBdr>
                <w:top w:val="none" w:sz="0" w:space="0" w:color="auto"/>
                <w:left w:val="none" w:sz="0" w:space="0" w:color="auto"/>
                <w:bottom w:val="none" w:sz="0" w:space="0" w:color="auto"/>
                <w:right w:val="none" w:sz="0" w:space="0" w:color="auto"/>
              </w:divBdr>
              <w:divsChild>
                <w:div w:id="1722287397">
                  <w:marLeft w:val="0"/>
                  <w:marRight w:val="0"/>
                  <w:marTop w:val="0"/>
                  <w:marBottom w:val="120"/>
                  <w:divBdr>
                    <w:top w:val="none" w:sz="0" w:space="0" w:color="auto"/>
                    <w:left w:val="none" w:sz="0" w:space="0" w:color="auto"/>
                    <w:bottom w:val="none" w:sz="0" w:space="0" w:color="auto"/>
                    <w:right w:val="none" w:sz="0" w:space="0" w:color="auto"/>
                  </w:divBdr>
                  <w:divsChild>
                    <w:div w:id="33569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680500">
          <w:marLeft w:val="0"/>
          <w:marRight w:val="0"/>
          <w:marTop w:val="0"/>
          <w:marBottom w:val="0"/>
          <w:divBdr>
            <w:top w:val="none" w:sz="0" w:space="0" w:color="auto"/>
            <w:left w:val="none" w:sz="0" w:space="0" w:color="auto"/>
            <w:bottom w:val="none" w:sz="0" w:space="0" w:color="auto"/>
            <w:right w:val="none" w:sz="0" w:space="0" w:color="auto"/>
          </w:divBdr>
          <w:divsChild>
            <w:div w:id="1897202332">
              <w:marLeft w:val="0"/>
              <w:marRight w:val="0"/>
              <w:marTop w:val="0"/>
              <w:marBottom w:val="0"/>
              <w:divBdr>
                <w:top w:val="none" w:sz="0" w:space="0" w:color="auto"/>
                <w:left w:val="none" w:sz="0" w:space="0" w:color="auto"/>
                <w:bottom w:val="none" w:sz="0" w:space="0" w:color="auto"/>
                <w:right w:val="none" w:sz="0" w:space="0" w:color="auto"/>
              </w:divBdr>
            </w:div>
          </w:divsChild>
        </w:div>
        <w:div w:id="562302516">
          <w:marLeft w:val="0"/>
          <w:marRight w:val="0"/>
          <w:marTop w:val="0"/>
          <w:marBottom w:val="0"/>
          <w:divBdr>
            <w:top w:val="none" w:sz="0" w:space="0" w:color="auto"/>
            <w:left w:val="none" w:sz="0" w:space="0" w:color="auto"/>
            <w:bottom w:val="none" w:sz="0" w:space="0" w:color="auto"/>
            <w:right w:val="none" w:sz="0" w:space="0" w:color="auto"/>
          </w:divBdr>
          <w:divsChild>
            <w:div w:id="1984194935">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 w:id="579826057">
      <w:bodyDiv w:val="1"/>
      <w:marLeft w:val="0"/>
      <w:marRight w:val="0"/>
      <w:marTop w:val="0"/>
      <w:marBottom w:val="0"/>
      <w:divBdr>
        <w:top w:val="none" w:sz="0" w:space="0" w:color="auto"/>
        <w:left w:val="none" w:sz="0" w:space="0" w:color="auto"/>
        <w:bottom w:val="none" w:sz="0" w:space="0" w:color="auto"/>
        <w:right w:val="none" w:sz="0" w:space="0" w:color="auto"/>
      </w:divBdr>
    </w:div>
    <w:div w:id="590357251">
      <w:bodyDiv w:val="1"/>
      <w:marLeft w:val="0"/>
      <w:marRight w:val="0"/>
      <w:marTop w:val="0"/>
      <w:marBottom w:val="0"/>
      <w:divBdr>
        <w:top w:val="none" w:sz="0" w:space="0" w:color="auto"/>
        <w:left w:val="none" w:sz="0" w:space="0" w:color="auto"/>
        <w:bottom w:val="none" w:sz="0" w:space="0" w:color="auto"/>
        <w:right w:val="none" w:sz="0" w:space="0" w:color="auto"/>
      </w:divBdr>
    </w:div>
    <w:div w:id="698315954">
      <w:bodyDiv w:val="1"/>
      <w:marLeft w:val="0"/>
      <w:marRight w:val="0"/>
      <w:marTop w:val="0"/>
      <w:marBottom w:val="0"/>
      <w:divBdr>
        <w:top w:val="none" w:sz="0" w:space="0" w:color="auto"/>
        <w:left w:val="none" w:sz="0" w:space="0" w:color="auto"/>
        <w:bottom w:val="none" w:sz="0" w:space="0" w:color="auto"/>
        <w:right w:val="none" w:sz="0" w:space="0" w:color="auto"/>
      </w:divBdr>
      <w:divsChild>
        <w:div w:id="541751439">
          <w:marLeft w:val="0"/>
          <w:marRight w:val="0"/>
          <w:marTop w:val="0"/>
          <w:marBottom w:val="0"/>
          <w:divBdr>
            <w:top w:val="none" w:sz="0" w:space="0" w:color="auto"/>
            <w:left w:val="none" w:sz="0" w:space="0" w:color="auto"/>
            <w:bottom w:val="none" w:sz="0" w:space="0" w:color="auto"/>
            <w:right w:val="none" w:sz="0" w:space="0" w:color="auto"/>
          </w:divBdr>
        </w:div>
        <w:div w:id="686638123">
          <w:marLeft w:val="0"/>
          <w:marRight w:val="0"/>
          <w:marTop w:val="0"/>
          <w:marBottom w:val="0"/>
          <w:divBdr>
            <w:top w:val="none" w:sz="0" w:space="0" w:color="auto"/>
            <w:left w:val="none" w:sz="0" w:space="0" w:color="auto"/>
            <w:bottom w:val="none" w:sz="0" w:space="0" w:color="auto"/>
            <w:right w:val="none" w:sz="0" w:space="0" w:color="auto"/>
          </w:divBdr>
        </w:div>
        <w:div w:id="739059084">
          <w:marLeft w:val="0"/>
          <w:marRight w:val="0"/>
          <w:marTop w:val="0"/>
          <w:marBottom w:val="0"/>
          <w:divBdr>
            <w:top w:val="none" w:sz="0" w:space="0" w:color="auto"/>
            <w:left w:val="none" w:sz="0" w:space="0" w:color="auto"/>
            <w:bottom w:val="none" w:sz="0" w:space="0" w:color="auto"/>
            <w:right w:val="none" w:sz="0" w:space="0" w:color="auto"/>
          </w:divBdr>
        </w:div>
        <w:div w:id="1022247021">
          <w:marLeft w:val="0"/>
          <w:marRight w:val="0"/>
          <w:marTop w:val="0"/>
          <w:marBottom w:val="0"/>
          <w:divBdr>
            <w:top w:val="none" w:sz="0" w:space="0" w:color="auto"/>
            <w:left w:val="none" w:sz="0" w:space="0" w:color="auto"/>
            <w:bottom w:val="none" w:sz="0" w:space="0" w:color="auto"/>
            <w:right w:val="none" w:sz="0" w:space="0" w:color="auto"/>
          </w:divBdr>
        </w:div>
        <w:div w:id="1198852007">
          <w:marLeft w:val="0"/>
          <w:marRight w:val="0"/>
          <w:marTop w:val="0"/>
          <w:marBottom w:val="0"/>
          <w:divBdr>
            <w:top w:val="none" w:sz="0" w:space="0" w:color="auto"/>
            <w:left w:val="none" w:sz="0" w:space="0" w:color="auto"/>
            <w:bottom w:val="none" w:sz="0" w:space="0" w:color="auto"/>
            <w:right w:val="none" w:sz="0" w:space="0" w:color="auto"/>
          </w:divBdr>
        </w:div>
        <w:div w:id="1229733716">
          <w:marLeft w:val="0"/>
          <w:marRight w:val="0"/>
          <w:marTop w:val="0"/>
          <w:marBottom w:val="0"/>
          <w:divBdr>
            <w:top w:val="none" w:sz="0" w:space="0" w:color="auto"/>
            <w:left w:val="none" w:sz="0" w:space="0" w:color="auto"/>
            <w:bottom w:val="none" w:sz="0" w:space="0" w:color="auto"/>
            <w:right w:val="none" w:sz="0" w:space="0" w:color="auto"/>
          </w:divBdr>
        </w:div>
        <w:div w:id="1280140023">
          <w:marLeft w:val="0"/>
          <w:marRight w:val="0"/>
          <w:marTop w:val="0"/>
          <w:marBottom w:val="0"/>
          <w:divBdr>
            <w:top w:val="none" w:sz="0" w:space="0" w:color="auto"/>
            <w:left w:val="none" w:sz="0" w:space="0" w:color="auto"/>
            <w:bottom w:val="none" w:sz="0" w:space="0" w:color="auto"/>
            <w:right w:val="none" w:sz="0" w:space="0" w:color="auto"/>
          </w:divBdr>
        </w:div>
        <w:div w:id="1393385213">
          <w:marLeft w:val="0"/>
          <w:marRight w:val="0"/>
          <w:marTop w:val="0"/>
          <w:marBottom w:val="0"/>
          <w:divBdr>
            <w:top w:val="none" w:sz="0" w:space="0" w:color="auto"/>
            <w:left w:val="none" w:sz="0" w:space="0" w:color="auto"/>
            <w:bottom w:val="none" w:sz="0" w:space="0" w:color="auto"/>
            <w:right w:val="none" w:sz="0" w:space="0" w:color="auto"/>
          </w:divBdr>
        </w:div>
        <w:div w:id="1875658292">
          <w:marLeft w:val="0"/>
          <w:marRight w:val="0"/>
          <w:marTop w:val="0"/>
          <w:marBottom w:val="0"/>
          <w:divBdr>
            <w:top w:val="none" w:sz="0" w:space="0" w:color="auto"/>
            <w:left w:val="none" w:sz="0" w:space="0" w:color="auto"/>
            <w:bottom w:val="none" w:sz="0" w:space="0" w:color="auto"/>
            <w:right w:val="none" w:sz="0" w:space="0" w:color="auto"/>
          </w:divBdr>
        </w:div>
      </w:divsChild>
    </w:div>
    <w:div w:id="927930050">
      <w:bodyDiv w:val="1"/>
      <w:marLeft w:val="0"/>
      <w:marRight w:val="0"/>
      <w:marTop w:val="0"/>
      <w:marBottom w:val="0"/>
      <w:divBdr>
        <w:top w:val="none" w:sz="0" w:space="0" w:color="auto"/>
        <w:left w:val="none" w:sz="0" w:space="0" w:color="auto"/>
        <w:bottom w:val="none" w:sz="0" w:space="0" w:color="auto"/>
        <w:right w:val="none" w:sz="0" w:space="0" w:color="auto"/>
      </w:divBdr>
    </w:div>
    <w:div w:id="1047990297">
      <w:bodyDiv w:val="1"/>
      <w:marLeft w:val="0"/>
      <w:marRight w:val="0"/>
      <w:marTop w:val="0"/>
      <w:marBottom w:val="0"/>
      <w:divBdr>
        <w:top w:val="none" w:sz="0" w:space="0" w:color="auto"/>
        <w:left w:val="none" w:sz="0" w:space="0" w:color="auto"/>
        <w:bottom w:val="none" w:sz="0" w:space="0" w:color="auto"/>
        <w:right w:val="none" w:sz="0" w:space="0" w:color="auto"/>
      </w:divBdr>
      <w:divsChild>
        <w:div w:id="34277848">
          <w:marLeft w:val="0"/>
          <w:marRight w:val="0"/>
          <w:marTop w:val="0"/>
          <w:marBottom w:val="0"/>
          <w:divBdr>
            <w:top w:val="none" w:sz="0" w:space="0" w:color="auto"/>
            <w:left w:val="none" w:sz="0" w:space="0" w:color="auto"/>
            <w:bottom w:val="none" w:sz="0" w:space="0" w:color="auto"/>
            <w:right w:val="none" w:sz="0" w:space="0" w:color="auto"/>
          </w:divBdr>
        </w:div>
        <w:div w:id="40902566">
          <w:marLeft w:val="0"/>
          <w:marRight w:val="0"/>
          <w:marTop w:val="0"/>
          <w:marBottom w:val="0"/>
          <w:divBdr>
            <w:top w:val="none" w:sz="0" w:space="0" w:color="auto"/>
            <w:left w:val="none" w:sz="0" w:space="0" w:color="auto"/>
            <w:bottom w:val="none" w:sz="0" w:space="0" w:color="auto"/>
            <w:right w:val="none" w:sz="0" w:space="0" w:color="auto"/>
          </w:divBdr>
        </w:div>
        <w:div w:id="747381806">
          <w:marLeft w:val="0"/>
          <w:marRight w:val="0"/>
          <w:marTop w:val="0"/>
          <w:marBottom w:val="0"/>
          <w:divBdr>
            <w:top w:val="none" w:sz="0" w:space="0" w:color="auto"/>
            <w:left w:val="none" w:sz="0" w:space="0" w:color="auto"/>
            <w:bottom w:val="none" w:sz="0" w:space="0" w:color="auto"/>
            <w:right w:val="none" w:sz="0" w:space="0" w:color="auto"/>
          </w:divBdr>
        </w:div>
        <w:div w:id="817964466">
          <w:marLeft w:val="0"/>
          <w:marRight w:val="0"/>
          <w:marTop w:val="0"/>
          <w:marBottom w:val="0"/>
          <w:divBdr>
            <w:top w:val="none" w:sz="0" w:space="0" w:color="auto"/>
            <w:left w:val="none" w:sz="0" w:space="0" w:color="auto"/>
            <w:bottom w:val="none" w:sz="0" w:space="0" w:color="auto"/>
            <w:right w:val="none" w:sz="0" w:space="0" w:color="auto"/>
          </w:divBdr>
        </w:div>
        <w:div w:id="1591426896">
          <w:marLeft w:val="0"/>
          <w:marRight w:val="0"/>
          <w:marTop w:val="0"/>
          <w:marBottom w:val="0"/>
          <w:divBdr>
            <w:top w:val="none" w:sz="0" w:space="0" w:color="auto"/>
            <w:left w:val="none" w:sz="0" w:space="0" w:color="auto"/>
            <w:bottom w:val="none" w:sz="0" w:space="0" w:color="auto"/>
            <w:right w:val="none" w:sz="0" w:space="0" w:color="auto"/>
          </w:divBdr>
        </w:div>
        <w:div w:id="2013755297">
          <w:marLeft w:val="0"/>
          <w:marRight w:val="0"/>
          <w:marTop w:val="0"/>
          <w:marBottom w:val="0"/>
          <w:divBdr>
            <w:top w:val="none" w:sz="0" w:space="0" w:color="auto"/>
            <w:left w:val="none" w:sz="0" w:space="0" w:color="auto"/>
            <w:bottom w:val="none" w:sz="0" w:space="0" w:color="auto"/>
            <w:right w:val="none" w:sz="0" w:space="0" w:color="auto"/>
          </w:divBdr>
        </w:div>
        <w:div w:id="2115512743">
          <w:marLeft w:val="0"/>
          <w:marRight w:val="0"/>
          <w:marTop w:val="0"/>
          <w:marBottom w:val="0"/>
          <w:divBdr>
            <w:top w:val="none" w:sz="0" w:space="0" w:color="auto"/>
            <w:left w:val="none" w:sz="0" w:space="0" w:color="auto"/>
            <w:bottom w:val="none" w:sz="0" w:space="0" w:color="auto"/>
            <w:right w:val="none" w:sz="0" w:space="0" w:color="auto"/>
          </w:divBdr>
        </w:div>
      </w:divsChild>
    </w:div>
    <w:div w:id="1083185860">
      <w:bodyDiv w:val="1"/>
      <w:marLeft w:val="0"/>
      <w:marRight w:val="0"/>
      <w:marTop w:val="0"/>
      <w:marBottom w:val="0"/>
      <w:divBdr>
        <w:top w:val="none" w:sz="0" w:space="0" w:color="auto"/>
        <w:left w:val="none" w:sz="0" w:space="0" w:color="auto"/>
        <w:bottom w:val="none" w:sz="0" w:space="0" w:color="auto"/>
        <w:right w:val="none" w:sz="0" w:space="0" w:color="auto"/>
      </w:divBdr>
      <w:divsChild>
        <w:div w:id="956179690">
          <w:marLeft w:val="0"/>
          <w:marRight w:val="0"/>
          <w:marTop w:val="0"/>
          <w:marBottom w:val="0"/>
          <w:divBdr>
            <w:top w:val="none" w:sz="0" w:space="0" w:color="auto"/>
            <w:left w:val="none" w:sz="0" w:space="0" w:color="auto"/>
            <w:bottom w:val="none" w:sz="0" w:space="0" w:color="auto"/>
            <w:right w:val="none" w:sz="0" w:space="0" w:color="auto"/>
          </w:divBdr>
        </w:div>
        <w:div w:id="980304972">
          <w:marLeft w:val="0"/>
          <w:marRight w:val="0"/>
          <w:marTop w:val="0"/>
          <w:marBottom w:val="0"/>
          <w:divBdr>
            <w:top w:val="none" w:sz="0" w:space="0" w:color="auto"/>
            <w:left w:val="none" w:sz="0" w:space="0" w:color="auto"/>
            <w:bottom w:val="none" w:sz="0" w:space="0" w:color="auto"/>
            <w:right w:val="none" w:sz="0" w:space="0" w:color="auto"/>
          </w:divBdr>
        </w:div>
      </w:divsChild>
    </w:div>
    <w:div w:id="1093629188">
      <w:bodyDiv w:val="1"/>
      <w:marLeft w:val="0"/>
      <w:marRight w:val="0"/>
      <w:marTop w:val="0"/>
      <w:marBottom w:val="0"/>
      <w:divBdr>
        <w:top w:val="none" w:sz="0" w:space="0" w:color="auto"/>
        <w:left w:val="none" w:sz="0" w:space="0" w:color="auto"/>
        <w:bottom w:val="none" w:sz="0" w:space="0" w:color="auto"/>
        <w:right w:val="none" w:sz="0" w:space="0" w:color="auto"/>
      </w:divBdr>
      <w:divsChild>
        <w:div w:id="28838987">
          <w:marLeft w:val="0"/>
          <w:marRight w:val="0"/>
          <w:marTop w:val="0"/>
          <w:marBottom w:val="0"/>
          <w:divBdr>
            <w:top w:val="none" w:sz="0" w:space="0" w:color="auto"/>
            <w:left w:val="none" w:sz="0" w:space="0" w:color="auto"/>
            <w:bottom w:val="none" w:sz="0" w:space="0" w:color="auto"/>
            <w:right w:val="none" w:sz="0" w:space="0" w:color="auto"/>
          </w:divBdr>
          <w:divsChild>
            <w:div w:id="1738087096">
              <w:marLeft w:val="0"/>
              <w:marRight w:val="0"/>
              <w:marTop w:val="0"/>
              <w:marBottom w:val="0"/>
              <w:divBdr>
                <w:top w:val="none" w:sz="0" w:space="0" w:color="auto"/>
                <w:left w:val="none" w:sz="0" w:space="0" w:color="auto"/>
                <w:bottom w:val="none" w:sz="0" w:space="0" w:color="auto"/>
                <w:right w:val="none" w:sz="0" w:space="0" w:color="auto"/>
              </w:divBdr>
              <w:divsChild>
                <w:div w:id="1843738350">
                  <w:marLeft w:val="0"/>
                  <w:marRight w:val="0"/>
                  <w:marTop w:val="0"/>
                  <w:marBottom w:val="0"/>
                  <w:divBdr>
                    <w:top w:val="none" w:sz="0" w:space="0" w:color="auto"/>
                    <w:left w:val="none" w:sz="0" w:space="0" w:color="auto"/>
                    <w:bottom w:val="none" w:sz="0" w:space="0" w:color="auto"/>
                    <w:right w:val="none" w:sz="0" w:space="0" w:color="auto"/>
                  </w:divBdr>
                  <w:divsChild>
                    <w:div w:id="972641168">
                      <w:marLeft w:val="0"/>
                      <w:marRight w:val="0"/>
                      <w:marTop w:val="0"/>
                      <w:marBottom w:val="150"/>
                      <w:divBdr>
                        <w:top w:val="none" w:sz="0" w:space="0" w:color="auto"/>
                        <w:left w:val="none" w:sz="0" w:space="0" w:color="auto"/>
                        <w:bottom w:val="none" w:sz="0" w:space="0" w:color="auto"/>
                        <w:right w:val="none" w:sz="0" w:space="0" w:color="auto"/>
                      </w:divBdr>
                      <w:divsChild>
                        <w:div w:id="529102541">
                          <w:marLeft w:val="-150"/>
                          <w:marRight w:val="-150"/>
                          <w:marTop w:val="0"/>
                          <w:marBottom w:val="0"/>
                          <w:divBdr>
                            <w:top w:val="none" w:sz="0" w:space="0" w:color="auto"/>
                            <w:left w:val="none" w:sz="0" w:space="0" w:color="auto"/>
                            <w:bottom w:val="none" w:sz="0" w:space="0" w:color="auto"/>
                            <w:right w:val="none" w:sz="0" w:space="0" w:color="auto"/>
                          </w:divBdr>
                          <w:divsChild>
                            <w:div w:id="2130738392">
                              <w:marLeft w:val="0"/>
                              <w:marRight w:val="0"/>
                              <w:marTop w:val="0"/>
                              <w:marBottom w:val="600"/>
                              <w:divBdr>
                                <w:top w:val="none" w:sz="0" w:space="0" w:color="auto"/>
                                <w:left w:val="none" w:sz="0" w:space="0" w:color="auto"/>
                                <w:bottom w:val="none" w:sz="0" w:space="0" w:color="auto"/>
                                <w:right w:val="none" w:sz="0" w:space="0" w:color="auto"/>
                              </w:divBdr>
                              <w:divsChild>
                                <w:div w:id="1083064671">
                                  <w:marLeft w:val="0"/>
                                  <w:marRight w:val="0"/>
                                  <w:marTop w:val="0"/>
                                  <w:marBottom w:val="150"/>
                                  <w:divBdr>
                                    <w:top w:val="none" w:sz="0" w:space="0" w:color="auto"/>
                                    <w:left w:val="none" w:sz="0" w:space="0" w:color="auto"/>
                                    <w:bottom w:val="none" w:sz="0" w:space="0" w:color="auto"/>
                                    <w:right w:val="none" w:sz="0" w:space="0" w:color="auto"/>
                                  </w:divBdr>
                                  <w:divsChild>
                                    <w:div w:id="18765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5016785">
          <w:marLeft w:val="0"/>
          <w:marRight w:val="0"/>
          <w:marTop w:val="0"/>
          <w:marBottom w:val="0"/>
          <w:divBdr>
            <w:top w:val="none" w:sz="0" w:space="0" w:color="auto"/>
            <w:left w:val="none" w:sz="0" w:space="0" w:color="auto"/>
            <w:bottom w:val="none" w:sz="0" w:space="0" w:color="auto"/>
            <w:right w:val="none" w:sz="0" w:space="0" w:color="auto"/>
          </w:divBdr>
          <w:divsChild>
            <w:div w:id="1360400110">
              <w:marLeft w:val="1350"/>
              <w:marRight w:val="0"/>
              <w:marTop w:val="1050"/>
              <w:marBottom w:val="0"/>
              <w:divBdr>
                <w:top w:val="none" w:sz="0" w:space="0" w:color="auto"/>
                <w:left w:val="none" w:sz="0" w:space="0" w:color="auto"/>
                <w:bottom w:val="none" w:sz="0" w:space="0" w:color="auto"/>
                <w:right w:val="none" w:sz="0" w:space="0" w:color="auto"/>
              </w:divBdr>
              <w:divsChild>
                <w:div w:id="609825457">
                  <w:marLeft w:val="0"/>
                  <w:marRight w:val="0"/>
                  <w:marTop w:val="0"/>
                  <w:marBottom w:val="0"/>
                  <w:divBdr>
                    <w:top w:val="none" w:sz="0" w:space="0" w:color="auto"/>
                    <w:left w:val="none" w:sz="0" w:space="0" w:color="auto"/>
                    <w:bottom w:val="none" w:sz="0" w:space="0" w:color="auto"/>
                    <w:right w:val="none" w:sz="0" w:space="0" w:color="auto"/>
                  </w:divBdr>
                  <w:divsChild>
                    <w:div w:id="2081586983">
                      <w:marLeft w:val="0"/>
                      <w:marRight w:val="0"/>
                      <w:marTop w:val="0"/>
                      <w:marBottom w:val="0"/>
                      <w:divBdr>
                        <w:top w:val="none" w:sz="0" w:space="0" w:color="auto"/>
                        <w:left w:val="none" w:sz="0" w:space="0" w:color="auto"/>
                        <w:bottom w:val="none" w:sz="0" w:space="0" w:color="auto"/>
                        <w:right w:val="none" w:sz="0" w:space="0" w:color="auto"/>
                      </w:divBdr>
                      <w:divsChild>
                        <w:div w:id="803429255">
                          <w:marLeft w:val="0"/>
                          <w:marRight w:val="0"/>
                          <w:marTop w:val="0"/>
                          <w:marBottom w:val="150"/>
                          <w:divBdr>
                            <w:top w:val="none" w:sz="0" w:space="0" w:color="auto"/>
                            <w:left w:val="none" w:sz="0" w:space="0" w:color="auto"/>
                            <w:bottom w:val="none" w:sz="0" w:space="0" w:color="auto"/>
                            <w:right w:val="none" w:sz="0" w:space="0" w:color="auto"/>
                          </w:divBdr>
                          <w:divsChild>
                            <w:div w:id="531193433">
                              <w:marLeft w:val="-150"/>
                              <w:marRight w:val="-150"/>
                              <w:marTop w:val="0"/>
                              <w:marBottom w:val="0"/>
                              <w:divBdr>
                                <w:top w:val="none" w:sz="0" w:space="0" w:color="auto"/>
                                <w:left w:val="none" w:sz="0" w:space="0" w:color="auto"/>
                                <w:bottom w:val="none" w:sz="0" w:space="0" w:color="auto"/>
                                <w:right w:val="none" w:sz="0" w:space="0" w:color="auto"/>
                              </w:divBdr>
                              <w:divsChild>
                                <w:div w:id="1021320361">
                                  <w:marLeft w:val="0"/>
                                  <w:marRight w:val="0"/>
                                  <w:marTop w:val="0"/>
                                  <w:marBottom w:val="600"/>
                                  <w:divBdr>
                                    <w:top w:val="none" w:sz="0" w:space="0" w:color="auto"/>
                                    <w:left w:val="none" w:sz="0" w:space="0" w:color="auto"/>
                                    <w:bottom w:val="none" w:sz="0" w:space="0" w:color="auto"/>
                                    <w:right w:val="none" w:sz="0" w:space="0" w:color="auto"/>
                                  </w:divBdr>
                                  <w:divsChild>
                                    <w:div w:id="1535457135">
                                      <w:marLeft w:val="0"/>
                                      <w:marRight w:val="0"/>
                                      <w:marTop w:val="0"/>
                                      <w:marBottom w:val="150"/>
                                      <w:divBdr>
                                        <w:top w:val="none" w:sz="0" w:space="0" w:color="auto"/>
                                        <w:left w:val="none" w:sz="0" w:space="0" w:color="auto"/>
                                        <w:bottom w:val="none" w:sz="0" w:space="0" w:color="auto"/>
                                        <w:right w:val="none" w:sz="0" w:space="0" w:color="auto"/>
                                      </w:divBdr>
                                      <w:divsChild>
                                        <w:div w:id="1313408500">
                                          <w:marLeft w:val="0"/>
                                          <w:marRight w:val="0"/>
                                          <w:marTop w:val="150"/>
                                          <w:marBottom w:val="0"/>
                                          <w:divBdr>
                                            <w:top w:val="none" w:sz="0" w:space="0" w:color="auto"/>
                                            <w:left w:val="none" w:sz="0" w:space="0" w:color="auto"/>
                                            <w:bottom w:val="none" w:sz="0" w:space="0" w:color="auto"/>
                                            <w:right w:val="none" w:sz="0" w:space="0" w:color="auto"/>
                                          </w:divBdr>
                                          <w:divsChild>
                                            <w:div w:id="149442644">
                                              <w:marLeft w:val="0"/>
                                              <w:marRight w:val="0"/>
                                              <w:marTop w:val="0"/>
                                              <w:marBottom w:val="0"/>
                                              <w:divBdr>
                                                <w:top w:val="none" w:sz="0" w:space="0" w:color="auto"/>
                                                <w:left w:val="none" w:sz="0" w:space="0" w:color="auto"/>
                                                <w:bottom w:val="none" w:sz="0" w:space="0" w:color="auto"/>
                                                <w:right w:val="none" w:sz="0" w:space="0" w:color="auto"/>
                                              </w:divBdr>
                                              <w:divsChild>
                                                <w:div w:id="46794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6996856">
              <w:marLeft w:val="0"/>
              <w:marRight w:val="0"/>
              <w:marTop w:val="0"/>
              <w:marBottom w:val="0"/>
              <w:divBdr>
                <w:top w:val="none" w:sz="0" w:space="0" w:color="auto"/>
                <w:left w:val="none" w:sz="0" w:space="0" w:color="auto"/>
                <w:bottom w:val="none" w:sz="0" w:space="0" w:color="auto"/>
                <w:right w:val="none" w:sz="0" w:space="0" w:color="auto"/>
              </w:divBdr>
              <w:divsChild>
                <w:div w:id="1181821914">
                  <w:marLeft w:val="0"/>
                  <w:marRight w:val="0"/>
                  <w:marTop w:val="0"/>
                  <w:marBottom w:val="0"/>
                  <w:divBdr>
                    <w:top w:val="none" w:sz="0" w:space="0" w:color="auto"/>
                    <w:left w:val="none" w:sz="0" w:space="0" w:color="auto"/>
                    <w:bottom w:val="none" w:sz="0" w:space="0" w:color="auto"/>
                    <w:right w:val="none" w:sz="0" w:space="0" w:color="auto"/>
                  </w:divBdr>
                  <w:divsChild>
                    <w:div w:id="1663658787">
                      <w:marLeft w:val="0"/>
                      <w:marRight w:val="0"/>
                      <w:marTop w:val="0"/>
                      <w:marBottom w:val="0"/>
                      <w:divBdr>
                        <w:top w:val="none" w:sz="0" w:space="0" w:color="auto"/>
                        <w:left w:val="none" w:sz="0" w:space="0" w:color="auto"/>
                        <w:bottom w:val="none" w:sz="0" w:space="0" w:color="auto"/>
                        <w:right w:val="none" w:sz="0" w:space="0" w:color="auto"/>
                      </w:divBdr>
                      <w:divsChild>
                        <w:div w:id="1416317613">
                          <w:marLeft w:val="0"/>
                          <w:marRight w:val="0"/>
                          <w:marTop w:val="0"/>
                          <w:marBottom w:val="150"/>
                          <w:divBdr>
                            <w:top w:val="none" w:sz="0" w:space="0" w:color="auto"/>
                            <w:left w:val="none" w:sz="0" w:space="0" w:color="auto"/>
                            <w:bottom w:val="none" w:sz="0" w:space="0" w:color="auto"/>
                            <w:right w:val="none" w:sz="0" w:space="0" w:color="auto"/>
                          </w:divBdr>
                          <w:divsChild>
                            <w:div w:id="2100519581">
                              <w:marLeft w:val="-150"/>
                              <w:marRight w:val="-150"/>
                              <w:marTop w:val="0"/>
                              <w:marBottom w:val="0"/>
                              <w:divBdr>
                                <w:top w:val="none" w:sz="0" w:space="0" w:color="auto"/>
                                <w:left w:val="none" w:sz="0" w:space="0" w:color="auto"/>
                                <w:bottom w:val="none" w:sz="0" w:space="0" w:color="auto"/>
                                <w:right w:val="none" w:sz="0" w:space="0" w:color="auto"/>
                              </w:divBdr>
                              <w:divsChild>
                                <w:div w:id="788546431">
                                  <w:marLeft w:val="0"/>
                                  <w:marRight w:val="0"/>
                                  <w:marTop w:val="0"/>
                                  <w:marBottom w:val="600"/>
                                  <w:divBdr>
                                    <w:top w:val="none" w:sz="0" w:space="0" w:color="auto"/>
                                    <w:left w:val="none" w:sz="0" w:space="0" w:color="auto"/>
                                    <w:bottom w:val="none" w:sz="0" w:space="0" w:color="auto"/>
                                    <w:right w:val="none" w:sz="0" w:space="0" w:color="auto"/>
                                  </w:divBdr>
                                  <w:divsChild>
                                    <w:div w:id="937714029">
                                      <w:marLeft w:val="0"/>
                                      <w:marRight w:val="0"/>
                                      <w:marTop w:val="0"/>
                                      <w:marBottom w:val="150"/>
                                      <w:divBdr>
                                        <w:top w:val="none" w:sz="0" w:space="0" w:color="auto"/>
                                        <w:left w:val="none" w:sz="0" w:space="0" w:color="auto"/>
                                        <w:bottom w:val="none" w:sz="0" w:space="0" w:color="auto"/>
                                        <w:right w:val="none" w:sz="0" w:space="0" w:color="auto"/>
                                      </w:divBdr>
                                      <w:divsChild>
                                        <w:div w:id="1744833628">
                                          <w:marLeft w:val="0"/>
                                          <w:marRight w:val="0"/>
                                          <w:marTop w:val="0"/>
                                          <w:marBottom w:val="0"/>
                                          <w:divBdr>
                                            <w:top w:val="none" w:sz="0" w:space="0" w:color="auto"/>
                                            <w:left w:val="none" w:sz="0" w:space="0" w:color="auto"/>
                                            <w:bottom w:val="none" w:sz="0" w:space="0" w:color="auto"/>
                                            <w:right w:val="none" w:sz="0" w:space="0" w:color="auto"/>
                                          </w:divBdr>
                                          <w:divsChild>
                                            <w:div w:id="142418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0908279">
      <w:bodyDiv w:val="1"/>
      <w:marLeft w:val="0"/>
      <w:marRight w:val="0"/>
      <w:marTop w:val="0"/>
      <w:marBottom w:val="0"/>
      <w:divBdr>
        <w:top w:val="none" w:sz="0" w:space="0" w:color="auto"/>
        <w:left w:val="none" w:sz="0" w:space="0" w:color="auto"/>
        <w:bottom w:val="none" w:sz="0" w:space="0" w:color="auto"/>
        <w:right w:val="none" w:sz="0" w:space="0" w:color="auto"/>
      </w:divBdr>
      <w:divsChild>
        <w:div w:id="326640097">
          <w:marLeft w:val="0"/>
          <w:marRight w:val="0"/>
          <w:marTop w:val="0"/>
          <w:marBottom w:val="0"/>
          <w:divBdr>
            <w:top w:val="none" w:sz="0" w:space="0" w:color="auto"/>
            <w:left w:val="none" w:sz="0" w:space="0" w:color="auto"/>
            <w:bottom w:val="none" w:sz="0" w:space="0" w:color="auto"/>
            <w:right w:val="none" w:sz="0" w:space="0" w:color="auto"/>
          </w:divBdr>
        </w:div>
      </w:divsChild>
    </w:div>
    <w:div w:id="1154881114">
      <w:bodyDiv w:val="1"/>
      <w:marLeft w:val="0"/>
      <w:marRight w:val="0"/>
      <w:marTop w:val="0"/>
      <w:marBottom w:val="0"/>
      <w:divBdr>
        <w:top w:val="none" w:sz="0" w:space="0" w:color="auto"/>
        <w:left w:val="none" w:sz="0" w:space="0" w:color="auto"/>
        <w:bottom w:val="none" w:sz="0" w:space="0" w:color="auto"/>
        <w:right w:val="none" w:sz="0" w:space="0" w:color="auto"/>
      </w:divBdr>
      <w:divsChild>
        <w:div w:id="295257047">
          <w:marLeft w:val="0"/>
          <w:marRight w:val="0"/>
          <w:marTop w:val="0"/>
          <w:marBottom w:val="0"/>
          <w:divBdr>
            <w:top w:val="none" w:sz="0" w:space="0" w:color="auto"/>
            <w:left w:val="none" w:sz="0" w:space="0" w:color="auto"/>
            <w:bottom w:val="none" w:sz="0" w:space="0" w:color="auto"/>
            <w:right w:val="none" w:sz="0" w:space="0" w:color="auto"/>
          </w:divBdr>
        </w:div>
        <w:div w:id="955142752">
          <w:marLeft w:val="0"/>
          <w:marRight w:val="0"/>
          <w:marTop w:val="0"/>
          <w:marBottom w:val="0"/>
          <w:divBdr>
            <w:top w:val="none" w:sz="0" w:space="0" w:color="auto"/>
            <w:left w:val="none" w:sz="0" w:space="0" w:color="auto"/>
            <w:bottom w:val="none" w:sz="0" w:space="0" w:color="auto"/>
            <w:right w:val="none" w:sz="0" w:space="0" w:color="auto"/>
          </w:divBdr>
        </w:div>
        <w:div w:id="1541436129">
          <w:marLeft w:val="0"/>
          <w:marRight w:val="0"/>
          <w:marTop w:val="0"/>
          <w:marBottom w:val="0"/>
          <w:divBdr>
            <w:top w:val="none" w:sz="0" w:space="0" w:color="auto"/>
            <w:left w:val="none" w:sz="0" w:space="0" w:color="auto"/>
            <w:bottom w:val="none" w:sz="0" w:space="0" w:color="auto"/>
            <w:right w:val="none" w:sz="0" w:space="0" w:color="auto"/>
          </w:divBdr>
        </w:div>
      </w:divsChild>
    </w:div>
    <w:div w:id="1169756393">
      <w:bodyDiv w:val="1"/>
      <w:marLeft w:val="0"/>
      <w:marRight w:val="0"/>
      <w:marTop w:val="0"/>
      <w:marBottom w:val="0"/>
      <w:divBdr>
        <w:top w:val="none" w:sz="0" w:space="0" w:color="auto"/>
        <w:left w:val="none" w:sz="0" w:space="0" w:color="auto"/>
        <w:bottom w:val="none" w:sz="0" w:space="0" w:color="auto"/>
        <w:right w:val="none" w:sz="0" w:space="0" w:color="auto"/>
      </w:divBdr>
    </w:div>
    <w:div w:id="1297645045">
      <w:bodyDiv w:val="1"/>
      <w:marLeft w:val="0"/>
      <w:marRight w:val="0"/>
      <w:marTop w:val="0"/>
      <w:marBottom w:val="0"/>
      <w:divBdr>
        <w:top w:val="none" w:sz="0" w:space="0" w:color="auto"/>
        <w:left w:val="none" w:sz="0" w:space="0" w:color="auto"/>
        <w:bottom w:val="none" w:sz="0" w:space="0" w:color="auto"/>
        <w:right w:val="none" w:sz="0" w:space="0" w:color="auto"/>
      </w:divBdr>
    </w:div>
    <w:div w:id="1363828014">
      <w:bodyDiv w:val="1"/>
      <w:marLeft w:val="0"/>
      <w:marRight w:val="0"/>
      <w:marTop w:val="0"/>
      <w:marBottom w:val="0"/>
      <w:divBdr>
        <w:top w:val="none" w:sz="0" w:space="0" w:color="auto"/>
        <w:left w:val="none" w:sz="0" w:space="0" w:color="auto"/>
        <w:bottom w:val="none" w:sz="0" w:space="0" w:color="auto"/>
        <w:right w:val="none" w:sz="0" w:space="0" w:color="auto"/>
      </w:divBdr>
      <w:divsChild>
        <w:div w:id="978925640">
          <w:marLeft w:val="0"/>
          <w:marRight w:val="0"/>
          <w:marTop w:val="0"/>
          <w:marBottom w:val="0"/>
          <w:divBdr>
            <w:top w:val="none" w:sz="0" w:space="0" w:color="auto"/>
            <w:left w:val="none" w:sz="0" w:space="0" w:color="auto"/>
            <w:bottom w:val="none" w:sz="0" w:space="0" w:color="auto"/>
            <w:right w:val="none" w:sz="0" w:space="0" w:color="auto"/>
          </w:divBdr>
        </w:div>
        <w:div w:id="1137726162">
          <w:marLeft w:val="0"/>
          <w:marRight w:val="0"/>
          <w:marTop w:val="0"/>
          <w:marBottom w:val="0"/>
          <w:divBdr>
            <w:top w:val="none" w:sz="0" w:space="0" w:color="auto"/>
            <w:left w:val="none" w:sz="0" w:space="0" w:color="auto"/>
            <w:bottom w:val="none" w:sz="0" w:space="0" w:color="auto"/>
            <w:right w:val="none" w:sz="0" w:space="0" w:color="auto"/>
          </w:divBdr>
        </w:div>
      </w:divsChild>
    </w:div>
    <w:div w:id="1416970628">
      <w:bodyDiv w:val="1"/>
      <w:marLeft w:val="0"/>
      <w:marRight w:val="0"/>
      <w:marTop w:val="0"/>
      <w:marBottom w:val="0"/>
      <w:divBdr>
        <w:top w:val="none" w:sz="0" w:space="0" w:color="auto"/>
        <w:left w:val="none" w:sz="0" w:space="0" w:color="auto"/>
        <w:bottom w:val="none" w:sz="0" w:space="0" w:color="auto"/>
        <w:right w:val="none" w:sz="0" w:space="0" w:color="auto"/>
      </w:divBdr>
    </w:div>
    <w:div w:id="1472937004">
      <w:bodyDiv w:val="1"/>
      <w:marLeft w:val="0"/>
      <w:marRight w:val="0"/>
      <w:marTop w:val="0"/>
      <w:marBottom w:val="0"/>
      <w:divBdr>
        <w:top w:val="none" w:sz="0" w:space="0" w:color="auto"/>
        <w:left w:val="none" w:sz="0" w:space="0" w:color="auto"/>
        <w:bottom w:val="none" w:sz="0" w:space="0" w:color="auto"/>
        <w:right w:val="none" w:sz="0" w:space="0" w:color="auto"/>
      </w:divBdr>
      <w:divsChild>
        <w:div w:id="3019000">
          <w:marLeft w:val="0"/>
          <w:marRight w:val="0"/>
          <w:marTop w:val="0"/>
          <w:marBottom w:val="0"/>
          <w:divBdr>
            <w:top w:val="none" w:sz="0" w:space="0" w:color="auto"/>
            <w:left w:val="none" w:sz="0" w:space="0" w:color="auto"/>
            <w:bottom w:val="none" w:sz="0" w:space="0" w:color="auto"/>
            <w:right w:val="none" w:sz="0" w:space="0" w:color="auto"/>
          </w:divBdr>
        </w:div>
      </w:divsChild>
    </w:div>
    <w:div w:id="1549876690">
      <w:bodyDiv w:val="1"/>
      <w:marLeft w:val="0"/>
      <w:marRight w:val="0"/>
      <w:marTop w:val="0"/>
      <w:marBottom w:val="0"/>
      <w:divBdr>
        <w:top w:val="none" w:sz="0" w:space="0" w:color="auto"/>
        <w:left w:val="none" w:sz="0" w:space="0" w:color="auto"/>
        <w:bottom w:val="none" w:sz="0" w:space="0" w:color="auto"/>
        <w:right w:val="none" w:sz="0" w:space="0" w:color="auto"/>
      </w:divBdr>
      <w:divsChild>
        <w:div w:id="301472552">
          <w:marLeft w:val="0"/>
          <w:marRight w:val="0"/>
          <w:marTop w:val="0"/>
          <w:marBottom w:val="0"/>
          <w:divBdr>
            <w:top w:val="none" w:sz="0" w:space="0" w:color="auto"/>
            <w:left w:val="none" w:sz="0" w:space="0" w:color="auto"/>
            <w:bottom w:val="none" w:sz="0" w:space="0" w:color="auto"/>
            <w:right w:val="none" w:sz="0" w:space="0" w:color="auto"/>
          </w:divBdr>
          <w:divsChild>
            <w:div w:id="1564214569">
              <w:marLeft w:val="0"/>
              <w:marRight w:val="0"/>
              <w:marTop w:val="0"/>
              <w:marBottom w:val="0"/>
              <w:divBdr>
                <w:top w:val="none" w:sz="0" w:space="0" w:color="auto"/>
                <w:left w:val="none" w:sz="0" w:space="0" w:color="auto"/>
                <w:bottom w:val="none" w:sz="0" w:space="0" w:color="auto"/>
                <w:right w:val="none" w:sz="0" w:space="0" w:color="auto"/>
              </w:divBdr>
            </w:div>
          </w:divsChild>
        </w:div>
        <w:div w:id="785345799">
          <w:marLeft w:val="0"/>
          <w:marRight w:val="0"/>
          <w:marTop w:val="0"/>
          <w:marBottom w:val="0"/>
          <w:divBdr>
            <w:top w:val="none" w:sz="0" w:space="0" w:color="auto"/>
            <w:left w:val="none" w:sz="0" w:space="0" w:color="auto"/>
            <w:bottom w:val="none" w:sz="0" w:space="0" w:color="auto"/>
            <w:right w:val="none" w:sz="0" w:space="0" w:color="auto"/>
          </w:divBdr>
          <w:divsChild>
            <w:div w:id="2059281248">
              <w:marLeft w:val="0"/>
              <w:marRight w:val="0"/>
              <w:marTop w:val="480"/>
              <w:marBottom w:val="480"/>
              <w:divBdr>
                <w:top w:val="none" w:sz="0" w:space="0" w:color="auto"/>
                <w:left w:val="none" w:sz="0" w:space="0" w:color="auto"/>
                <w:bottom w:val="none" w:sz="0" w:space="0" w:color="auto"/>
                <w:right w:val="none" w:sz="0" w:space="0" w:color="auto"/>
              </w:divBdr>
            </w:div>
          </w:divsChild>
        </w:div>
        <w:div w:id="1965453953">
          <w:marLeft w:val="0"/>
          <w:marRight w:val="0"/>
          <w:marTop w:val="0"/>
          <w:marBottom w:val="0"/>
          <w:divBdr>
            <w:top w:val="none" w:sz="0" w:space="0" w:color="auto"/>
            <w:left w:val="none" w:sz="0" w:space="0" w:color="auto"/>
            <w:bottom w:val="none" w:sz="0" w:space="0" w:color="auto"/>
            <w:right w:val="none" w:sz="0" w:space="0" w:color="auto"/>
          </w:divBdr>
          <w:divsChild>
            <w:div w:id="1688672744">
              <w:marLeft w:val="0"/>
              <w:marRight w:val="0"/>
              <w:marTop w:val="0"/>
              <w:marBottom w:val="0"/>
              <w:divBdr>
                <w:top w:val="none" w:sz="0" w:space="0" w:color="auto"/>
                <w:left w:val="none" w:sz="0" w:space="0" w:color="auto"/>
                <w:bottom w:val="none" w:sz="0" w:space="0" w:color="auto"/>
                <w:right w:val="none" w:sz="0" w:space="0" w:color="auto"/>
              </w:divBdr>
              <w:divsChild>
                <w:div w:id="1418668464">
                  <w:marLeft w:val="0"/>
                  <w:marRight w:val="0"/>
                  <w:marTop w:val="0"/>
                  <w:marBottom w:val="120"/>
                  <w:divBdr>
                    <w:top w:val="none" w:sz="0" w:space="0" w:color="auto"/>
                    <w:left w:val="none" w:sz="0" w:space="0" w:color="auto"/>
                    <w:bottom w:val="none" w:sz="0" w:space="0" w:color="auto"/>
                    <w:right w:val="none" w:sz="0" w:space="0" w:color="auto"/>
                  </w:divBdr>
                  <w:divsChild>
                    <w:div w:id="169426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698589">
      <w:bodyDiv w:val="1"/>
      <w:marLeft w:val="0"/>
      <w:marRight w:val="0"/>
      <w:marTop w:val="0"/>
      <w:marBottom w:val="0"/>
      <w:divBdr>
        <w:top w:val="none" w:sz="0" w:space="0" w:color="auto"/>
        <w:left w:val="none" w:sz="0" w:space="0" w:color="auto"/>
        <w:bottom w:val="none" w:sz="0" w:space="0" w:color="auto"/>
        <w:right w:val="none" w:sz="0" w:space="0" w:color="auto"/>
      </w:divBdr>
      <w:divsChild>
        <w:div w:id="372928963">
          <w:marLeft w:val="0"/>
          <w:marRight w:val="0"/>
          <w:marTop w:val="0"/>
          <w:marBottom w:val="0"/>
          <w:divBdr>
            <w:top w:val="none" w:sz="0" w:space="0" w:color="auto"/>
            <w:left w:val="none" w:sz="0" w:space="0" w:color="auto"/>
            <w:bottom w:val="none" w:sz="0" w:space="0" w:color="auto"/>
            <w:right w:val="none" w:sz="0" w:space="0" w:color="auto"/>
          </w:divBdr>
        </w:div>
        <w:div w:id="1879393093">
          <w:marLeft w:val="0"/>
          <w:marRight w:val="0"/>
          <w:marTop w:val="0"/>
          <w:marBottom w:val="0"/>
          <w:divBdr>
            <w:top w:val="none" w:sz="0" w:space="0" w:color="auto"/>
            <w:left w:val="none" w:sz="0" w:space="0" w:color="auto"/>
            <w:bottom w:val="none" w:sz="0" w:space="0" w:color="auto"/>
            <w:right w:val="none" w:sz="0" w:space="0" w:color="auto"/>
          </w:divBdr>
        </w:div>
      </w:divsChild>
    </w:div>
    <w:div w:id="1603679825">
      <w:bodyDiv w:val="1"/>
      <w:marLeft w:val="0"/>
      <w:marRight w:val="0"/>
      <w:marTop w:val="0"/>
      <w:marBottom w:val="0"/>
      <w:divBdr>
        <w:top w:val="none" w:sz="0" w:space="0" w:color="auto"/>
        <w:left w:val="none" w:sz="0" w:space="0" w:color="auto"/>
        <w:bottom w:val="none" w:sz="0" w:space="0" w:color="auto"/>
        <w:right w:val="none" w:sz="0" w:space="0" w:color="auto"/>
      </w:divBdr>
      <w:divsChild>
        <w:div w:id="650065566">
          <w:marLeft w:val="0"/>
          <w:marRight w:val="0"/>
          <w:marTop w:val="0"/>
          <w:marBottom w:val="0"/>
          <w:divBdr>
            <w:top w:val="single" w:sz="24" w:space="0" w:color="auto"/>
            <w:left w:val="single" w:sz="24" w:space="0" w:color="auto"/>
            <w:bottom w:val="single" w:sz="24" w:space="0" w:color="auto"/>
            <w:right w:val="single" w:sz="24" w:space="0" w:color="auto"/>
          </w:divBdr>
          <w:divsChild>
            <w:div w:id="1314332268">
              <w:marLeft w:val="0"/>
              <w:marRight w:val="0"/>
              <w:marTop w:val="0"/>
              <w:marBottom w:val="0"/>
              <w:divBdr>
                <w:top w:val="none" w:sz="0" w:space="0" w:color="auto"/>
                <w:left w:val="none" w:sz="0" w:space="0" w:color="auto"/>
                <w:bottom w:val="none" w:sz="0" w:space="0" w:color="auto"/>
                <w:right w:val="none" w:sz="0" w:space="0" w:color="auto"/>
              </w:divBdr>
            </w:div>
          </w:divsChild>
        </w:div>
        <w:div w:id="1047947778">
          <w:marLeft w:val="0"/>
          <w:marRight w:val="0"/>
          <w:marTop w:val="0"/>
          <w:marBottom w:val="0"/>
          <w:divBdr>
            <w:top w:val="single" w:sz="24" w:space="0" w:color="auto"/>
            <w:left w:val="single" w:sz="24" w:space="0" w:color="auto"/>
            <w:bottom w:val="single" w:sz="24" w:space="0" w:color="auto"/>
            <w:right w:val="single" w:sz="24" w:space="0" w:color="auto"/>
          </w:divBdr>
          <w:divsChild>
            <w:div w:id="1492670658">
              <w:marLeft w:val="0"/>
              <w:marRight w:val="0"/>
              <w:marTop w:val="0"/>
              <w:marBottom w:val="0"/>
              <w:divBdr>
                <w:top w:val="none" w:sz="0" w:space="0" w:color="auto"/>
                <w:left w:val="none" w:sz="0" w:space="0" w:color="auto"/>
                <w:bottom w:val="none" w:sz="0" w:space="0" w:color="auto"/>
                <w:right w:val="none" w:sz="0" w:space="0" w:color="auto"/>
              </w:divBdr>
            </w:div>
          </w:divsChild>
        </w:div>
        <w:div w:id="1158495659">
          <w:marLeft w:val="0"/>
          <w:marRight w:val="0"/>
          <w:marTop w:val="0"/>
          <w:marBottom w:val="0"/>
          <w:divBdr>
            <w:top w:val="single" w:sz="24" w:space="0" w:color="auto"/>
            <w:left w:val="single" w:sz="24" w:space="0" w:color="auto"/>
            <w:bottom w:val="single" w:sz="24" w:space="0" w:color="auto"/>
            <w:right w:val="single" w:sz="24" w:space="0" w:color="auto"/>
          </w:divBdr>
          <w:divsChild>
            <w:div w:id="1664580808">
              <w:marLeft w:val="0"/>
              <w:marRight w:val="0"/>
              <w:marTop w:val="0"/>
              <w:marBottom w:val="0"/>
              <w:divBdr>
                <w:top w:val="none" w:sz="0" w:space="0" w:color="auto"/>
                <w:left w:val="none" w:sz="0" w:space="0" w:color="auto"/>
                <w:bottom w:val="none" w:sz="0" w:space="0" w:color="auto"/>
                <w:right w:val="none" w:sz="0" w:space="0" w:color="auto"/>
              </w:divBdr>
            </w:div>
          </w:divsChild>
        </w:div>
        <w:div w:id="1960909551">
          <w:marLeft w:val="0"/>
          <w:marRight w:val="0"/>
          <w:marTop w:val="0"/>
          <w:marBottom w:val="0"/>
          <w:divBdr>
            <w:top w:val="single" w:sz="24" w:space="0" w:color="auto"/>
            <w:left w:val="single" w:sz="24" w:space="0" w:color="auto"/>
            <w:bottom w:val="single" w:sz="24" w:space="0" w:color="auto"/>
            <w:right w:val="single" w:sz="24" w:space="0" w:color="auto"/>
          </w:divBdr>
          <w:divsChild>
            <w:div w:id="195863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51438">
      <w:bodyDiv w:val="1"/>
      <w:marLeft w:val="0"/>
      <w:marRight w:val="0"/>
      <w:marTop w:val="0"/>
      <w:marBottom w:val="0"/>
      <w:divBdr>
        <w:top w:val="none" w:sz="0" w:space="0" w:color="auto"/>
        <w:left w:val="none" w:sz="0" w:space="0" w:color="auto"/>
        <w:bottom w:val="none" w:sz="0" w:space="0" w:color="auto"/>
        <w:right w:val="none" w:sz="0" w:space="0" w:color="auto"/>
      </w:divBdr>
      <w:divsChild>
        <w:div w:id="130055122">
          <w:marLeft w:val="0"/>
          <w:marRight w:val="0"/>
          <w:marTop w:val="0"/>
          <w:marBottom w:val="0"/>
          <w:divBdr>
            <w:top w:val="none" w:sz="0" w:space="0" w:color="auto"/>
            <w:left w:val="none" w:sz="0" w:space="0" w:color="auto"/>
            <w:bottom w:val="none" w:sz="0" w:space="0" w:color="auto"/>
            <w:right w:val="none" w:sz="0" w:space="0" w:color="auto"/>
          </w:divBdr>
        </w:div>
        <w:div w:id="1124157358">
          <w:marLeft w:val="0"/>
          <w:marRight w:val="0"/>
          <w:marTop w:val="0"/>
          <w:marBottom w:val="0"/>
          <w:divBdr>
            <w:top w:val="none" w:sz="0" w:space="0" w:color="auto"/>
            <w:left w:val="none" w:sz="0" w:space="0" w:color="auto"/>
            <w:bottom w:val="none" w:sz="0" w:space="0" w:color="auto"/>
            <w:right w:val="none" w:sz="0" w:space="0" w:color="auto"/>
          </w:divBdr>
        </w:div>
        <w:div w:id="1353335751">
          <w:marLeft w:val="0"/>
          <w:marRight w:val="0"/>
          <w:marTop w:val="0"/>
          <w:marBottom w:val="0"/>
          <w:divBdr>
            <w:top w:val="none" w:sz="0" w:space="0" w:color="auto"/>
            <w:left w:val="none" w:sz="0" w:space="0" w:color="auto"/>
            <w:bottom w:val="none" w:sz="0" w:space="0" w:color="auto"/>
            <w:right w:val="none" w:sz="0" w:space="0" w:color="auto"/>
          </w:divBdr>
        </w:div>
      </w:divsChild>
    </w:div>
    <w:div w:id="1636445884">
      <w:bodyDiv w:val="1"/>
      <w:marLeft w:val="0"/>
      <w:marRight w:val="0"/>
      <w:marTop w:val="0"/>
      <w:marBottom w:val="0"/>
      <w:divBdr>
        <w:top w:val="none" w:sz="0" w:space="0" w:color="auto"/>
        <w:left w:val="none" w:sz="0" w:space="0" w:color="auto"/>
        <w:bottom w:val="none" w:sz="0" w:space="0" w:color="auto"/>
        <w:right w:val="none" w:sz="0" w:space="0" w:color="auto"/>
      </w:divBdr>
      <w:divsChild>
        <w:div w:id="935133321">
          <w:marLeft w:val="0"/>
          <w:marRight w:val="0"/>
          <w:marTop w:val="0"/>
          <w:marBottom w:val="0"/>
          <w:divBdr>
            <w:top w:val="none" w:sz="0" w:space="0" w:color="auto"/>
            <w:left w:val="none" w:sz="0" w:space="0" w:color="auto"/>
            <w:bottom w:val="none" w:sz="0" w:space="0" w:color="auto"/>
            <w:right w:val="none" w:sz="0" w:space="0" w:color="auto"/>
          </w:divBdr>
        </w:div>
      </w:divsChild>
    </w:div>
    <w:div w:id="1679771874">
      <w:bodyDiv w:val="1"/>
      <w:marLeft w:val="0"/>
      <w:marRight w:val="0"/>
      <w:marTop w:val="0"/>
      <w:marBottom w:val="0"/>
      <w:divBdr>
        <w:top w:val="none" w:sz="0" w:space="0" w:color="auto"/>
        <w:left w:val="none" w:sz="0" w:space="0" w:color="auto"/>
        <w:bottom w:val="none" w:sz="0" w:space="0" w:color="auto"/>
        <w:right w:val="none" w:sz="0" w:space="0" w:color="auto"/>
      </w:divBdr>
      <w:divsChild>
        <w:div w:id="1776360476">
          <w:marLeft w:val="0"/>
          <w:marRight w:val="0"/>
          <w:marTop w:val="0"/>
          <w:marBottom w:val="0"/>
          <w:divBdr>
            <w:top w:val="none" w:sz="0" w:space="0" w:color="auto"/>
            <w:left w:val="none" w:sz="0" w:space="0" w:color="auto"/>
            <w:bottom w:val="none" w:sz="0" w:space="0" w:color="auto"/>
            <w:right w:val="none" w:sz="0" w:space="0" w:color="auto"/>
          </w:divBdr>
        </w:div>
      </w:divsChild>
    </w:div>
    <w:div w:id="1839491230">
      <w:bodyDiv w:val="1"/>
      <w:marLeft w:val="0"/>
      <w:marRight w:val="0"/>
      <w:marTop w:val="0"/>
      <w:marBottom w:val="0"/>
      <w:divBdr>
        <w:top w:val="none" w:sz="0" w:space="0" w:color="auto"/>
        <w:left w:val="none" w:sz="0" w:space="0" w:color="auto"/>
        <w:bottom w:val="none" w:sz="0" w:space="0" w:color="auto"/>
        <w:right w:val="none" w:sz="0" w:space="0" w:color="auto"/>
      </w:divBdr>
      <w:divsChild>
        <w:div w:id="1089082953">
          <w:marLeft w:val="0"/>
          <w:marRight w:val="0"/>
          <w:marTop w:val="0"/>
          <w:marBottom w:val="0"/>
          <w:divBdr>
            <w:top w:val="none" w:sz="0" w:space="0" w:color="auto"/>
            <w:left w:val="none" w:sz="0" w:space="0" w:color="auto"/>
            <w:bottom w:val="none" w:sz="0" w:space="0" w:color="auto"/>
            <w:right w:val="none" w:sz="0" w:space="0" w:color="auto"/>
          </w:divBdr>
        </w:div>
      </w:divsChild>
    </w:div>
    <w:div w:id="1909458316">
      <w:bodyDiv w:val="1"/>
      <w:marLeft w:val="0"/>
      <w:marRight w:val="0"/>
      <w:marTop w:val="0"/>
      <w:marBottom w:val="0"/>
      <w:divBdr>
        <w:top w:val="none" w:sz="0" w:space="0" w:color="auto"/>
        <w:left w:val="none" w:sz="0" w:space="0" w:color="auto"/>
        <w:bottom w:val="none" w:sz="0" w:space="0" w:color="auto"/>
        <w:right w:val="none" w:sz="0" w:space="0" w:color="auto"/>
      </w:divBdr>
      <w:divsChild>
        <w:div w:id="1103761727">
          <w:marLeft w:val="0"/>
          <w:marRight w:val="0"/>
          <w:marTop w:val="0"/>
          <w:marBottom w:val="0"/>
          <w:divBdr>
            <w:top w:val="none" w:sz="0" w:space="0" w:color="auto"/>
            <w:left w:val="none" w:sz="0" w:space="0" w:color="auto"/>
            <w:bottom w:val="none" w:sz="0" w:space="0" w:color="auto"/>
            <w:right w:val="none" w:sz="0" w:space="0" w:color="auto"/>
          </w:divBdr>
          <w:divsChild>
            <w:div w:id="158625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853011">
      <w:bodyDiv w:val="1"/>
      <w:marLeft w:val="0"/>
      <w:marRight w:val="0"/>
      <w:marTop w:val="0"/>
      <w:marBottom w:val="0"/>
      <w:divBdr>
        <w:top w:val="none" w:sz="0" w:space="0" w:color="auto"/>
        <w:left w:val="none" w:sz="0" w:space="0" w:color="auto"/>
        <w:bottom w:val="none" w:sz="0" w:space="0" w:color="auto"/>
        <w:right w:val="none" w:sz="0" w:space="0" w:color="auto"/>
      </w:divBdr>
      <w:divsChild>
        <w:div w:id="233273305">
          <w:marLeft w:val="0"/>
          <w:marRight w:val="0"/>
          <w:marTop w:val="0"/>
          <w:marBottom w:val="0"/>
          <w:divBdr>
            <w:top w:val="none" w:sz="0" w:space="0" w:color="auto"/>
            <w:left w:val="none" w:sz="0" w:space="0" w:color="auto"/>
            <w:bottom w:val="none" w:sz="0" w:space="0" w:color="auto"/>
            <w:right w:val="none" w:sz="0" w:space="0" w:color="auto"/>
          </w:divBdr>
        </w:div>
        <w:div w:id="240024088">
          <w:marLeft w:val="0"/>
          <w:marRight w:val="0"/>
          <w:marTop w:val="0"/>
          <w:marBottom w:val="0"/>
          <w:divBdr>
            <w:top w:val="none" w:sz="0" w:space="0" w:color="auto"/>
            <w:left w:val="none" w:sz="0" w:space="0" w:color="auto"/>
            <w:bottom w:val="none" w:sz="0" w:space="0" w:color="auto"/>
            <w:right w:val="none" w:sz="0" w:space="0" w:color="auto"/>
          </w:divBdr>
        </w:div>
        <w:div w:id="250553497">
          <w:marLeft w:val="0"/>
          <w:marRight w:val="0"/>
          <w:marTop w:val="0"/>
          <w:marBottom w:val="0"/>
          <w:divBdr>
            <w:top w:val="none" w:sz="0" w:space="0" w:color="auto"/>
            <w:left w:val="none" w:sz="0" w:space="0" w:color="auto"/>
            <w:bottom w:val="none" w:sz="0" w:space="0" w:color="auto"/>
            <w:right w:val="none" w:sz="0" w:space="0" w:color="auto"/>
          </w:divBdr>
        </w:div>
        <w:div w:id="1493640644">
          <w:marLeft w:val="0"/>
          <w:marRight w:val="0"/>
          <w:marTop w:val="0"/>
          <w:marBottom w:val="0"/>
          <w:divBdr>
            <w:top w:val="none" w:sz="0" w:space="0" w:color="auto"/>
            <w:left w:val="none" w:sz="0" w:space="0" w:color="auto"/>
            <w:bottom w:val="none" w:sz="0" w:space="0" w:color="auto"/>
            <w:right w:val="none" w:sz="0" w:space="0" w:color="auto"/>
          </w:divBdr>
        </w:div>
      </w:divsChild>
    </w:div>
    <w:div w:id="2018802299">
      <w:bodyDiv w:val="1"/>
      <w:marLeft w:val="0"/>
      <w:marRight w:val="0"/>
      <w:marTop w:val="0"/>
      <w:marBottom w:val="0"/>
      <w:divBdr>
        <w:top w:val="none" w:sz="0" w:space="0" w:color="auto"/>
        <w:left w:val="none" w:sz="0" w:space="0" w:color="auto"/>
        <w:bottom w:val="none" w:sz="0" w:space="0" w:color="auto"/>
        <w:right w:val="none" w:sz="0" w:space="0" w:color="auto"/>
      </w:divBdr>
    </w:div>
    <w:div w:id="2030643019">
      <w:bodyDiv w:val="1"/>
      <w:marLeft w:val="0"/>
      <w:marRight w:val="0"/>
      <w:marTop w:val="0"/>
      <w:marBottom w:val="0"/>
      <w:divBdr>
        <w:top w:val="none" w:sz="0" w:space="0" w:color="auto"/>
        <w:left w:val="none" w:sz="0" w:space="0" w:color="auto"/>
        <w:bottom w:val="none" w:sz="0" w:space="0" w:color="auto"/>
        <w:right w:val="none" w:sz="0" w:space="0" w:color="auto"/>
      </w:divBdr>
      <w:divsChild>
        <w:div w:id="2077236442">
          <w:marLeft w:val="0"/>
          <w:marRight w:val="0"/>
          <w:marTop w:val="0"/>
          <w:marBottom w:val="0"/>
          <w:divBdr>
            <w:top w:val="none" w:sz="0" w:space="0" w:color="auto"/>
            <w:left w:val="none" w:sz="0" w:space="0" w:color="auto"/>
            <w:bottom w:val="none" w:sz="0" w:space="0" w:color="auto"/>
            <w:right w:val="none" w:sz="0" w:space="0" w:color="auto"/>
          </w:divBdr>
          <w:divsChild>
            <w:div w:id="1549533254">
              <w:marLeft w:val="0"/>
              <w:marRight w:val="0"/>
              <w:marTop w:val="0"/>
              <w:marBottom w:val="0"/>
              <w:divBdr>
                <w:top w:val="none" w:sz="0" w:space="0" w:color="auto"/>
                <w:left w:val="none" w:sz="0" w:space="0" w:color="auto"/>
                <w:bottom w:val="none" w:sz="0" w:space="0" w:color="auto"/>
                <w:right w:val="none" w:sz="0" w:space="0" w:color="auto"/>
              </w:divBdr>
              <w:divsChild>
                <w:div w:id="160580618">
                  <w:marLeft w:val="0"/>
                  <w:marRight w:val="0"/>
                  <w:marTop w:val="168"/>
                  <w:marBottom w:val="0"/>
                  <w:divBdr>
                    <w:top w:val="none" w:sz="0" w:space="0" w:color="auto"/>
                    <w:left w:val="none" w:sz="0" w:space="0" w:color="auto"/>
                    <w:bottom w:val="none" w:sz="0" w:space="0" w:color="auto"/>
                    <w:right w:val="none" w:sz="0" w:space="0" w:color="auto"/>
                  </w:divBdr>
                </w:div>
                <w:div w:id="819543571">
                  <w:marLeft w:val="30"/>
                  <w:marRight w:val="0"/>
                  <w:marTop w:val="60"/>
                  <w:marBottom w:val="0"/>
                  <w:divBdr>
                    <w:top w:val="none" w:sz="0" w:space="0" w:color="auto"/>
                    <w:left w:val="none" w:sz="0" w:space="0" w:color="auto"/>
                    <w:bottom w:val="none" w:sz="0" w:space="0" w:color="auto"/>
                    <w:right w:val="none" w:sz="0" w:space="0" w:color="auto"/>
                  </w:divBdr>
                </w:div>
                <w:div w:id="821390435">
                  <w:marLeft w:val="30"/>
                  <w:marRight w:val="0"/>
                  <w:marTop w:val="0"/>
                  <w:marBottom w:val="0"/>
                  <w:divBdr>
                    <w:top w:val="none" w:sz="0" w:space="0" w:color="auto"/>
                    <w:left w:val="none" w:sz="0" w:space="0" w:color="auto"/>
                    <w:bottom w:val="none" w:sz="0" w:space="0" w:color="auto"/>
                    <w:right w:val="none" w:sz="0" w:space="0" w:color="auto"/>
                  </w:divBdr>
                </w:div>
                <w:div w:id="1938899788">
                  <w:marLeft w:val="0"/>
                  <w:marRight w:val="0"/>
                  <w:marTop w:val="415"/>
                  <w:marBottom w:val="0"/>
                  <w:divBdr>
                    <w:top w:val="none" w:sz="0" w:space="0" w:color="auto"/>
                    <w:left w:val="none" w:sz="0" w:space="0" w:color="auto"/>
                    <w:bottom w:val="none" w:sz="0" w:space="0" w:color="auto"/>
                    <w:right w:val="none" w:sz="0" w:space="0" w:color="auto"/>
                  </w:divBdr>
                </w:div>
              </w:divsChild>
            </w:div>
          </w:divsChild>
        </w:div>
      </w:divsChild>
    </w:div>
    <w:div w:id="2048524318">
      <w:bodyDiv w:val="1"/>
      <w:marLeft w:val="0"/>
      <w:marRight w:val="0"/>
      <w:marTop w:val="0"/>
      <w:marBottom w:val="0"/>
      <w:divBdr>
        <w:top w:val="none" w:sz="0" w:space="0" w:color="auto"/>
        <w:left w:val="none" w:sz="0" w:space="0" w:color="auto"/>
        <w:bottom w:val="none" w:sz="0" w:space="0" w:color="auto"/>
        <w:right w:val="none" w:sz="0" w:space="0" w:color="auto"/>
      </w:divBdr>
      <w:divsChild>
        <w:div w:id="1689213731">
          <w:marLeft w:val="0"/>
          <w:marRight w:val="0"/>
          <w:marTop w:val="0"/>
          <w:marBottom w:val="0"/>
          <w:divBdr>
            <w:top w:val="none" w:sz="0" w:space="0" w:color="auto"/>
            <w:left w:val="none" w:sz="0" w:space="0" w:color="auto"/>
            <w:bottom w:val="none" w:sz="0" w:space="0" w:color="auto"/>
            <w:right w:val="none" w:sz="0" w:space="0" w:color="auto"/>
          </w:divBdr>
        </w:div>
      </w:divsChild>
    </w:div>
    <w:div w:id="2071270956">
      <w:bodyDiv w:val="1"/>
      <w:marLeft w:val="0"/>
      <w:marRight w:val="0"/>
      <w:marTop w:val="0"/>
      <w:marBottom w:val="0"/>
      <w:divBdr>
        <w:top w:val="none" w:sz="0" w:space="0" w:color="auto"/>
        <w:left w:val="none" w:sz="0" w:space="0" w:color="auto"/>
        <w:bottom w:val="none" w:sz="0" w:space="0" w:color="auto"/>
        <w:right w:val="none" w:sz="0" w:space="0" w:color="auto"/>
      </w:divBdr>
      <w:divsChild>
        <w:div w:id="1638536193">
          <w:marLeft w:val="0"/>
          <w:marRight w:val="0"/>
          <w:marTop w:val="0"/>
          <w:marBottom w:val="0"/>
          <w:divBdr>
            <w:top w:val="none" w:sz="0" w:space="0" w:color="auto"/>
            <w:left w:val="none" w:sz="0" w:space="0" w:color="auto"/>
            <w:bottom w:val="none" w:sz="0" w:space="0" w:color="auto"/>
            <w:right w:val="none" w:sz="0" w:space="0" w:color="auto"/>
          </w:divBdr>
        </w:div>
        <w:div w:id="1805193269">
          <w:marLeft w:val="0"/>
          <w:marRight w:val="0"/>
          <w:marTop w:val="0"/>
          <w:marBottom w:val="0"/>
          <w:divBdr>
            <w:top w:val="none" w:sz="0" w:space="0" w:color="auto"/>
            <w:left w:val="none" w:sz="0" w:space="0" w:color="auto"/>
            <w:bottom w:val="none" w:sz="0" w:space="0" w:color="auto"/>
            <w:right w:val="none" w:sz="0" w:space="0" w:color="auto"/>
          </w:divBdr>
        </w:div>
      </w:divsChild>
    </w:div>
    <w:div w:id="2072460234">
      <w:bodyDiv w:val="1"/>
      <w:marLeft w:val="0"/>
      <w:marRight w:val="0"/>
      <w:marTop w:val="0"/>
      <w:marBottom w:val="0"/>
      <w:divBdr>
        <w:top w:val="none" w:sz="0" w:space="0" w:color="auto"/>
        <w:left w:val="none" w:sz="0" w:space="0" w:color="auto"/>
        <w:bottom w:val="none" w:sz="0" w:space="0" w:color="auto"/>
        <w:right w:val="none" w:sz="0" w:space="0" w:color="auto"/>
      </w:divBdr>
    </w:div>
    <w:div w:id="2091271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regreview.org/2021/11/29/sarinsky-howard-curbing-fossil-fuel-extraction-reduce-climate-pollution/" TargetMode="External"/><Relationship Id="rId18" Type="http://schemas.openxmlformats.org/officeDocument/2006/relationships/hyperlink" Target="https://www.washingtonpost.com/dc-md-va/2021/10/11/indigenous-protest-dc-climate-change/" TargetMode="External"/><Relationship Id="rId26" Type="http://schemas.openxmlformats.org/officeDocument/2006/relationships/hyperlink" Target="https://www.nps.gov/aboutus/national-park-system.htm" TargetMode="External"/><Relationship Id="rId39" Type="http://schemas.openxmlformats.org/officeDocument/2006/relationships/hyperlink" Target="https://www.scientificamerican.com/article/climate-change-actions-are-far-more-popular-than-people-in-u-s-realize/" TargetMode="External"/><Relationship Id="rId21" Type="http://schemas.openxmlformats.org/officeDocument/2006/relationships/hyperlink" Target="https://archive.ph/o/YdmAo/https:/www.bloomberg.com/quote/DNVR:NO" TargetMode="External"/><Relationship Id="rId34" Type="http://schemas.openxmlformats.org/officeDocument/2006/relationships/hyperlink" Target="https://scholarship.richmond.edu/cgi/viewcontent.cgi?article=2678&amp;context=law-faculty-publications" TargetMode="External"/><Relationship Id="rId42" Type="http://schemas.openxmlformats.org/officeDocument/2006/relationships/hyperlink" Target="https://www.neefusa.org/npld" TargetMode="External"/><Relationship Id="rId47" Type="http://schemas.openxmlformats.org/officeDocument/2006/relationships/hyperlink" Target="https://www.denvergov.org/content/denvergov/en/denver-parks-and-recreation/parks.html" TargetMode="External"/><Relationship Id="rId50" Type="http://schemas.openxmlformats.org/officeDocument/2006/relationships/hyperlink" Target="https://www.fws.gov/refuge/rocky_flats/" TargetMode="External"/><Relationship Id="rId55" Type="http://schemas.openxmlformats.org/officeDocument/2006/relationships/hyperlink" Target="https://www.nps.gov/colm/index.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sgp.fas.org/crs/misc/R42346.pdf" TargetMode="External"/><Relationship Id="rId29" Type="http://schemas.openxmlformats.org/officeDocument/2006/relationships/hyperlink" Target="https://www.thenation.com/article/archive/how-resource-scarcity-and-climate-change-could-produce-global-explosion/" TargetMode="External"/><Relationship Id="rId11" Type="http://schemas.openxmlformats.org/officeDocument/2006/relationships/hyperlink" Target="https://www.commondreams.org/news/2022/10/26/healthy-human-future-still-possible-if-world-ditches-fossil-fuels-lancet-study" TargetMode="External"/><Relationship Id="rId24" Type="http://schemas.openxmlformats.org/officeDocument/2006/relationships/hyperlink" Target="https://fas.org/sgp/crs/misc/R42346.pdf" TargetMode="External"/><Relationship Id="rId32" Type="http://schemas.openxmlformats.org/officeDocument/2006/relationships/hyperlink" Target="https://www.politico.com/story/2019/08/15/climate-china-global-translations-1662345%20//" TargetMode="External"/><Relationship Id="rId37" Type="http://schemas.openxmlformats.org/officeDocument/2006/relationships/hyperlink" Target="https://www.theguardian.com/commentisfree/2022/sep/01/us-voters-assume-fellow-americans-dont-favor-climate-bills" TargetMode="External"/><Relationship Id="rId40" Type="http://schemas.openxmlformats.org/officeDocument/2006/relationships/hyperlink" Target="https://climatecommunication.yale.edu/publications/voters-will-support-pro-climate-candidates-with-pledges-time-and-money/" TargetMode="External"/><Relationship Id="rId45" Type="http://schemas.openxmlformats.org/officeDocument/2006/relationships/hyperlink" Target="https://www.coloradoindependent.com/2019/07/16/trump-plan-blm-headquarters-to-colo/" TargetMode="External"/><Relationship Id="rId53" Type="http://schemas.openxmlformats.org/officeDocument/2006/relationships/hyperlink" Target="https://www.blm.gov/" TargetMode="External"/><Relationship Id="rId58" Type="http://schemas.openxmlformats.org/officeDocument/2006/relationships/hyperlink" Target="https://wilderness.net/default.php" TargetMode="Externa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hyperlink" Target="https://www.wilderness.org/articles/blog/more-drilling-public-lands-waters-will-ultimately-hurt-our-safety-and-security" TargetMode="External"/><Relationship Id="rId14" Type="http://schemas.openxmlformats.org/officeDocument/2006/relationships/hyperlink" Target="https://www.climateandcommunity.org/_files/ugd/d6378b_6f4e6bc38aa74051ac435c1fe9d96624.pdf?fbclid=IwAR1ZCHKMME2CxJb6hqEtKIeuiAe4VGhxdl4PIfOsFs-7yYHa8SFEt8I6pgU" TargetMode="External"/><Relationship Id="rId22" Type="http://schemas.openxmlformats.org/officeDocument/2006/relationships/hyperlink" Target="https://www.rei.com/blog/hike/your-guide-to-understanding-public-lands" TargetMode="External"/><Relationship Id="rId27" Type="http://schemas.openxmlformats.org/officeDocument/2006/relationships/hyperlink" Target="https://earth.org/us-renewable-energy-market/" TargetMode="External"/><Relationship Id="rId30" Type="http://schemas.openxmlformats.org/officeDocument/2006/relationships/hyperlink" Target="https://link.springer.com/book/10.1007/978-3-319-48018-3" TargetMode="External"/><Relationship Id="rId35" Type="http://schemas.openxmlformats.org/officeDocument/2006/relationships/hyperlink" Target="https://www.utilitydive.com/news/why-100-renewables-isnt-feasible-by-2050/560918/" TargetMode="External"/><Relationship Id="rId43" Type="http://schemas.openxmlformats.org/officeDocument/2006/relationships/hyperlink" Target="https://library-cqpress-com.denverlibrary.idm.oclc.org/cqresearcher/document.php?id=cqresrre2016042200&amp;type=hitlist&amp;num=0" TargetMode="External"/><Relationship Id="rId48" Type="http://schemas.openxmlformats.org/officeDocument/2006/relationships/hyperlink" Target="https://www.nps.gov/index.htm" TargetMode="External"/><Relationship Id="rId56" Type="http://schemas.openxmlformats.org/officeDocument/2006/relationships/hyperlink" Target="https://www.blm.gov/programs/national-conservation-lands/colorado/browns-canyon" TargetMode="External"/><Relationship Id="rId8" Type="http://schemas.openxmlformats.org/officeDocument/2006/relationships/hyperlink" Target="http://eprints.lse.ac.uk/88114/1/Green_Fossil%20Fuel%20Bans_Accepted.pdf" TargetMode="External"/><Relationship Id="rId51" Type="http://schemas.openxmlformats.org/officeDocument/2006/relationships/hyperlink" Target="https://www.fws.gov/refuge/rocky_mountain_arsenal/" TargetMode="External"/><Relationship Id="rId3" Type="http://schemas.openxmlformats.org/officeDocument/2006/relationships/styles" Target="styles.xml"/><Relationship Id="rId12" Type="http://schemas.openxmlformats.org/officeDocument/2006/relationships/hyperlink" Target="https://www.theregreview.org/2021/11/29/sarinsky-howard-curbing-fossil-fuel-extraction-reduce-climate-pollution/" TargetMode="External"/><Relationship Id="rId17" Type="http://schemas.openxmlformats.org/officeDocument/2006/relationships/hyperlink" Target="https://www.bia.gov/faqs/what-federal-indian-reservation" TargetMode="External"/><Relationship Id="rId25" Type="http://schemas.openxmlformats.org/officeDocument/2006/relationships/hyperlink" Target="https://www.loc.gov/item/today-in-history/june-30/" TargetMode="External"/><Relationship Id="rId33" Type="http://schemas.openxmlformats.org/officeDocument/2006/relationships/hyperlink" Target="https://www.bia.gov/faqs/what-federal-indian-reservation" TargetMode="External"/><Relationship Id="rId38" Type="http://schemas.openxmlformats.org/officeDocument/2006/relationships/hyperlink" Target="https://www.nature.com/articles/s41467-022-32412-y" TargetMode="External"/><Relationship Id="rId46" Type="http://schemas.openxmlformats.org/officeDocument/2006/relationships/hyperlink" Target="https://cpw.state.co.us/placestogo/parks" TargetMode="External"/><Relationship Id="rId59" Type="http://schemas.openxmlformats.org/officeDocument/2006/relationships/hyperlink" Target="https://wilderness.net/learn-about-wilderness/key-laws/wilderness-act/default.php" TargetMode="External"/><Relationship Id="rId20" Type="http://schemas.openxmlformats.org/officeDocument/2006/relationships/hyperlink" Target="https://www.bloomberg.com/news/articles/2023-10-10/looming-peak-in-energy-emissions-seen-too-slow-for-net-zero-goal" TargetMode="External"/><Relationship Id="rId41" Type="http://schemas.openxmlformats.org/officeDocument/2006/relationships/hyperlink" Target="https://www.denverlibrary.org/blog/research/ross/land-your-land-public-lands" TargetMode="External"/><Relationship Id="rId54" Type="http://schemas.openxmlformats.org/officeDocument/2006/relationships/hyperlink" Target="https://www.fs.usda.gov/"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theregreview.org/2021/11/29/sarinsky-howard-curbing-fossil-fuel-extraction-reduce-climate-pollution/" TargetMode="External"/><Relationship Id="rId23" Type="http://schemas.openxmlformats.org/officeDocument/2006/relationships/hyperlink" Target="https://publicland.org/wp-content/uploads/2016/08/150359_Public_Lands_Document_web.pdf" TargetMode="External"/><Relationship Id="rId28" Type="http://schemas.openxmlformats.org/officeDocument/2006/relationships/hyperlink" Target="http://eprints.lse.ac.uk/88114/1/Green_Fossil%20Fuel%20Bans_Accepted.pdf" TargetMode="External"/><Relationship Id="rId36" Type="http://schemas.openxmlformats.org/officeDocument/2006/relationships/hyperlink" Target="https://earth.org/us-renewable-energy-market/" TargetMode="External"/><Relationship Id="rId49" Type="http://schemas.openxmlformats.org/officeDocument/2006/relationships/hyperlink" Target="https://www.fws.gov/" TargetMode="External"/><Relationship Id="rId57" Type="http://schemas.openxmlformats.org/officeDocument/2006/relationships/hyperlink" Target="https://www.blm.gov/visit/bears-ears-national-monument" TargetMode="External"/><Relationship Id="rId10" Type="http://schemas.openxmlformats.org/officeDocument/2006/relationships/hyperlink" Target="https://www.commondreams.org/news/2022/03/22/rich-nations-must-cut-oil-and-gas-2034-keep-climate-hopes-alive-report" TargetMode="External"/><Relationship Id="rId31" Type="http://schemas.openxmlformats.org/officeDocument/2006/relationships/hyperlink" Target="http://www.globalissues.org/article/57/corporations-and-workers-rights" TargetMode="External"/><Relationship Id="rId44" Type="http://schemas.openxmlformats.org/officeDocument/2006/relationships/hyperlink" Target="https://www.denverlibrary.org/library-card" TargetMode="External"/><Relationship Id="rId52" Type="http://schemas.openxmlformats.org/officeDocument/2006/relationships/hyperlink" Target="https://www.fws.gov/refuge/two_ponds/"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iologicaldiversity.org/w/news/press-releases/biden-administration-rejects-calls-to-phase-out-oil-gas-on-public-lands-by-2035-2023-06-29/"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oub\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915F7F-F7AC-494E-B0DE-68E5D8E27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16605</TotalTime>
  <Pages>1</Pages>
  <Words>41326</Words>
  <Characters>235561</Characters>
  <Application>Microsoft Office Word</Application>
  <DocSecurity>0</DocSecurity>
  <Lines>1963</Lines>
  <Paragraphs>552</Paragraphs>
  <ScaleCrop>false</ScaleCrop>
  <HeadingPairs>
    <vt:vector size="2" baseType="variant">
      <vt:variant>
        <vt:lpstr>Title</vt:lpstr>
      </vt:variant>
      <vt:variant>
        <vt:i4>1</vt:i4>
      </vt:variant>
    </vt:vector>
  </HeadingPairs>
  <TitlesOfParts>
    <vt:vector size="1" baseType="lpstr">
      <vt:lpstr>Verbatim</vt:lpstr>
    </vt:vector>
  </TitlesOfParts>
  <Company/>
  <LinksUpToDate>false</LinksUpToDate>
  <CharactersWithSpaces>276335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dc:title>
  <dc:subject/>
  <dc:creator>blake</dc:creator>
  <cp:keywords>6.0.0</cp:keywords>
  <dc:description/>
  <cp:lastModifiedBy>Zou, Blake  (Student)</cp:lastModifiedBy>
  <cp:revision>1048</cp:revision>
  <dcterms:created xsi:type="dcterms:W3CDTF">2023-10-14T19:28:00Z</dcterms:created>
  <dcterms:modified xsi:type="dcterms:W3CDTF">2023-12-13T17:20:00Z</dcterms:modified>
</cp:coreProperties>
</file>